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573" w:rsidRPr="001B0165" w:rsidRDefault="005E3573" w:rsidP="00912CB7">
      <w:pPr>
        <w:pStyle w:val="Tytu"/>
        <w:jc w:val="left"/>
        <w:rPr>
          <w:rFonts w:ascii="Arial" w:hAnsi="Arial" w:cs="Arial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0075D7" w:rsidRPr="00C71FA2" w:rsidRDefault="000075D7" w:rsidP="005C05AE">
      <w:pPr>
        <w:pStyle w:val="Tytu"/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1FA2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ZARZĄDZENIE NR</w:t>
      </w:r>
      <w:r w:rsidR="006E076D" w:rsidRPr="00C71FA2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D279F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217</w:t>
      </w:r>
      <w:r w:rsidR="00CD0015" w:rsidRPr="00C71FA2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/201</w:t>
      </w:r>
      <w:r w:rsidR="002C3CC1" w:rsidRPr="00C71FA2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</w:p>
    <w:p w:rsidR="000075D7" w:rsidRPr="00C71FA2" w:rsidRDefault="000075D7" w:rsidP="005C05AE">
      <w:pPr>
        <w:pStyle w:val="Podtytu"/>
        <w:ind w:firstLine="57"/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1FA2">
        <w:rPr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BURMISTRZA BARLINKA</w:t>
      </w:r>
    </w:p>
    <w:p w:rsidR="000075D7" w:rsidRPr="00C71FA2" w:rsidRDefault="00314845" w:rsidP="005C05AE">
      <w:pPr>
        <w:jc w:val="center"/>
        <w:rPr>
          <w:b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1FA2">
        <w:rPr>
          <w:b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 dnia </w:t>
      </w:r>
      <w:r w:rsidR="008B6FBE">
        <w:rPr>
          <w:b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 grudnia</w:t>
      </w:r>
      <w:r w:rsidR="00AD07A7" w:rsidRPr="00C71FA2">
        <w:rPr>
          <w:b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075D7" w:rsidRPr="00C71FA2">
        <w:rPr>
          <w:b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</w:t>
      </w:r>
      <w:r w:rsidR="002C3CC1" w:rsidRPr="00C71FA2">
        <w:rPr>
          <w:b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0075D7" w:rsidRPr="00C71FA2">
        <w:rPr>
          <w:b/>
          <w:bCs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r.</w:t>
      </w:r>
    </w:p>
    <w:p w:rsidR="00F43466" w:rsidRPr="00C71FA2" w:rsidRDefault="00F43466" w:rsidP="005C05AE">
      <w:pPr>
        <w:jc w:val="both"/>
        <w:rPr>
          <w:sz w:val="21"/>
          <w:szCs w:val="21"/>
        </w:rPr>
      </w:pPr>
    </w:p>
    <w:p w:rsidR="002E49F3" w:rsidRPr="00C71FA2" w:rsidRDefault="002E49F3" w:rsidP="00FA6E3E">
      <w:pPr>
        <w:jc w:val="both"/>
        <w:rPr>
          <w:sz w:val="21"/>
          <w:szCs w:val="21"/>
        </w:rPr>
      </w:pPr>
    </w:p>
    <w:p w:rsidR="0088130D" w:rsidRPr="00DF13ED" w:rsidRDefault="0088130D" w:rsidP="00FA6E3E">
      <w:pPr>
        <w:jc w:val="both"/>
        <w:rPr>
          <w:b/>
          <w:sz w:val="22"/>
          <w:szCs w:val="22"/>
        </w:rPr>
      </w:pPr>
      <w:r w:rsidRPr="00DF13ED">
        <w:rPr>
          <w:b/>
          <w:sz w:val="22"/>
          <w:szCs w:val="22"/>
        </w:rPr>
        <w:t xml:space="preserve">w sprawie ogłoszenia wykazu </w:t>
      </w:r>
      <w:r w:rsidR="00D63F18" w:rsidRPr="00DF13ED">
        <w:rPr>
          <w:b/>
          <w:sz w:val="22"/>
          <w:szCs w:val="22"/>
        </w:rPr>
        <w:t xml:space="preserve">nieruchomości gruntowej </w:t>
      </w:r>
      <w:r w:rsidR="00DA465A" w:rsidRPr="00DF13ED">
        <w:rPr>
          <w:b/>
          <w:sz w:val="22"/>
          <w:szCs w:val="22"/>
        </w:rPr>
        <w:t>przeznaczon</w:t>
      </w:r>
      <w:r w:rsidR="00D63F18" w:rsidRPr="00DF13ED">
        <w:rPr>
          <w:b/>
          <w:sz w:val="22"/>
          <w:szCs w:val="22"/>
        </w:rPr>
        <w:t>ej</w:t>
      </w:r>
      <w:r w:rsidR="0007759A" w:rsidRPr="00DF13ED">
        <w:rPr>
          <w:b/>
          <w:sz w:val="22"/>
          <w:szCs w:val="22"/>
        </w:rPr>
        <w:t xml:space="preserve"> do zbycia</w:t>
      </w:r>
      <w:r w:rsidR="00E75A82" w:rsidRPr="00DF13ED">
        <w:rPr>
          <w:b/>
          <w:sz w:val="22"/>
          <w:szCs w:val="22"/>
        </w:rPr>
        <w:t>,</w:t>
      </w:r>
      <w:r w:rsidR="0007759A" w:rsidRPr="00DF13ED">
        <w:rPr>
          <w:b/>
          <w:sz w:val="22"/>
          <w:szCs w:val="22"/>
        </w:rPr>
        <w:t xml:space="preserve"> </w:t>
      </w:r>
      <w:r w:rsidR="00EB2F7C" w:rsidRPr="00DF13ED">
        <w:rPr>
          <w:b/>
          <w:sz w:val="22"/>
          <w:szCs w:val="22"/>
        </w:rPr>
        <w:t xml:space="preserve">położonej </w:t>
      </w:r>
      <w:r w:rsidR="00DF13ED">
        <w:rPr>
          <w:b/>
          <w:sz w:val="22"/>
          <w:szCs w:val="22"/>
        </w:rPr>
        <w:br/>
      </w:r>
      <w:r w:rsidR="005A7B7F">
        <w:rPr>
          <w:b/>
          <w:sz w:val="22"/>
          <w:szCs w:val="22"/>
        </w:rPr>
        <w:t>w Barlinku przy ul. Sosnowej.</w:t>
      </w:r>
      <w:r w:rsidR="00B94342" w:rsidRPr="00DF13ED">
        <w:rPr>
          <w:b/>
          <w:sz w:val="22"/>
          <w:szCs w:val="22"/>
        </w:rPr>
        <w:t xml:space="preserve"> </w:t>
      </w:r>
      <w:r w:rsidR="00EB2F7C" w:rsidRPr="00DF13ED">
        <w:rPr>
          <w:b/>
          <w:sz w:val="22"/>
          <w:szCs w:val="22"/>
        </w:rPr>
        <w:t xml:space="preserve"> </w:t>
      </w:r>
    </w:p>
    <w:p w:rsidR="008F3FF5" w:rsidRPr="00C71FA2" w:rsidRDefault="008F3FF5" w:rsidP="00FA6E3E">
      <w:pPr>
        <w:jc w:val="both"/>
        <w:rPr>
          <w:sz w:val="20"/>
        </w:rPr>
      </w:pPr>
    </w:p>
    <w:p w:rsidR="002154BC" w:rsidRPr="00C71FA2" w:rsidRDefault="002154BC" w:rsidP="00FA6E3E">
      <w:pPr>
        <w:jc w:val="both"/>
        <w:rPr>
          <w:sz w:val="20"/>
        </w:rPr>
      </w:pPr>
    </w:p>
    <w:p w:rsidR="0088130D" w:rsidRPr="00DF13ED" w:rsidRDefault="0088130D" w:rsidP="00FA6E3E">
      <w:pPr>
        <w:pStyle w:val="Tekstpodstawowy2"/>
        <w:ind w:firstLine="708"/>
        <w:rPr>
          <w:b/>
          <w:sz w:val="22"/>
          <w:szCs w:val="22"/>
        </w:rPr>
      </w:pPr>
      <w:r w:rsidRPr="00DF13ED">
        <w:rPr>
          <w:sz w:val="22"/>
          <w:szCs w:val="22"/>
        </w:rPr>
        <w:t xml:space="preserve">Na podstawie art. 30 ust. </w:t>
      </w:r>
      <w:r w:rsidR="00E75A82" w:rsidRPr="00DF13ED">
        <w:rPr>
          <w:sz w:val="22"/>
          <w:szCs w:val="22"/>
        </w:rPr>
        <w:t xml:space="preserve">1 i </w:t>
      </w:r>
      <w:r w:rsidRPr="00DF13ED">
        <w:rPr>
          <w:sz w:val="22"/>
          <w:szCs w:val="22"/>
        </w:rPr>
        <w:t>2 pkt 3 ustawy z dnia 8 marca 1990 r</w:t>
      </w:r>
      <w:r w:rsidR="0007759A" w:rsidRPr="00DF13ED">
        <w:rPr>
          <w:sz w:val="22"/>
          <w:szCs w:val="22"/>
        </w:rPr>
        <w:t>.</w:t>
      </w:r>
      <w:r w:rsidRPr="00DF13ED">
        <w:rPr>
          <w:sz w:val="22"/>
          <w:szCs w:val="22"/>
        </w:rPr>
        <w:t xml:space="preserve"> o samorządzie gminnym </w:t>
      </w:r>
      <w:r w:rsidR="00DF13ED">
        <w:rPr>
          <w:sz w:val="22"/>
          <w:szCs w:val="22"/>
        </w:rPr>
        <w:br/>
      </w:r>
      <w:r w:rsidRPr="00DF13ED">
        <w:rPr>
          <w:sz w:val="22"/>
          <w:szCs w:val="22"/>
        </w:rPr>
        <w:t>(Dz. U. z 201</w:t>
      </w:r>
      <w:r w:rsidR="00EB2F7C" w:rsidRPr="00DF13ED">
        <w:rPr>
          <w:sz w:val="22"/>
          <w:szCs w:val="22"/>
        </w:rPr>
        <w:t>9</w:t>
      </w:r>
      <w:r w:rsidRPr="00DF13ED">
        <w:rPr>
          <w:sz w:val="22"/>
          <w:szCs w:val="22"/>
        </w:rPr>
        <w:t xml:space="preserve"> r. poz. </w:t>
      </w:r>
      <w:r w:rsidR="00EB2F7C" w:rsidRPr="00DF13ED">
        <w:rPr>
          <w:sz w:val="22"/>
          <w:szCs w:val="22"/>
        </w:rPr>
        <w:t>506</w:t>
      </w:r>
      <w:r w:rsidR="000C215B" w:rsidRPr="00DF13ED">
        <w:rPr>
          <w:sz w:val="22"/>
          <w:szCs w:val="22"/>
        </w:rPr>
        <w:t xml:space="preserve"> ze zm.</w:t>
      </w:r>
      <w:r w:rsidRPr="00DF13ED">
        <w:rPr>
          <w:sz w:val="22"/>
          <w:szCs w:val="22"/>
        </w:rPr>
        <w:t>), art. 35 ustawy z dnia 21 sierpnia 1997 r</w:t>
      </w:r>
      <w:r w:rsidR="0007759A" w:rsidRPr="00DF13ED">
        <w:rPr>
          <w:sz w:val="22"/>
          <w:szCs w:val="22"/>
        </w:rPr>
        <w:t>.</w:t>
      </w:r>
      <w:r w:rsidR="005F3094" w:rsidRPr="00DF13ED">
        <w:rPr>
          <w:sz w:val="22"/>
          <w:szCs w:val="22"/>
        </w:rPr>
        <w:t xml:space="preserve"> </w:t>
      </w:r>
      <w:r w:rsidR="0073427E" w:rsidRPr="00DF13ED">
        <w:rPr>
          <w:sz w:val="22"/>
          <w:szCs w:val="22"/>
        </w:rPr>
        <w:t xml:space="preserve">o gospodarce </w:t>
      </w:r>
      <w:r w:rsidRPr="00DF13ED">
        <w:rPr>
          <w:sz w:val="22"/>
          <w:szCs w:val="22"/>
        </w:rPr>
        <w:t>nieruchomościami (Dz. U. z 201</w:t>
      </w:r>
      <w:r w:rsidR="000F672A" w:rsidRPr="00DF13ED">
        <w:rPr>
          <w:sz w:val="22"/>
          <w:szCs w:val="22"/>
        </w:rPr>
        <w:t>8</w:t>
      </w:r>
      <w:r w:rsidRPr="00DF13ED">
        <w:rPr>
          <w:sz w:val="22"/>
          <w:szCs w:val="22"/>
        </w:rPr>
        <w:t xml:space="preserve"> r. poz. </w:t>
      </w:r>
      <w:r w:rsidR="002C3CC1" w:rsidRPr="00DF13ED">
        <w:rPr>
          <w:sz w:val="22"/>
          <w:szCs w:val="22"/>
        </w:rPr>
        <w:t>2204</w:t>
      </w:r>
      <w:r w:rsidRPr="00DF13ED">
        <w:rPr>
          <w:sz w:val="22"/>
          <w:szCs w:val="22"/>
        </w:rPr>
        <w:t xml:space="preserve"> ze zm.) oraz </w:t>
      </w:r>
      <w:r w:rsidR="0007759A" w:rsidRPr="00DF13ED">
        <w:rPr>
          <w:sz w:val="22"/>
          <w:szCs w:val="22"/>
        </w:rPr>
        <w:t>U</w:t>
      </w:r>
      <w:r w:rsidRPr="00DF13ED">
        <w:rPr>
          <w:sz w:val="22"/>
          <w:szCs w:val="22"/>
        </w:rPr>
        <w:t xml:space="preserve">chwały </w:t>
      </w:r>
      <w:r w:rsidR="00932294" w:rsidRPr="00DF13ED">
        <w:rPr>
          <w:sz w:val="22"/>
          <w:szCs w:val="22"/>
        </w:rPr>
        <w:t>N</w:t>
      </w:r>
      <w:r w:rsidRPr="00DF13ED">
        <w:rPr>
          <w:sz w:val="22"/>
          <w:szCs w:val="22"/>
        </w:rPr>
        <w:t xml:space="preserve">r </w:t>
      </w:r>
      <w:r w:rsidR="00023CA4">
        <w:rPr>
          <w:sz w:val="22"/>
          <w:szCs w:val="22"/>
        </w:rPr>
        <w:t>XVII</w:t>
      </w:r>
      <w:r w:rsidR="00E8366F" w:rsidRPr="00DF13ED">
        <w:rPr>
          <w:sz w:val="22"/>
          <w:szCs w:val="22"/>
        </w:rPr>
        <w:t>/</w:t>
      </w:r>
      <w:r w:rsidR="00B94342" w:rsidRPr="00DF13ED">
        <w:rPr>
          <w:sz w:val="22"/>
          <w:szCs w:val="22"/>
        </w:rPr>
        <w:t>92</w:t>
      </w:r>
      <w:r w:rsidR="00E8366F" w:rsidRPr="00DF13ED">
        <w:rPr>
          <w:sz w:val="22"/>
          <w:szCs w:val="22"/>
        </w:rPr>
        <w:t>/201</w:t>
      </w:r>
      <w:r w:rsidR="00023CA4">
        <w:rPr>
          <w:sz w:val="22"/>
          <w:szCs w:val="22"/>
        </w:rPr>
        <w:t>9</w:t>
      </w:r>
      <w:r w:rsidRPr="00DF13ED">
        <w:rPr>
          <w:sz w:val="22"/>
          <w:szCs w:val="22"/>
        </w:rPr>
        <w:t xml:space="preserve"> Rady Miejskiej w Barlinku z dnia </w:t>
      </w:r>
      <w:r w:rsidR="00023CA4">
        <w:rPr>
          <w:sz w:val="22"/>
          <w:szCs w:val="22"/>
        </w:rPr>
        <w:br/>
        <w:t>26 września 2019</w:t>
      </w:r>
      <w:r w:rsidR="00B94342" w:rsidRPr="00DF13ED">
        <w:rPr>
          <w:sz w:val="22"/>
          <w:szCs w:val="22"/>
        </w:rPr>
        <w:t xml:space="preserve"> r. </w:t>
      </w:r>
      <w:r w:rsidR="00B94342" w:rsidRPr="00DF13ED">
        <w:rPr>
          <w:rStyle w:val="Pogrubienie"/>
          <w:b w:val="0"/>
          <w:sz w:val="22"/>
          <w:szCs w:val="22"/>
        </w:rPr>
        <w:t>w sprawie wyrażenia zgody na</w:t>
      </w:r>
      <w:r w:rsidR="00023CA4">
        <w:rPr>
          <w:rStyle w:val="Pogrubienie"/>
          <w:b w:val="0"/>
          <w:sz w:val="22"/>
          <w:szCs w:val="22"/>
        </w:rPr>
        <w:t xml:space="preserve"> sprzedaż </w:t>
      </w:r>
      <w:r w:rsidR="00B94342" w:rsidRPr="00DF13ED">
        <w:rPr>
          <w:rStyle w:val="Pogrubienie"/>
          <w:b w:val="0"/>
          <w:sz w:val="22"/>
          <w:szCs w:val="22"/>
        </w:rPr>
        <w:t>nieruchomości</w:t>
      </w:r>
      <w:r w:rsidR="00023CA4">
        <w:rPr>
          <w:rStyle w:val="Pogrubienie"/>
          <w:b w:val="0"/>
          <w:sz w:val="22"/>
          <w:szCs w:val="22"/>
        </w:rPr>
        <w:t xml:space="preserve"> gruntowej</w:t>
      </w:r>
      <w:r w:rsidR="00B94342" w:rsidRPr="00DF13ED">
        <w:rPr>
          <w:rStyle w:val="Pogrubienie"/>
          <w:b w:val="0"/>
          <w:sz w:val="22"/>
          <w:szCs w:val="22"/>
        </w:rPr>
        <w:t xml:space="preserve"> położonej w </w:t>
      </w:r>
      <w:r w:rsidR="00023CA4">
        <w:rPr>
          <w:rStyle w:val="Pogrubienie"/>
          <w:b w:val="0"/>
          <w:sz w:val="22"/>
          <w:szCs w:val="22"/>
        </w:rPr>
        <w:t>Barlinku</w:t>
      </w:r>
      <w:r w:rsidR="00FF4518" w:rsidRPr="00DF13ED">
        <w:rPr>
          <w:rStyle w:val="Pogrubienie"/>
          <w:b w:val="0"/>
          <w:sz w:val="22"/>
          <w:szCs w:val="22"/>
        </w:rPr>
        <w:t xml:space="preserve"> </w:t>
      </w:r>
      <w:r w:rsidR="0007759A" w:rsidRPr="00DF13ED">
        <w:rPr>
          <w:sz w:val="22"/>
          <w:szCs w:val="22"/>
        </w:rPr>
        <w:t xml:space="preserve">- </w:t>
      </w:r>
      <w:r w:rsidRPr="00DF13ED">
        <w:rPr>
          <w:b/>
          <w:sz w:val="22"/>
          <w:szCs w:val="22"/>
        </w:rPr>
        <w:t>zarządzam, co następuje:</w:t>
      </w:r>
    </w:p>
    <w:p w:rsidR="005C05AE" w:rsidRPr="00DF13ED" w:rsidRDefault="005C05AE" w:rsidP="00FA6E3E">
      <w:pPr>
        <w:pStyle w:val="Tekstpodstawowy"/>
        <w:ind w:right="284" w:firstLine="708"/>
        <w:rPr>
          <w:b/>
          <w:sz w:val="22"/>
          <w:szCs w:val="22"/>
        </w:rPr>
      </w:pPr>
    </w:p>
    <w:p w:rsidR="00F43466" w:rsidRPr="00DF13ED" w:rsidRDefault="00F43466" w:rsidP="00FA6E3E">
      <w:pPr>
        <w:pStyle w:val="Tekstpodstawowy"/>
        <w:ind w:right="284" w:firstLine="708"/>
        <w:rPr>
          <w:b/>
          <w:sz w:val="22"/>
          <w:szCs w:val="22"/>
        </w:rPr>
      </w:pPr>
    </w:p>
    <w:p w:rsidR="00763C73" w:rsidRPr="00DF13ED" w:rsidRDefault="000075D7" w:rsidP="00B0032B">
      <w:pPr>
        <w:pStyle w:val="Tekstpodstawowy"/>
        <w:ind w:firstLine="708"/>
        <w:rPr>
          <w:sz w:val="22"/>
          <w:szCs w:val="22"/>
        </w:rPr>
      </w:pPr>
      <w:r w:rsidRPr="00DF13ED">
        <w:rPr>
          <w:b/>
          <w:sz w:val="22"/>
          <w:szCs w:val="22"/>
        </w:rPr>
        <w:t xml:space="preserve">§1. </w:t>
      </w:r>
      <w:r w:rsidR="0088130D" w:rsidRPr="00DF13ED">
        <w:rPr>
          <w:sz w:val="22"/>
          <w:szCs w:val="22"/>
        </w:rPr>
        <w:t>Przeznacza</w:t>
      </w:r>
      <w:r w:rsidR="0007759A" w:rsidRPr="00DF13ED">
        <w:rPr>
          <w:sz w:val="22"/>
          <w:szCs w:val="22"/>
        </w:rPr>
        <w:t>m</w:t>
      </w:r>
      <w:r w:rsidR="00DA465A" w:rsidRPr="00DF13ED">
        <w:rPr>
          <w:sz w:val="22"/>
          <w:szCs w:val="22"/>
        </w:rPr>
        <w:t xml:space="preserve"> do</w:t>
      </w:r>
      <w:r w:rsidR="00B0032B" w:rsidRPr="00DF13ED">
        <w:rPr>
          <w:sz w:val="22"/>
          <w:szCs w:val="22"/>
        </w:rPr>
        <w:t xml:space="preserve"> </w:t>
      </w:r>
      <w:r w:rsidR="00CF24D5" w:rsidRPr="00DF13ED">
        <w:rPr>
          <w:sz w:val="22"/>
          <w:szCs w:val="22"/>
        </w:rPr>
        <w:t>zbycia</w:t>
      </w:r>
      <w:r w:rsidR="0088130D" w:rsidRPr="00DF13ED">
        <w:rPr>
          <w:sz w:val="22"/>
          <w:szCs w:val="22"/>
        </w:rPr>
        <w:t xml:space="preserve"> w drodze </w:t>
      </w:r>
      <w:r w:rsidR="0024527A" w:rsidRPr="00DF13ED">
        <w:rPr>
          <w:sz w:val="22"/>
          <w:szCs w:val="22"/>
        </w:rPr>
        <w:t>bezprzetargowej</w:t>
      </w:r>
      <w:r w:rsidR="00FC1764" w:rsidRPr="00DF13ED">
        <w:rPr>
          <w:sz w:val="22"/>
          <w:szCs w:val="22"/>
        </w:rPr>
        <w:t xml:space="preserve"> nieruchomoś</w:t>
      </w:r>
      <w:r w:rsidR="000F672A" w:rsidRPr="00DF13ED">
        <w:rPr>
          <w:sz w:val="22"/>
          <w:szCs w:val="22"/>
        </w:rPr>
        <w:t>ć</w:t>
      </w:r>
      <w:r w:rsidR="00BB4589" w:rsidRPr="00DF13ED">
        <w:rPr>
          <w:sz w:val="22"/>
          <w:szCs w:val="22"/>
        </w:rPr>
        <w:t>,</w:t>
      </w:r>
      <w:r w:rsidR="00CF24D5" w:rsidRPr="00DF13ED">
        <w:rPr>
          <w:sz w:val="22"/>
          <w:szCs w:val="22"/>
        </w:rPr>
        <w:t xml:space="preserve"> oznaczon</w:t>
      </w:r>
      <w:r w:rsidR="000F672A" w:rsidRPr="00DF13ED">
        <w:rPr>
          <w:sz w:val="22"/>
          <w:szCs w:val="22"/>
        </w:rPr>
        <w:t>ą</w:t>
      </w:r>
      <w:r w:rsidR="00CF24D5" w:rsidRPr="00DF13ED">
        <w:rPr>
          <w:sz w:val="22"/>
          <w:szCs w:val="22"/>
        </w:rPr>
        <w:t xml:space="preserve"> w ewid</w:t>
      </w:r>
      <w:r w:rsidR="00BB4589" w:rsidRPr="00DF13ED">
        <w:rPr>
          <w:sz w:val="22"/>
          <w:szCs w:val="22"/>
        </w:rPr>
        <w:t xml:space="preserve">encji gruntów </w:t>
      </w:r>
      <w:r w:rsidR="000F672A" w:rsidRPr="00DF13ED">
        <w:rPr>
          <w:sz w:val="22"/>
          <w:szCs w:val="22"/>
        </w:rPr>
        <w:t>działką</w:t>
      </w:r>
      <w:r w:rsidR="00FC1764" w:rsidRPr="00DF13ED">
        <w:rPr>
          <w:sz w:val="22"/>
          <w:szCs w:val="22"/>
        </w:rPr>
        <w:t xml:space="preserve"> nr </w:t>
      </w:r>
      <w:r w:rsidR="00023CA4">
        <w:rPr>
          <w:sz w:val="22"/>
          <w:szCs w:val="22"/>
        </w:rPr>
        <w:t xml:space="preserve">665/56 </w:t>
      </w:r>
      <w:r w:rsidR="00BB4589" w:rsidRPr="00DF13ED">
        <w:rPr>
          <w:sz w:val="22"/>
          <w:szCs w:val="22"/>
        </w:rPr>
        <w:t xml:space="preserve">obr. </w:t>
      </w:r>
      <w:r w:rsidR="00023CA4">
        <w:rPr>
          <w:sz w:val="22"/>
          <w:szCs w:val="22"/>
        </w:rPr>
        <w:t>1 Barline</w:t>
      </w:r>
      <w:r w:rsidR="00E8366F" w:rsidRPr="00DF13ED">
        <w:rPr>
          <w:sz w:val="22"/>
          <w:szCs w:val="22"/>
        </w:rPr>
        <w:t>k</w:t>
      </w:r>
      <w:r w:rsidR="00932294" w:rsidRPr="00DF13ED">
        <w:rPr>
          <w:sz w:val="22"/>
          <w:szCs w:val="22"/>
        </w:rPr>
        <w:t>,</w:t>
      </w:r>
      <w:r w:rsidR="00CF24D5" w:rsidRPr="00DF13ED">
        <w:rPr>
          <w:sz w:val="22"/>
          <w:szCs w:val="22"/>
        </w:rPr>
        <w:t xml:space="preserve"> o pow. 0,</w:t>
      </w:r>
      <w:r w:rsidR="00F856B3" w:rsidRPr="00DF13ED">
        <w:rPr>
          <w:bCs/>
          <w:sz w:val="22"/>
          <w:szCs w:val="22"/>
        </w:rPr>
        <w:t>0</w:t>
      </w:r>
      <w:r w:rsidR="00023CA4">
        <w:rPr>
          <w:bCs/>
          <w:sz w:val="22"/>
          <w:szCs w:val="22"/>
        </w:rPr>
        <w:t>241</w:t>
      </w:r>
      <w:r w:rsidR="00CF24D5" w:rsidRPr="00DF13ED">
        <w:rPr>
          <w:bCs/>
          <w:sz w:val="22"/>
          <w:szCs w:val="22"/>
        </w:rPr>
        <w:t xml:space="preserve"> ha</w:t>
      </w:r>
      <w:r w:rsidR="000C215B" w:rsidRPr="00DF13ED">
        <w:rPr>
          <w:bCs/>
          <w:sz w:val="22"/>
          <w:szCs w:val="22"/>
        </w:rPr>
        <w:t>, położon</w:t>
      </w:r>
      <w:r w:rsidR="00023CA4">
        <w:rPr>
          <w:bCs/>
          <w:sz w:val="22"/>
          <w:szCs w:val="22"/>
        </w:rPr>
        <w:t>ej</w:t>
      </w:r>
      <w:r w:rsidR="00517703" w:rsidRPr="00DF13ED">
        <w:rPr>
          <w:bCs/>
          <w:sz w:val="22"/>
          <w:szCs w:val="22"/>
        </w:rPr>
        <w:t xml:space="preserve"> </w:t>
      </w:r>
      <w:r w:rsidR="00F856B3" w:rsidRPr="00DF13ED">
        <w:rPr>
          <w:bCs/>
          <w:sz w:val="22"/>
          <w:szCs w:val="22"/>
        </w:rPr>
        <w:t xml:space="preserve">w </w:t>
      </w:r>
      <w:r w:rsidR="00023CA4">
        <w:rPr>
          <w:bCs/>
          <w:sz w:val="22"/>
          <w:szCs w:val="22"/>
        </w:rPr>
        <w:t xml:space="preserve">Barlinku przy ul. Sosnowej </w:t>
      </w:r>
      <w:r w:rsidR="00023CA4">
        <w:rPr>
          <w:bCs/>
          <w:sz w:val="22"/>
          <w:szCs w:val="22"/>
        </w:rPr>
        <w:br/>
      </w:r>
      <w:r w:rsidR="00023CA4" w:rsidRPr="00DF13ED">
        <w:rPr>
          <w:bCs/>
          <w:sz w:val="22"/>
          <w:szCs w:val="22"/>
        </w:rPr>
        <w:t>na</w:t>
      </w:r>
      <w:r w:rsidR="008F3A32" w:rsidRPr="00DF13ED">
        <w:rPr>
          <w:bCs/>
          <w:sz w:val="22"/>
          <w:szCs w:val="22"/>
        </w:rPr>
        <w:t xml:space="preserve"> rzecz właściciela nieruchomości przyległej oznaczonej działk</w:t>
      </w:r>
      <w:r w:rsidR="00C71FA2" w:rsidRPr="00DF13ED">
        <w:rPr>
          <w:bCs/>
          <w:sz w:val="22"/>
          <w:szCs w:val="22"/>
        </w:rPr>
        <w:t>ą</w:t>
      </w:r>
      <w:r w:rsidR="008F3A32" w:rsidRPr="00DF13ED">
        <w:rPr>
          <w:bCs/>
          <w:sz w:val="22"/>
          <w:szCs w:val="22"/>
        </w:rPr>
        <w:t xml:space="preserve"> nr </w:t>
      </w:r>
      <w:r w:rsidR="00023CA4">
        <w:rPr>
          <w:bCs/>
          <w:sz w:val="22"/>
          <w:szCs w:val="22"/>
        </w:rPr>
        <w:t>665/35</w:t>
      </w:r>
      <w:r w:rsidR="008F3A32" w:rsidRPr="00DF13ED">
        <w:rPr>
          <w:bCs/>
          <w:sz w:val="22"/>
          <w:szCs w:val="22"/>
        </w:rPr>
        <w:t xml:space="preserve"> </w:t>
      </w:r>
      <w:r w:rsidR="00023CA4" w:rsidRPr="00DF13ED">
        <w:rPr>
          <w:sz w:val="22"/>
          <w:szCs w:val="22"/>
        </w:rPr>
        <w:t xml:space="preserve">obr. </w:t>
      </w:r>
      <w:r w:rsidR="00023CA4">
        <w:rPr>
          <w:sz w:val="22"/>
          <w:szCs w:val="22"/>
        </w:rPr>
        <w:t>1 Barline</w:t>
      </w:r>
      <w:r w:rsidR="00023CA4" w:rsidRPr="00DF13ED">
        <w:rPr>
          <w:sz w:val="22"/>
          <w:szCs w:val="22"/>
        </w:rPr>
        <w:t>k</w:t>
      </w:r>
      <w:r w:rsidR="00023CA4">
        <w:rPr>
          <w:bCs/>
          <w:sz w:val="22"/>
          <w:szCs w:val="22"/>
        </w:rPr>
        <w:t xml:space="preserve"> </w:t>
      </w:r>
      <w:r w:rsidR="00F856B3" w:rsidRPr="00DF13ED">
        <w:rPr>
          <w:bCs/>
          <w:sz w:val="22"/>
          <w:szCs w:val="22"/>
        </w:rPr>
        <w:t xml:space="preserve">w celu poprawy </w:t>
      </w:r>
      <w:r w:rsidR="008F3A32" w:rsidRPr="00DF13ED">
        <w:rPr>
          <w:bCs/>
          <w:sz w:val="22"/>
          <w:szCs w:val="22"/>
        </w:rPr>
        <w:t xml:space="preserve">jej </w:t>
      </w:r>
      <w:r w:rsidR="00F856B3" w:rsidRPr="00DF13ED">
        <w:rPr>
          <w:bCs/>
          <w:sz w:val="22"/>
          <w:szCs w:val="22"/>
        </w:rPr>
        <w:t>warunków zagospodarowania</w:t>
      </w:r>
      <w:r w:rsidR="00C27000" w:rsidRPr="00DF13ED">
        <w:rPr>
          <w:sz w:val="22"/>
          <w:szCs w:val="22"/>
        </w:rPr>
        <w:t>.</w:t>
      </w:r>
      <w:r w:rsidR="00C27000" w:rsidRPr="00DF13ED">
        <w:rPr>
          <w:bCs/>
          <w:sz w:val="22"/>
          <w:szCs w:val="22"/>
        </w:rPr>
        <w:t xml:space="preserve"> </w:t>
      </w:r>
      <w:r w:rsidR="00F856B3" w:rsidRPr="00DF13ED">
        <w:rPr>
          <w:bCs/>
          <w:sz w:val="22"/>
          <w:szCs w:val="22"/>
        </w:rPr>
        <w:t xml:space="preserve">  </w:t>
      </w:r>
    </w:p>
    <w:p w:rsidR="00295BAB" w:rsidRPr="00DF13ED" w:rsidRDefault="00295BAB" w:rsidP="00CF24D5">
      <w:pPr>
        <w:jc w:val="both"/>
        <w:rPr>
          <w:b/>
          <w:sz w:val="22"/>
          <w:szCs w:val="22"/>
        </w:rPr>
      </w:pPr>
    </w:p>
    <w:p w:rsidR="0012188A" w:rsidRPr="00DF13ED" w:rsidRDefault="00DE6AE9" w:rsidP="00FA6E3E">
      <w:pPr>
        <w:ind w:firstLine="567"/>
        <w:jc w:val="both"/>
        <w:rPr>
          <w:sz w:val="22"/>
          <w:szCs w:val="22"/>
        </w:rPr>
      </w:pPr>
      <w:r w:rsidRPr="00DF13ED">
        <w:rPr>
          <w:b/>
          <w:sz w:val="22"/>
          <w:szCs w:val="22"/>
        </w:rPr>
        <w:t xml:space="preserve"> </w:t>
      </w:r>
      <w:r w:rsidR="0012188A" w:rsidRPr="00DF13ED">
        <w:rPr>
          <w:b/>
          <w:sz w:val="22"/>
          <w:szCs w:val="22"/>
        </w:rPr>
        <w:t xml:space="preserve">§2. </w:t>
      </w:r>
      <w:r w:rsidR="00295BAB" w:rsidRPr="00DF13ED">
        <w:rPr>
          <w:sz w:val="22"/>
          <w:szCs w:val="22"/>
        </w:rPr>
        <w:t>Określona w § 1 nieruch</w:t>
      </w:r>
      <w:r w:rsidR="005F3094" w:rsidRPr="00DF13ED">
        <w:rPr>
          <w:sz w:val="22"/>
          <w:szCs w:val="22"/>
        </w:rPr>
        <w:t>omość</w:t>
      </w:r>
      <w:r w:rsidR="003A5A6B" w:rsidRPr="00DF13ED">
        <w:rPr>
          <w:sz w:val="22"/>
          <w:szCs w:val="22"/>
        </w:rPr>
        <w:t xml:space="preserve"> gruntowa</w:t>
      </w:r>
      <w:r w:rsidR="00932294" w:rsidRPr="00DF13ED">
        <w:rPr>
          <w:sz w:val="22"/>
          <w:szCs w:val="22"/>
        </w:rPr>
        <w:t>,</w:t>
      </w:r>
      <w:r w:rsidR="005F3094" w:rsidRPr="00DF13ED">
        <w:rPr>
          <w:sz w:val="22"/>
          <w:szCs w:val="22"/>
        </w:rPr>
        <w:t xml:space="preserve"> będąca przedmiotem zbycia</w:t>
      </w:r>
      <w:r w:rsidR="00932294" w:rsidRPr="00DF13ED">
        <w:rPr>
          <w:sz w:val="22"/>
          <w:szCs w:val="22"/>
        </w:rPr>
        <w:t>,</w:t>
      </w:r>
      <w:r w:rsidR="005F3094" w:rsidRPr="00DF13ED">
        <w:rPr>
          <w:sz w:val="22"/>
          <w:szCs w:val="22"/>
        </w:rPr>
        <w:t xml:space="preserve"> </w:t>
      </w:r>
      <w:r w:rsidR="00763C73" w:rsidRPr="00DF13ED">
        <w:rPr>
          <w:sz w:val="22"/>
          <w:szCs w:val="22"/>
        </w:rPr>
        <w:t>został</w:t>
      </w:r>
      <w:r w:rsidR="00295BAB" w:rsidRPr="00DF13ED">
        <w:rPr>
          <w:sz w:val="22"/>
          <w:szCs w:val="22"/>
        </w:rPr>
        <w:t>a</w:t>
      </w:r>
      <w:r w:rsidR="00763C73" w:rsidRPr="00DF13ED">
        <w:rPr>
          <w:sz w:val="22"/>
          <w:szCs w:val="22"/>
        </w:rPr>
        <w:t xml:space="preserve"> szczegółowo opisan</w:t>
      </w:r>
      <w:r w:rsidR="00295BAB" w:rsidRPr="00DF13ED">
        <w:rPr>
          <w:sz w:val="22"/>
          <w:szCs w:val="22"/>
        </w:rPr>
        <w:t>a</w:t>
      </w:r>
      <w:r w:rsidR="00763C73" w:rsidRPr="00DF13ED">
        <w:rPr>
          <w:sz w:val="22"/>
          <w:szCs w:val="22"/>
        </w:rPr>
        <w:t xml:space="preserve"> </w:t>
      </w:r>
      <w:r w:rsidR="0012188A" w:rsidRPr="00DF13ED">
        <w:rPr>
          <w:sz w:val="22"/>
          <w:szCs w:val="22"/>
        </w:rPr>
        <w:t xml:space="preserve">w wykazie stanowiącym </w:t>
      </w:r>
      <w:r w:rsidR="00C24C35" w:rsidRPr="00DF13ED">
        <w:rPr>
          <w:sz w:val="22"/>
          <w:szCs w:val="22"/>
        </w:rPr>
        <w:t xml:space="preserve">integralny </w:t>
      </w:r>
      <w:r w:rsidR="0012188A" w:rsidRPr="00DF13ED">
        <w:rPr>
          <w:sz w:val="22"/>
          <w:szCs w:val="22"/>
        </w:rPr>
        <w:t xml:space="preserve">załącznik do niniejszego </w:t>
      </w:r>
      <w:r w:rsidR="0098535B" w:rsidRPr="00DF13ED">
        <w:rPr>
          <w:sz w:val="22"/>
          <w:szCs w:val="22"/>
        </w:rPr>
        <w:t>Z</w:t>
      </w:r>
      <w:r w:rsidR="0012188A" w:rsidRPr="00DF13ED">
        <w:rPr>
          <w:sz w:val="22"/>
          <w:szCs w:val="22"/>
        </w:rPr>
        <w:t>arządzenia.</w:t>
      </w:r>
    </w:p>
    <w:p w:rsidR="002A132D" w:rsidRPr="00DF13ED" w:rsidRDefault="002A132D" w:rsidP="00FA6E3E">
      <w:pPr>
        <w:jc w:val="both"/>
        <w:rPr>
          <w:sz w:val="22"/>
          <w:szCs w:val="22"/>
        </w:rPr>
      </w:pPr>
    </w:p>
    <w:p w:rsidR="002C5C17" w:rsidRPr="00DF13ED" w:rsidRDefault="00227F91" w:rsidP="00FA6E3E">
      <w:pPr>
        <w:pStyle w:val="Tekstpodstawowy"/>
        <w:ind w:firstLine="567"/>
        <w:rPr>
          <w:sz w:val="22"/>
          <w:szCs w:val="22"/>
        </w:rPr>
      </w:pPr>
      <w:r w:rsidRPr="00DF13ED">
        <w:rPr>
          <w:b/>
          <w:bCs/>
          <w:sz w:val="22"/>
          <w:szCs w:val="22"/>
        </w:rPr>
        <w:t xml:space="preserve">§3. </w:t>
      </w:r>
      <w:r w:rsidR="00C65071" w:rsidRPr="00DF13ED">
        <w:rPr>
          <w:bCs/>
          <w:sz w:val="22"/>
          <w:szCs w:val="22"/>
        </w:rPr>
        <w:t>Stosownie do treści</w:t>
      </w:r>
      <w:r w:rsidR="00C65071" w:rsidRPr="00DF13ED">
        <w:rPr>
          <w:b/>
          <w:bCs/>
          <w:sz w:val="22"/>
          <w:szCs w:val="22"/>
        </w:rPr>
        <w:t xml:space="preserve"> </w:t>
      </w:r>
      <w:r w:rsidR="00C65071" w:rsidRPr="00DF13ED">
        <w:rPr>
          <w:sz w:val="22"/>
          <w:szCs w:val="22"/>
        </w:rPr>
        <w:t>art. 34 ust. 1 pkt 1 i 2 ustawy z dnia 21 sierpnia 1997 r. o gospodarce nieruchomościami - p</w:t>
      </w:r>
      <w:r w:rsidRPr="00DF13ED">
        <w:rPr>
          <w:sz w:val="22"/>
          <w:szCs w:val="22"/>
        </w:rPr>
        <w:t xml:space="preserve">ierwszeństwo w nabyciu nieruchomości </w:t>
      </w:r>
      <w:r w:rsidR="00C24C35" w:rsidRPr="00DF13ED">
        <w:rPr>
          <w:sz w:val="22"/>
          <w:szCs w:val="22"/>
        </w:rPr>
        <w:t xml:space="preserve">opisanej w § 1 </w:t>
      </w:r>
      <w:r w:rsidRPr="00DF13ED">
        <w:rPr>
          <w:sz w:val="22"/>
          <w:szCs w:val="22"/>
        </w:rPr>
        <w:t>przysługuje osobom fizyczn</w:t>
      </w:r>
      <w:r w:rsidR="00C65071" w:rsidRPr="00DF13ED">
        <w:rPr>
          <w:sz w:val="22"/>
          <w:szCs w:val="22"/>
        </w:rPr>
        <w:t>ym</w:t>
      </w:r>
      <w:r w:rsidRPr="00DF13ED">
        <w:rPr>
          <w:sz w:val="22"/>
          <w:szCs w:val="22"/>
        </w:rPr>
        <w:t xml:space="preserve"> </w:t>
      </w:r>
      <w:r w:rsidR="00C65071" w:rsidRPr="00DF13ED">
        <w:rPr>
          <w:sz w:val="22"/>
          <w:szCs w:val="22"/>
        </w:rPr>
        <w:t>i</w:t>
      </w:r>
      <w:r w:rsidRPr="00DF13ED">
        <w:rPr>
          <w:sz w:val="22"/>
          <w:szCs w:val="22"/>
        </w:rPr>
        <w:t xml:space="preserve"> prawn</w:t>
      </w:r>
      <w:r w:rsidR="00C65071" w:rsidRPr="00DF13ED">
        <w:rPr>
          <w:sz w:val="22"/>
          <w:szCs w:val="22"/>
        </w:rPr>
        <w:t>ym</w:t>
      </w:r>
      <w:r w:rsidR="002C5C17" w:rsidRPr="00DF13ED">
        <w:rPr>
          <w:sz w:val="22"/>
          <w:szCs w:val="22"/>
        </w:rPr>
        <w:t>:</w:t>
      </w:r>
    </w:p>
    <w:p w:rsidR="002C5C17" w:rsidRPr="00DF13ED" w:rsidRDefault="002C5C17" w:rsidP="0098535B">
      <w:pPr>
        <w:pStyle w:val="Tekstpodstawowy"/>
        <w:numPr>
          <w:ilvl w:val="0"/>
          <w:numId w:val="38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DF13ED">
        <w:rPr>
          <w:sz w:val="22"/>
          <w:szCs w:val="22"/>
        </w:rPr>
        <w:t>którym przysługuje roszczenie o nabycie nieruchomości z mocy niniejszej ustawy lub odrębnych przepisów,</w:t>
      </w:r>
    </w:p>
    <w:p w:rsidR="002C5C17" w:rsidRPr="00DF13ED" w:rsidRDefault="002C5C17" w:rsidP="0098535B">
      <w:pPr>
        <w:pStyle w:val="Tekstpodstawowy"/>
        <w:numPr>
          <w:ilvl w:val="0"/>
          <w:numId w:val="38"/>
        </w:numPr>
        <w:tabs>
          <w:tab w:val="left" w:pos="284"/>
        </w:tabs>
        <w:ind w:left="284" w:hanging="284"/>
        <w:rPr>
          <w:sz w:val="22"/>
          <w:szCs w:val="22"/>
        </w:rPr>
      </w:pPr>
      <w:r w:rsidRPr="00DF13ED">
        <w:rPr>
          <w:sz w:val="22"/>
          <w:szCs w:val="22"/>
        </w:rPr>
        <w:t>któr</w:t>
      </w:r>
      <w:r w:rsidR="007E53BB" w:rsidRPr="00DF13ED">
        <w:rPr>
          <w:sz w:val="22"/>
          <w:szCs w:val="22"/>
        </w:rPr>
        <w:t>e</w:t>
      </w:r>
      <w:r w:rsidRPr="00DF13ED">
        <w:rPr>
          <w:sz w:val="22"/>
          <w:szCs w:val="22"/>
        </w:rPr>
        <w:t xml:space="preserve"> był</w:t>
      </w:r>
      <w:r w:rsidR="007E53BB" w:rsidRPr="00DF13ED">
        <w:rPr>
          <w:sz w:val="22"/>
          <w:szCs w:val="22"/>
        </w:rPr>
        <w:t>y</w:t>
      </w:r>
      <w:r w:rsidRPr="00DF13ED">
        <w:rPr>
          <w:sz w:val="22"/>
          <w:szCs w:val="22"/>
        </w:rPr>
        <w:t xml:space="preserve"> właścici</w:t>
      </w:r>
      <w:r w:rsidR="007E53BB" w:rsidRPr="00DF13ED">
        <w:rPr>
          <w:sz w:val="22"/>
          <w:szCs w:val="22"/>
        </w:rPr>
        <w:t>elami</w:t>
      </w:r>
      <w:r w:rsidRPr="00DF13ED">
        <w:rPr>
          <w:sz w:val="22"/>
          <w:szCs w:val="22"/>
        </w:rPr>
        <w:t xml:space="preserve"> zbywanej nieruchomości </w:t>
      </w:r>
      <w:r w:rsidR="00F76AD0" w:rsidRPr="00DF13ED">
        <w:rPr>
          <w:sz w:val="22"/>
          <w:szCs w:val="22"/>
        </w:rPr>
        <w:t xml:space="preserve">i </w:t>
      </w:r>
      <w:r w:rsidRPr="00DF13ED">
        <w:rPr>
          <w:sz w:val="22"/>
          <w:szCs w:val="22"/>
        </w:rPr>
        <w:t>pozbawion</w:t>
      </w:r>
      <w:r w:rsidR="007E53BB" w:rsidRPr="00DF13ED">
        <w:rPr>
          <w:sz w:val="22"/>
          <w:szCs w:val="22"/>
        </w:rPr>
        <w:t>e zostały</w:t>
      </w:r>
      <w:r w:rsidR="00DE6AE9" w:rsidRPr="00DF13ED">
        <w:rPr>
          <w:sz w:val="22"/>
          <w:szCs w:val="22"/>
        </w:rPr>
        <w:t xml:space="preserve"> prawa własności </w:t>
      </w:r>
      <w:r w:rsidR="0073427E" w:rsidRPr="00DF13ED">
        <w:rPr>
          <w:sz w:val="22"/>
          <w:szCs w:val="22"/>
        </w:rPr>
        <w:t xml:space="preserve">tej </w:t>
      </w:r>
      <w:r w:rsidRPr="00DF13ED">
        <w:rPr>
          <w:sz w:val="22"/>
          <w:szCs w:val="22"/>
        </w:rPr>
        <w:t>nieruchomości przed dniem 5 grudnia 1990 r.</w:t>
      </w:r>
      <w:r w:rsidR="0098535B" w:rsidRPr="00DF13ED">
        <w:rPr>
          <w:sz w:val="22"/>
          <w:szCs w:val="22"/>
        </w:rPr>
        <w:t>,</w:t>
      </w:r>
      <w:r w:rsidRPr="00DF13ED">
        <w:rPr>
          <w:sz w:val="22"/>
          <w:szCs w:val="22"/>
        </w:rPr>
        <w:t xml:space="preserve"> albo</w:t>
      </w:r>
      <w:r w:rsidR="002B3305" w:rsidRPr="00DF13ED">
        <w:rPr>
          <w:sz w:val="22"/>
          <w:szCs w:val="22"/>
        </w:rPr>
        <w:t xml:space="preserve"> </w:t>
      </w:r>
      <w:r w:rsidR="007E53BB" w:rsidRPr="00DF13ED">
        <w:rPr>
          <w:sz w:val="22"/>
          <w:szCs w:val="22"/>
        </w:rPr>
        <w:t>są ich</w:t>
      </w:r>
      <w:r w:rsidRPr="00DF13ED">
        <w:rPr>
          <w:sz w:val="22"/>
          <w:szCs w:val="22"/>
        </w:rPr>
        <w:t xml:space="preserve"> spadkobierc</w:t>
      </w:r>
      <w:r w:rsidR="007E53BB" w:rsidRPr="00DF13ED">
        <w:rPr>
          <w:sz w:val="22"/>
          <w:szCs w:val="22"/>
        </w:rPr>
        <w:t xml:space="preserve">ami, </w:t>
      </w:r>
    </w:p>
    <w:p w:rsidR="00227F91" w:rsidRPr="00DF13ED" w:rsidRDefault="00C65071" w:rsidP="002C5C17">
      <w:pPr>
        <w:pStyle w:val="Tekstpodstawowy"/>
        <w:rPr>
          <w:sz w:val="22"/>
          <w:szCs w:val="22"/>
        </w:rPr>
      </w:pPr>
      <w:r w:rsidRPr="00DF13ED">
        <w:rPr>
          <w:sz w:val="22"/>
          <w:szCs w:val="22"/>
        </w:rPr>
        <w:t xml:space="preserve">pod warunkiem złożenia przez nie </w:t>
      </w:r>
      <w:r w:rsidR="00227F91" w:rsidRPr="00DF13ED">
        <w:rPr>
          <w:sz w:val="22"/>
          <w:szCs w:val="22"/>
        </w:rPr>
        <w:t>wnios</w:t>
      </w:r>
      <w:r w:rsidRPr="00DF13ED">
        <w:rPr>
          <w:sz w:val="22"/>
          <w:szCs w:val="22"/>
        </w:rPr>
        <w:t xml:space="preserve">ku </w:t>
      </w:r>
      <w:r w:rsidR="00227F91" w:rsidRPr="00DF13ED">
        <w:rPr>
          <w:sz w:val="22"/>
          <w:szCs w:val="22"/>
        </w:rPr>
        <w:t xml:space="preserve">o </w:t>
      </w:r>
      <w:r w:rsidRPr="00DF13ED">
        <w:rPr>
          <w:sz w:val="22"/>
          <w:szCs w:val="22"/>
        </w:rPr>
        <w:t xml:space="preserve">to </w:t>
      </w:r>
      <w:r w:rsidR="00227F91" w:rsidRPr="00DF13ED">
        <w:rPr>
          <w:sz w:val="22"/>
          <w:szCs w:val="22"/>
        </w:rPr>
        <w:t xml:space="preserve">nabycie w terminie sześciu tygodni, licząc od dnia wywieszenia niniejszego wykazu.   </w:t>
      </w:r>
    </w:p>
    <w:p w:rsidR="00F80E42" w:rsidRPr="00DF13ED" w:rsidRDefault="00F80E42" w:rsidP="00F76AD0">
      <w:pPr>
        <w:spacing w:line="360" w:lineRule="auto"/>
        <w:jc w:val="center"/>
        <w:rPr>
          <w:sz w:val="22"/>
          <w:szCs w:val="22"/>
        </w:rPr>
      </w:pPr>
    </w:p>
    <w:p w:rsidR="00227F91" w:rsidRPr="00DF13ED" w:rsidRDefault="00227F91" w:rsidP="005B475F">
      <w:pPr>
        <w:spacing w:line="360" w:lineRule="auto"/>
        <w:ind w:firstLine="567"/>
        <w:jc w:val="both"/>
        <w:rPr>
          <w:sz w:val="22"/>
          <w:szCs w:val="22"/>
        </w:rPr>
      </w:pPr>
      <w:r w:rsidRPr="00DF13ED">
        <w:rPr>
          <w:b/>
          <w:sz w:val="22"/>
          <w:szCs w:val="22"/>
        </w:rPr>
        <w:t>§</w:t>
      </w:r>
      <w:r w:rsidR="00B0032B" w:rsidRPr="00DF13ED">
        <w:rPr>
          <w:b/>
          <w:sz w:val="22"/>
          <w:szCs w:val="22"/>
        </w:rPr>
        <w:t>4</w:t>
      </w:r>
      <w:r w:rsidRPr="00DF13ED">
        <w:rPr>
          <w:b/>
          <w:sz w:val="22"/>
          <w:szCs w:val="22"/>
        </w:rPr>
        <w:t xml:space="preserve">. </w:t>
      </w:r>
      <w:r w:rsidRPr="00DF13ED">
        <w:rPr>
          <w:sz w:val="22"/>
          <w:szCs w:val="22"/>
        </w:rPr>
        <w:t>Zarz</w:t>
      </w:r>
      <w:r w:rsidR="003B10A6" w:rsidRPr="00DF13ED">
        <w:rPr>
          <w:sz w:val="22"/>
          <w:szCs w:val="22"/>
        </w:rPr>
        <w:t xml:space="preserve">ądzenie wchodzi w życie z dniem podjęcia. </w:t>
      </w:r>
    </w:p>
    <w:p w:rsidR="00044EA9" w:rsidRDefault="00044EA9" w:rsidP="005B475F">
      <w:pPr>
        <w:spacing w:line="360" w:lineRule="auto"/>
        <w:ind w:firstLine="567"/>
        <w:jc w:val="both"/>
        <w:rPr>
          <w:rFonts w:ascii="Arial" w:hAnsi="Arial" w:cs="Arial"/>
          <w:sz w:val="20"/>
        </w:rPr>
      </w:pPr>
    </w:p>
    <w:p w:rsidR="00044EA9" w:rsidRDefault="00044EA9" w:rsidP="005B475F">
      <w:pPr>
        <w:spacing w:line="360" w:lineRule="auto"/>
        <w:ind w:firstLine="567"/>
        <w:jc w:val="both"/>
        <w:rPr>
          <w:rFonts w:ascii="Arial" w:hAnsi="Arial" w:cs="Arial"/>
          <w:sz w:val="20"/>
        </w:rPr>
      </w:pPr>
    </w:p>
    <w:p w:rsidR="00044EA9" w:rsidRDefault="00044EA9" w:rsidP="005B475F">
      <w:pPr>
        <w:spacing w:line="360" w:lineRule="auto"/>
        <w:ind w:firstLine="567"/>
        <w:jc w:val="both"/>
        <w:rPr>
          <w:rFonts w:ascii="Arial" w:hAnsi="Arial" w:cs="Arial"/>
          <w:sz w:val="20"/>
        </w:rPr>
      </w:pPr>
    </w:p>
    <w:p w:rsidR="00044EA9" w:rsidRDefault="00044EA9" w:rsidP="005B475F">
      <w:pPr>
        <w:spacing w:line="360" w:lineRule="auto"/>
        <w:ind w:firstLine="567"/>
        <w:jc w:val="both"/>
        <w:rPr>
          <w:rFonts w:ascii="Arial" w:hAnsi="Arial" w:cs="Arial"/>
          <w:sz w:val="20"/>
        </w:rPr>
      </w:pPr>
    </w:p>
    <w:p w:rsidR="00044EA9" w:rsidRDefault="00044EA9" w:rsidP="005B475F">
      <w:pPr>
        <w:spacing w:line="360" w:lineRule="auto"/>
        <w:ind w:firstLine="567"/>
        <w:jc w:val="both"/>
        <w:rPr>
          <w:rFonts w:ascii="Arial" w:hAnsi="Arial" w:cs="Arial"/>
          <w:sz w:val="20"/>
        </w:rPr>
      </w:pPr>
    </w:p>
    <w:p w:rsidR="00044EA9" w:rsidRDefault="00044EA9" w:rsidP="005B475F">
      <w:pPr>
        <w:spacing w:line="360" w:lineRule="auto"/>
        <w:ind w:firstLine="567"/>
        <w:jc w:val="both"/>
        <w:rPr>
          <w:rFonts w:ascii="Arial" w:hAnsi="Arial" w:cs="Arial"/>
          <w:sz w:val="20"/>
        </w:rPr>
      </w:pPr>
    </w:p>
    <w:p w:rsidR="00044EA9" w:rsidRDefault="00044EA9" w:rsidP="005B475F">
      <w:pPr>
        <w:spacing w:line="360" w:lineRule="auto"/>
        <w:ind w:firstLine="567"/>
        <w:jc w:val="both"/>
        <w:rPr>
          <w:rFonts w:ascii="Arial" w:hAnsi="Arial" w:cs="Arial"/>
          <w:sz w:val="20"/>
        </w:rPr>
      </w:pPr>
    </w:p>
    <w:p w:rsidR="00044EA9" w:rsidRDefault="00044EA9" w:rsidP="00044EA9">
      <w:pPr>
        <w:spacing w:line="360" w:lineRule="auto"/>
        <w:jc w:val="both"/>
        <w:rPr>
          <w:sz w:val="20"/>
        </w:rPr>
      </w:pPr>
    </w:p>
    <w:p w:rsidR="00C71FA2" w:rsidRDefault="00C71FA2" w:rsidP="00DD43B5">
      <w:pPr>
        <w:jc w:val="both"/>
        <w:rPr>
          <w:sz w:val="20"/>
        </w:rPr>
      </w:pPr>
    </w:p>
    <w:p w:rsidR="00D055FC" w:rsidRDefault="00D055FC" w:rsidP="00DD43B5">
      <w:pPr>
        <w:jc w:val="both"/>
        <w:rPr>
          <w:sz w:val="20"/>
        </w:rPr>
      </w:pPr>
    </w:p>
    <w:p w:rsidR="00D055FC" w:rsidRDefault="00D055FC" w:rsidP="00DD43B5">
      <w:pPr>
        <w:jc w:val="both"/>
        <w:rPr>
          <w:sz w:val="20"/>
        </w:rPr>
      </w:pPr>
    </w:p>
    <w:p w:rsidR="00DF13ED" w:rsidRDefault="00DF13ED" w:rsidP="00DD43B5">
      <w:pPr>
        <w:jc w:val="both"/>
        <w:rPr>
          <w:rFonts w:ascii="Arial" w:hAnsi="Arial" w:cs="Arial"/>
          <w:sz w:val="16"/>
          <w:szCs w:val="16"/>
        </w:rPr>
      </w:pPr>
    </w:p>
    <w:p w:rsidR="00C71FA2" w:rsidRDefault="00C71FA2" w:rsidP="00DD43B5">
      <w:pPr>
        <w:jc w:val="both"/>
        <w:rPr>
          <w:rFonts w:ascii="Arial" w:hAnsi="Arial" w:cs="Arial"/>
          <w:sz w:val="16"/>
          <w:szCs w:val="16"/>
        </w:rPr>
      </w:pPr>
    </w:p>
    <w:p w:rsidR="00C71FA2" w:rsidRPr="00210A4D" w:rsidRDefault="00C71FA2" w:rsidP="00DD43B5">
      <w:pPr>
        <w:jc w:val="both"/>
        <w:rPr>
          <w:rFonts w:ascii="Arial" w:hAnsi="Arial" w:cs="Arial"/>
          <w:sz w:val="16"/>
          <w:szCs w:val="16"/>
        </w:rPr>
      </w:pPr>
    </w:p>
    <w:p w:rsidR="00B0032B" w:rsidRDefault="00B0032B" w:rsidP="00DD43B5">
      <w:pPr>
        <w:jc w:val="both"/>
        <w:rPr>
          <w:rFonts w:ascii="Arial" w:hAnsi="Arial" w:cs="Arial"/>
          <w:sz w:val="16"/>
          <w:szCs w:val="16"/>
        </w:rPr>
      </w:pPr>
    </w:p>
    <w:p w:rsidR="004600D0" w:rsidRDefault="004600D0" w:rsidP="00DD43B5">
      <w:pPr>
        <w:jc w:val="both"/>
        <w:rPr>
          <w:rFonts w:ascii="Arial" w:hAnsi="Arial" w:cs="Arial"/>
          <w:sz w:val="16"/>
          <w:szCs w:val="16"/>
        </w:rPr>
      </w:pPr>
    </w:p>
    <w:p w:rsidR="004600D0" w:rsidRDefault="004600D0" w:rsidP="00DD43B5">
      <w:pPr>
        <w:jc w:val="both"/>
        <w:rPr>
          <w:rFonts w:ascii="Arial" w:hAnsi="Arial" w:cs="Arial"/>
          <w:sz w:val="16"/>
          <w:szCs w:val="16"/>
        </w:rPr>
      </w:pPr>
    </w:p>
    <w:p w:rsidR="004600D0" w:rsidRDefault="004600D0" w:rsidP="00DD43B5">
      <w:pPr>
        <w:jc w:val="both"/>
        <w:rPr>
          <w:rFonts w:ascii="Arial" w:hAnsi="Arial" w:cs="Arial"/>
          <w:sz w:val="16"/>
          <w:szCs w:val="16"/>
        </w:rPr>
      </w:pPr>
    </w:p>
    <w:p w:rsidR="004600D0" w:rsidRPr="00210A4D" w:rsidRDefault="004600D0" w:rsidP="00DD43B5">
      <w:pPr>
        <w:jc w:val="both"/>
        <w:rPr>
          <w:rFonts w:ascii="Arial" w:hAnsi="Arial" w:cs="Arial"/>
          <w:sz w:val="16"/>
          <w:szCs w:val="16"/>
        </w:rPr>
      </w:pPr>
    </w:p>
    <w:p w:rsidR="0012188A" w:rsidRPr="00210A4D" w:rsidRDefault="0008644A" w:rsidP="0008644A">
      <w:pPr>
        <w:tabs>
          <w:tab w:val="left" w:pos="6521"/>
        </w:tabs>
        <w:rPr>
          <w:rFonts w:ascii="Arial" w:hAnsi="Arial" w:cs="Arial"/>
          <w:sz w:val="16"/>
          <w:szCs w:val="16"/>
        </w:rPr>
      </w:pPr>
      <w:r w:rsidRPr="00210A4D">
        <w:rPr>
          <w:rFonts w:ascii="Arial" w:hAnsi="Arial" w:cs="Arial"/>
          <w:sz w:val="16"/>
          <w:szCs w:val="16"/>
        </w:rPr>
        <w:tab/>
      </w:r>
      <w:r w:rsidR="0012188A" w:rsidRPr="00210A4D">
        <w:rPr>
          <w:rFonts w:ascii="Arial" w:hAnsi="Arial" w:cs="Arial"/>
          <w:sz w:val="16"/>
          <w:szCs w:val="16"/>
        </w:rPr>
        <w:t xml:space="preserve">Załącznik </w:t>
      </w:r>
    </w:p>
    <w:p w:rsidR="0012188A" w:rsidRPr="00210A4D" w:rsidRDefault="0008644A" w:rsidP="0008644A">
      <w:pPr>
        <w:tabs>
          <w:tab w:val="left" w:pos="6521"/>
        </w:tabs>
        <w:rPr>
          <w:rFonts w:ascii="Arial" w:hAnsi="Arial" w:cs="Arial"/>
          <w:sz w:val="16"/>
          <w:szCs w:val="16"/>
        </w:rPr>
      </w:pPr>
      <w:r w:rsidRPr="00210A4D">
        <w:rPr>
          <w:rFonts w:ascii="Arial" w:hAnsi="Arial" w:cs="Arial"/>
          <w:sz w:val="16"/>
          <w:szCs w:val="16"/>
        </w:rPr>
        <w:tab/>
      </w:r>
      <w:r w:rsidR="0012188A" w:rsidRPr="00210A4D">
        <w:rPr>
          <w:rFonts w:ascii="Arial" w:hAnsi="Arial" w:cs="Arial"/>
          <w:sz w:val="16"/>
          <w:szCs w:val="16"/>
        </w:rPr>
        <w:t xml:space="preserve">do Zarządzenia Burmistrza Barlinka </w:t>
      </w:r>
    </w:p>
    <w:p w:rsidR="0012188A" w:rsidRPr="00210A4D" w:rsidRDefault="0008644A" w:rsidP="0008644A">
      <w:pPr>
        <w:tabs>
          <w:tab w:val="left" w:pos="6521"/>
        </w:tabs>
        <w:rPr>
          <w:rFonts w:ascii="Arial" w:hAnsi="Arial" w:cs="Arial"/>
          <w:sz w:val="16"/>
          <w:szCs w:val="16"/>
        </w:rPr>
      </w:pPr>
      <w:r w:rsidRPr="00210A4D">
        <w:rPr>
          <w:rFonts w:ascii="Arial" w:hAnsi="Arial" w:cs="Arial"/>
          <w:sz w:val="16"/>
          <w:szCs w:val="16"/>
        </w:rPr>
        <w:tab/>
      </w:r>
      <w:r w:rsidR="00AD07A7" w:rsidRPr="00210A4D">
        <w:rPr>
          <w:rFonts w:ascii="Arial" w:hAnsi="Arial" w:cs="Arial"/>
          <w:sz w:val="16"/>
          <w:szCs w:val="16"/>
        </w:rPr>
        <w:t xml:space="preserve">Nr </w:t>
      </w:r>
      <w:r w:rsidR="00BD279F">
        <w:rPr>
          <w:rFonts w:ascii="Arial" w:hAnsi="Arial" w:cs="Arial"/>
          <w:sz w:val="16"/>
          <w:szCs w:val="16"/>
        </w:rPr>
        <w:t>217</w:t>
      </w:r>
      <w:r w:rsidR="003F073B">
        <w:rPr>
          <w:rFonts w:ascii="Arial" w:hAnsi="Arial" w:cs="Arial"/>
          <w:sz w:val="16"/>
          <w:szCs w:val="16"/>
        </w:rPr>
        <w:t>/2019</w:t>
      </w:r>
    </w:p>
    <w:p w:rsidR="0012188A" w:rsidRPr="00210A4D" w:rsidRDefault="0008644A" w:rsidP="0008644A">
      <w:pPr>
        <w:tabs>
          <w:tab w:val="left" w:pos="6521"/>
        </w:tabs>
        <w:rPr>
          <w:rFonts w:ascii="Arial" w:hAnsi="Arial" w:cs="Arial"/>
          <w:sz w:val="16"/>
          <w:szCs w:val="16"/>
        </w:rPr>
      </w:pPr>
      <w:r w:rsidRPr="00210A4D">
        <w:rPr>
          <w:rFonts w:ascii="Arial" w:hAnsi="Arial" w:cs="Arial"/>
          <w:sz w:val="16"/>
          <w:szCs w:val="16"/>
        </w:rPr>
        <w:tab/>
      </w:r>
      <w:r w:rsidR="0012188A" w:rsidRPr="00210A4D">
        <w:rPr>
          <w:rFonts w:ascii="Arial" w:hAnsi="Arial" w:cs="Arial"/>
          <w:sz w:val="16"/>
          <w:szCs w:val="16"/>
        </w:rPr>
        <w:t xml:space="preserve">z dnia </w:t>
      </w:r>
      <w:r w:rsidR="008B6FBE">
        <w:rPr>
          <w:rFonts w:ascii="Arial" w:hAnsi="Arial" w:cs="Arial"/>
          <w:sz w:val="16"/>
          <w:szCs w:val="16"/>
        </w:rPr>
        <w:t>4 grudnia</w:t>
      </w:r>
      <w:r w:rsidR="009D0C2B">
        <w:rPr>
          <w:rFonts w:ascii="Arial" w:hAnsi="Arial" w:cs="Arial"/>
          <w:sz w:val="16"/>
          <w:szCs w:val="16"/>
        </w:rPr>
        <w:t xml:space="preserve"> </w:t>
      </w:r>
      <w:r w:rsidR="003F073B">
        <w:rPr>
          <w:rFonts w:ascii="Arial" w:hAnsi="Arial" w:cs="Arial"/>
          <w:sz w:val="16"/>
          <w:szCs w:val="16"/>
        </w:rPr>
        <w:t>2019</w:t>
      </w:r>
      <w:r w:rsidR="0012188A" w:rsidRPr="00210A4D">
        <w:rPr>
          <w:rFonts w:ascii="Arial" w:hAnsi="Arial" w:cs="Arial"/>
          <w:sz w:val="16"/>
          <w:szCs w:val="16"/>
        </w:rPr>
        <w:t xml:space="preserve"> r.</w:t>
      </w:r>
    </w:p>
    <w:p w:rsidR="0012188A" w:rsidRPr="00210A4D" w:rsidRDefault="0012188A" w:rsidP="0012188A">
      <w:pPr>
        <w:rPr>
          <w:rFonts w:ascii="Arial" w:hAnsi="Arial" w:cs="Arial"/>
          <w:sz w:val="20"/>
        </w:rPr>
      </w:pPr>
    </w:p>
    <w:p w:rsidR="0012188A" w:rsidRPr="00210A4D" w:rsidRDefault="00584331" w:rsidP="0012188A">
      <w:pPr>
        <w:rPr>
          <w:rFonts w:ascii="Arial" w:hAnsi="Arial" w:cs="Arial"/>
          <w:sz w:val="20"/>
        </w:rPr>
      </w:pPr>
      <w:r w:rsidRPr="00210A4D">
        <w:rPr>
          <w:rFonts w:ascii="Arial" w:hAnsi="Arial" w:cs="Arial"/>
          <w:sz w:val="20"/>
        </w:rPr>
        <w:t xml:space="preserve"> </w:t>
      </w:r>
    </w:p>
    <w:p w:rsidR="000F672A" w:rsidRPr="005E110F" w:rsidRDefault="00CF24D5" w:rsidP="00D24F2A">
      <w:pPr>
        <w:jc w:val="center"/>
        <w:rPr>
          <w:b/>
          <w:sz w:val="22"/>
          <w:szCs w:val="22"/>
        </w:rPr>
      </w:pPr>
      <w:r w:rsidRPr="005E110F">
        <w:rPr>
          <w:b/>
          <w:sz w:val="22"/>
          <w:szCs w:val="22"/>
        </w:rPr>
        <w:t xml:space="preserve">WYKAZ </w:t>
      </w:r>
      <w:r w:rsidR="0098535B" w:rsidRPr="005E110F">
        <w:rPr>
          <w:b/>
          <w:sz w:val="22"/>
          <w:szCs w:val="22"/>
        </w:rPr>
        <w:t xml:space="preserve">NIERUCHOMOŚCI PRZEZNACZONEJ DO </w:t>
      </w:r>
      <w:r w:rsidR="00AB2DAC" w:rsidRPr="005E110F">
        <w:rPr>
          <w:b/>
          <w:sz w:val="22"/>
          <w:szCs w:val="22"/>
        </w:rPr>
        <w:t xml:space="preserve">ZBYCIA, POŁOŻONEJ </w:t>
      </w:r>
      <w:bookmarkStart w:id="0" w:name="_GoBack"/>
      <w:bookmarkEnd w:id="0"/>
    </w:p>
    <w:p w:rsidR="0012188A" w:rsidRPr="005E110F" w:rsidRDefault="00AB2DAC" w:rsidP="00D24F2A">
      <w:pPr>
        <w:jc w:val="center"/>
        <w:rPr>
          <w:b/>
          <w:sz w:val="22"/>
          <w:szCs w:val="22"/>
        </w:rPr>
      </w:pPr>
      <w:r w:rsidRPr="005E110F">
        <w:rPr>
          <w:b/>
          <w:sz w:val="22"/>
          <w:szCs w:val="22"/>
        </w:rPr>
        <w:t xml:space="preserve">W </w:t>
      </w:r>
      <w:r w:rsidR="00C27000">
        <w:rPr>
          <w:b/>
          <w:sz w:val="22"/>
          <w:szCs w:val="22"/>
        </w:rPr>
        <w:t>MIEJSCOWOŚCI LUTÓWKO</w:t>
      </w:r>
      <w:r w:rsidR="00777B45">
        <w:rPr>
          <w:b/>
          <w:sz w:val="22"/>
          <w:szCs w:val="22"/>
        </w:rPr>
        <w:t xml:space="preserve"> </w:t>
      </w:r>
    </w:p>
    <w:p w:rsidR="0012188A" w:rsidRPr="005E110F" w:rsidRDefault="0012188A" w:rsidP="0012188A">
      <w:pPr>
        <w:rPr>
          <w:sz w:val="22"/>
          <w:szCs w:val="22"/>
        </w:rPr>
      </w:pPr>
    </w:p>
    <w:p w:rsidR="0012188A" w:rsidRPr="005E110F" w:rsidRDefault="0012188A" w:rsidP="00362859">
      <w:pPr>
        <w:ind w:firstLine="567"/>
        <w:jc w:val="both"/>
        <w:rPr>
          <w:sz w:val="22"/>
          <w:szCs w:val="22"/>
        </w:rPr>
      </w:pPr>
      <w:r w:rsidRPr="005E110F">
        <w:rPr>
          <w:sz w:val="22"/>
          <w:szCs w:val="22"/>
        </w:rPr>
        <w:t>Na podstawie art. 35 ustawy z dnia 21 sierpnia 1997</w:t>
      </w:r>
      <w:r w:rsidR="00FA6E3E" w:rsidRPr="005E110F">
        <w:rPr>
          <w:sz w:val="22"/>
          <w:szCs w:val="22"/>
        </w:rPr>
        <w:t xml:space="preserve"> </w:t>
      </w:r>
      <w:r w:rsidRPr="005E110F">
        <w:rPr>
          <w:sz w:val="22"/>
          <w:szCs w:val="22"/>
        </w:rPr>
        <w:t xml:space="preserve">r. o gospodarce nieruchomościami </w:t>
      </w:r>
      <w:r w:rsidR="00362859" w:rsidRPr="005E110F">
        <w:rPr>
          <w:sz w:val="22"/>
          <w:szCs w:val="22"/>
        </w:rPr>
        <w:br/>
      </w:r>
      <w:r w:rsidRPr="005E110F">
        <w:rPr>
          <w:sz w:val="22"/>
          <w:szCs w:val="22"/>
        </w:rPr>
        <w:t>(Dz.U. z 201</w:t>
      </w:r>
      <w:r w:rsidR="000F672A" w:rsidRPr="005E110F">
        <w:rPr>
          <w:sz w:val="22"/>
          <w:szCs w:val="22"/>
        </w:rPr>
        <w:t>8</w:t>
      </w:r>
      <w:r w:rsidRPr="005E110F">
        <w:rPr>
          <w:b/>
          <w:sz w:val="22"/>
          <w:szCs w:val="22"/>
        </w:rPr>
        <w:t xml:space="preserve"> </w:t>
      </w:r>
      <w:r w:rsidRPr="005E110F">
        <w:rPr>
          <w:sz w:val="22"/>
          <w:szCs w:val="22"/>
        </w:rPr>
        <w:t xml:space="preserve">r. poz. </w:t>
      </w:r>
      <w:r w:rsidR="00DE6AE9" w:rsidRPr="005E110F">
        <w:rPr>
          <w:sz w:val="22"/>
          <w:szCs w:val="22"/>
        </w:rPr>
        <w:t>2204</w:t>
      </w:r>
      <w:r w:rsidR="000C215B" w:rsidRPr="005E110F">
        <w:rPr>
          <w:sz w:val="22"/>
          <w:szCs w:val="22"/>
        </w:rPr>
        <w:t xml:space="preserve"> ze zm.</w:t>
      </w:r>
      <w:r w:rsidRPr="005E110F">
        <w:rPr>
          <w:sz w:val="22"/>
          <w:szCs w:val="22"/>
        </w:rPr>
        <w:t>) podaj</w:t>
      </w:r>
      <w:r w:rsidR="00FA6E3E" w:rsidRPr="005E110F">
        <w:rPr>
          <w:sz w:val="22"/>
          <w:szCs w:val="22"/>
        </w:rPr>
        <w:t>ę</w:t>
      </w:r>
      <w:r w:rsidRPr="005E110F">
        <w:rPr>
          <w:sz w:val="22"/>
          <w:szCs w:val="22"/>
        </w:rPr>
        <w:t xml:space="preserve"> do publicznej wiadomości wykaz nieruchomości przeznaczonej </w:t>
      </w:r>
      <w:r w:rsidR="00CF24D5" w:rsidRPr="005E110F">
        <w:rPr>
          <w:sz w:val="22"/>
          <w:szCs w:val="22"/>
        </w:rPr>
        <w:t>do zbycia</w:t>
      </w:r>
      <w:r w:rsidR="00B57C08" w:rsidRPr="005E110F">
        <w:rPr>
          <w:sz w:val="22"/>
          <w:szCs w:val="22"/>
        </w:rPr>
        <w:t>.</w:t>
      </w:r>
    </w:p>
    <w:p w:rsidR="0012188A" w:rsidRPr="005E110F" w:rsidRDefault="0012188A" w:rsidP="0012188A">
      <w:pPr>
        <w:rPr>
          <w:b/>
          <w:sz w:val="22"/>
          <w:szCs w:val="22"/>
        </w:rPr>
      </w:pPr>
    </w:p>
    <w:p w:rsidR="00AF5A78" w:rsidRPr="00E10548" w:rsidRDefault="0074487A" w:rsidP="002A3CC5">
      <w:pPr>
        <w:pStyle w:val="Akapitzlist"/>
        <w:numPr>
          <w:ilvl w:val="0"/>
          <w:numId w:val="25"/>
        </w:numPr>
        <w:ind w:left="284" w:hanging="284"/>
        <w:jc w:val="both"/>
        <w:rPr>
          <w:bCs/>
          <w:sz w:val="22"/>
          <w:szCs w:val="22"/>
        </w:rPr>
      </w:pPr>
      <w:r w:rsidRPr="00E10548">
        <w:rPr>
          <w:b/>
          <w:bCs/>
          <w:sz w:val="22"/>
          <w:szCs w:val="22"/>
        </w:rPr>
        <w:t>M</w:t>
      </w:r>
      <w:r w:rsidR="00CF24D5" w:rsidRPr="00E10548">
        <w:rPr>
          <w:b/>
          <w:bCs/>
          <w:sz w:val="22"/>
          <w:szCs w:val="22"/>
        </w:rPr>
        <w:t>IEJSCE POŁOŻ</w:t>
      </w:r>
      <w:r w:rsidRPr="00E10548">
        <w:rPr>
          <w:b/>
          <w:bCs/>
          <w:sz w:val="22"/>
          <w:szCs w:val="22"/>
        </w:rPr>
        <w:t>ENIA –</w:t>
      </w:r>
      <w:r w:rsidR="000F672A" w:rsidRPr="00E10548">
        <w:rPr>
          <w:bCs/>
          <w:sz w:val="22"/>
          <w:szCs w:val="22"/>
        </w:rPr>
        <w:t xml:space="preserve"> </w:t>
      </w:r>
      <w:r w:rsidR="00202C7F" w:rsidRPr="00E10548">
        <w:rPr>
          <w:bCs/>
          <w:sz w:val="22"/>
          <w:szCs w:val="22"/>
        </w:rPr>
        <w:t>Barlinek ul. Sosnowa</w:t>
      </w:r>
      <w:r w:rsidR="00C27000" w:rsidRPr="00E10548">
        <w:rPr>
          <w:bCs/>
          <w:sz w:val="22"/>
          <w:szCs w:val="22"/>
        </w:rPr>
        <w:t xml:space="preserve"> </w:t>
      </w:r>
    </w:p>
    <w:p w:rsidR="00AF5A78" w:rsidRPr="00E10548" w:rsidRDefault="00840C33" w:rsidP="002A3CC5">
      <w:pPr>
        <w:pStyle w:val="Akapitzlist"/>
        <w:numPr>
          <w:ilvl w:val="0"/>
          <w:numId w:val="25"/>
        </w:numPr>
        <w:ind w:left="284" w:hanging="284"/>
        <w:jc w:val="both"/>
        <w:rPr>
          <w:bCs/>
          <w:sz w:val="22"/>
          <w:szCs w:val="22"/>
        </w:rPr>
      </w:pPr>
      <w:r w:rsidRPr="00E10548">
        <w:rPr>
          <w:b/>
          <w:bCs/>
          <w:sz w:val="22"/>
          <w:szCs w:val="22"/>
        </w:rPr>
        <w:t>NUMER GE</w:t>
      </w:r>
      <w:r w:rsidR="00281437" w:rsidRPr="00E10548">
        <w:rPr>
          <w:b/>
          <w:bCs/>
          <w:sz w:val="22"/>
          <w:szCs w:val="22"/>
        </w:rPr>
        <w:t xml:space="preserve">ODEZYJNY NIERUCHOMOŚCI </w:t>
      </w:r>
      <w:r w:rsidR="0074487A" w:rsidRPr="00E10548">
        <w:rPr>
          <w:b/>
          <w:bCs/>
          <w:sz w:val="22"/>
          <w:szCs w:val="22"/>
        </w:rPr>
        <w:t>–</w:t>
      </w:r>
      <w:r w:rsidR="00FC1764" w:rsidRPr="00E10548">
        <w:rPr>
          <w:sz w:val="22"/>
          <w:szCs w:val="22"/>
        </w:rPr>
        <w:t xml:space="preserve"> </w:t>
      </w:r>
      <w:r w:rsidRPr="00E10548">
        <w:rPr>
          <w:sz w:val="22"/>
          <w:szCs w:val="22"/>
        </w:rPr>
        <w:t>działk</w:t>
      </w:r>
      <w:r w:rsidR="00085447" w:rsidRPr="00E10548">
        <w:rPr>
          <w:sz w:val="22"/>
          <w:szCs w:val="22"/>
        </w:rPr>
        <w:t>a</w:t>
      </w:r>
      <w:r w:rsidRPr="00E10548">
        <w:rPr>
          <w:sz w:val="22"/>
          <w:szCs w:val="22"/>
        </w:rPr>
        <w:t xml:space="preserve"> nr </w:t>
      </w:r>
      <w:r w:rsidR="00202C7F" w:rsidRPr="00E10548">
        <w:rPr>
          <w:sz w:val="22"/>
          <w:szCs w:val="22"/>
        </w:rPr>
        <w:t>665/56</w:t>
      </w:r>
      <w:r w:rsidR="00EF3DF4" w:rsidRPr="00E10548">
        <w:rPr>
          <w:sz w:val="22"/>
          <w:szCs w:val="22"/>
        </w:rPr>
        <w:t xml:space="preserve"> </w:t>
      </w:r>
      <w:r w:rsidR="000F672A" w:rsidRPr="00E10548">
        <w:rPr>
          <w:sz w:val="22"/>
          <w:szCs w:val="22"/>
        </w:rPr>
        <w:t xml:space="preserve">obr. </w:t>
      </w:r>
      <w:r w:rsidR="00202C7F" w:rsidRPr="00E10548">
        <w:rPr>
          <w:sz w:val="22"/>
          <w:szCs w:val="22"/>
        </w:rPr>
        <w:t>1 Barlinek</w:t>
      </w:r>
      <w:r w:rsidR="0074487A" w:rsidRPr="00E10548">
        <w:rPr>
          <w:sz w:val="22"/>
          <w:szCs w:val="22"/>
        </w:rPr>
        <w:t>.</w:t>
      </w:r>
    </w:p>
    <w:p w:rsidR="0074487A" w:rsidRPr="00E10548" w:rsidRDefault="0074487A" w:rsidP="00584331">
      <w:pPr>
        <w:pStyle w:val="Akapitzlist"/>
        <w:numPr>
          <w:ilvl w:val="0"/>
          <w:numId w:val="25"/>
        </w:numPr>
        <w:ind w:left="284" w:hanging="284"/>
        <w:jc w:val="both"/>
        <w:rPr>
          <w:bCs/>
          <w:sz w:val="22"/>
          <w:szCs w:val="22"/>
        </w:rPr>
      </w:pPr>
      <w:r w:rsidRPr="00E10548">
        <w:rPr>
          <w:b/>
          <w:bCs/>
          <w:sz w:val="22"/>
          <w:szCs w:val="22"/>
        </w:rPr>
        <w:t>POWIERZCHNIA</w:t>
      </w:r>
      <w:r w:rsidR="00FC1764" w:rsidRPr="00E10548">
        <w:rPr>
          <w:b/>
          <w:bCs/>
          <w:sz w:val="22"/>
          <w:szCs w:val="22"/>
        </w:rPr>
        <w:t xml:space="preserve"> </w:t>
      </w:r>
      <w:r w:rsidR="00281437" w:rsidRPr="00E10548">
        <w:rPr>
          <w:b/>
          <w:bCs/>
          <w:sz w:val="22"/>
          <w:szCs w:val="22"/>
        </w:rPr>
        <w:t>NIERUCHOMOŚCI</w:t>
      </w:r>
      <w:r w:rsidR="00584331" w:rsidRPr="00E10548">
        <w:rPr>
          <w:b/>
          <w:bCs/>
          <w:sz w:val="22"/>
          <w:szCs w:val="22"/>
        </w:rPr>
        <w:t xml:space="preserve"> </w:t>
      </w:r>
      <w:r w:rsidRPr="00E10548">
        <w:rPr>
          <w:b/>
          <w:bCs/>
          <w:sz w:val="22"/>
          <w:szCs w:val="22"/>
        </w:rPr>
        <w:t xml:space="preserve">– </w:t>
      </w:r>
      <w:r w:rsidRPr="00E10548">
        <w:rPr>
          <w:bCs/>
          <w:sz w:val="22"/>
          <w:szCs w:val="22"/>
        </w:rPr>
        <w:t>0,</w:t>
      </w:r>
      <w:r w:rsidR="00C27000" w:rsidRPr="00E10548">
        <w:rPr>
          <w:bCs/>
          <w:sz w:val="22"/>
          <w:szCs w:val="22"/>
        </w:rPr>
        <w:t>0</w:t>
      </w:r>
      <w:r w:rsidR="00202C7F" w:rsidRPr="00E10548">
        <w:rPr>
          <w:bCs/>
          <w:sz w:val="22"/>
          <w:szCs w:val="22"/>
        </w:rPr>
        <w:t>241</w:t>
      </w:r>
      <w:r w:rsidR="00584331" w:rsidRPr="00E10548">
        <w:rPr>
          <w:bCs/>
          <w:sz w:val="22"/>
          <w:szCs w:val="22"/>
        </w:rPr>
        <w:t xml:space="preserve"> ha.</w:t>
      </w:r>
    </w:p>
    <w:p w:rsidR="002A3CC5" w:rsidRPr="00E10548" w:rsidRDefault="003F073B" w:rsidP="00584331">
      <w:pPr>
        <w:pStyle w:val="Akapitzlist"/>
        <w:numPr>
          <w:ilvl w:val="0"/>
          <w:numId w:val="25"/>
        </w:numPr>
        <w:ind w:left="284" w:hanging="284"/>
        <w:jc w:val="both"/>
        <w:rPr>
          <w:bCs/>
          <w:sz w:val="22"/>
          <w:szCs w:val="22"/>
        </w:rPr>
      </w:pPr>
      <w:r w:rsidRPr="00E10548">
        <w:rPr>
          <w:b/>
          <w:bCs/>
          <w:sz w:val="22"/>
          <w:szCs w:val="22"/>
        </w:rPr>
        <w:t xml:space="preserve">OZNACZENIE KSIĘGI WIECZYSTEJ - </w:t>
      </w:r>
      <w:r w:rsidR="00584331" w:rsidRPr="00E10548">
        <w:rPr>
          <w:bCs/>
          <w:sz w:val="22"/>
          <w:szCs w:val="22"/>
        </w:rPr>
        <w:t xml:space="preserve">KW NR </w:t>
      </w:r>
      <w:r w:rsidR="00584331" w:rsidRPr="00E10548">
        <w:rPr>
          <w:sz w:val="22"/>
          <w:szCs w:val="22"/>
        </w:rPr>
        <w:t>SZ1M/000</w:t>
      </w:r>
      <w:r w:rsidR="00570DC0" w:rsidRPr="00E10548">
        <w:rPr>
          <w:sz w:val="22"/>
          <w:szCs w:val="22"/>
        </w:rPr>
        <w:t>24311</w:t>
      </w:r>
      <w:r w:rsidR="00C27000" w:rsidRPr="00E10548">
        <w:rPr>
          <w:sz w:val="22"/>
          <w:szCs w:val="22"/>
        </w:rPr>
        <w:t>/</w:t>
      </w:r>
      <w:r w:rsidR="00570DC0" w:rsidRPr="00E10548">
        <w:rPr>
          <w:sz w:val="22"/>
          <w:szCs w:val="22"/>
        </w:rPr>
        <w:t>4</w:t>
      </w:r>
      <w:r w:rsidR="00C27000" w:rsidRPr="00E10548">
        <w:rPr>
          <w:sz w:val="22"/>
          <w:szCs w:val="22"/>
        </w:rPr>
        <w:t xml:space="preserve"> </w:t>
      </w:r>
      <w:r w:rsidR="009B0E45" w:rsidRPr="00E10548">
        <w:rPr>
          <w:bCs/>
          <w:sz w:val="22"/>
          <w:szCs w:val="22"/>
        </w:rPr>
        <w:t>prowadzona przez V Wydział Ksiąg Wieczystych przy S</w:t>
      </w:r>
      <w:r w:rsidR="00BE5358" w:rsidRPr="00E10548">
        <w:rPr>
          <w:bCs/>
          <w:sz w:val="22"/>
          <w:szCs w:val="22"/>
        </w:rPr>
        <w:t>ą</w:t>
      </w:r>
      <w:r w:rsidR="009B0E45" w:rsidRPr="00E10548">
        <w:rPr>
          <w:bCs/>
          <w:sz w:val="22"/>
          <w:szCs w:val="22"/>
        </w:rPr>
        <w:t>dzie Rejonowym w Myśliborzu.</w:t>
      </w:r>
    </w:p>
    <w:p w:rsidR="009B0E45" w:rsidRPr="00E10548" w:rsidRDefault="009B0E45" w:rsidP="005A558A">
      <w:pPr>
        <w:pStyle w:val="Akapitzlist"/>
        <w:numPr>
          <w:ilvl w:val="0"/>
          <w:numId w:val="25"/>
        </w:numPr>
        <w:ind w:left="284" w:hanging="284"/>
        <w:jc w:val="both"/>
        <w:rPr>
          <w:b/>
          <w:bCs/>
          <w:sz w:val="22"/>
          <w:szCs w:val="22"/>
        </w:rPr>
      </w:pPr>
      <w:r w:rsidRPr="00E10548">
        <w:rPr>
          <w:b/>
          <w:bCs/>
          <w:sz w:val="22"/>
          <w:szCs w:val="22"/>
        </w:rPr>
        <w:t>OPIS</w:t>
      </w:r>
      <w:r w:rsidR="00584331" w:rsidRPr="00E10548">
        <w:rPr>
          <w:b/>
          <w:bCs/>
          <w:sz w:val="22"/>
          <w:szCs w:val="22"/>
        </w:rPr>
        <w:t xml:space="preserve"> </w:t>
      </w:r>
      <w:r w:rsidR="005E110F" w:rsidRPr="00E10548">
        <w:rPr>
          <w:b/>
          <w:bCs/>
          <w:sz w:val="22"/>
          <w:szCs w:val="22"/>
        </w:rPr>
        <w:t>DZIA</w:t>
      </w:r>
      <w:r w:rsidR="004A0563" w:rsidRPr="00E10548">
        <w:rPr>
          <w:b/>
          <w:bCs/>
          <w:sz w:val="22"/>
          <w:szCs w:val="22"/>
        </w:rPr>
        <w:t>Ł</w:t>
      </w:r>
      <w:r w:rsidR="005E110F" w:rsidRPr="00E10548">
        <w:rPr>
          <w:b/>
          <w:bCs/>
          <w:sz w:val="22"/>
          <w:szCs w:val="22"/>
        </w:rPr>
        <w:t>KI GRUNTU</w:t>
      </w:r>
      <w:r w:rsidR="0072571D" w:rsidRPr="00E10548">
        <w:rPr>
          <w:b/>
          <w:bCs/>
          <w:sz w:val="22"/>
          <w:szCs w:val="22"/>
        </w:rPr>
        <w:t xml:space="preserve"> </w:t>
      </w:r>
      <w:r w:rsidR="00317D8A" w:rsidRPr="00E10548">
        <w:rPr>
          <w:b/>
          <w:bCs/>
          <w:sz w:val="22"/>
          <w:szCs w:val="22"/>
        </w:rPr>
        <w:t xml:space="preserve">NR </w:t>
      </w:r>
      <w:r w:rsidR="00570DC0" w:rsidRPr="00E10548">
        <w:rPr>
          <w:b/>
          <w:bCs/>
          <w:sz w:val="22"/>
          <w:szCs w:val="22"/>
        </w:rPr>
        <w:t>665/56</w:t>
      </w:r>
      <w:r w:rsidR="00317D8A" w:rsidRPr="00E10548">
        <w:rPr>
          <w:b/>
          <w:bCs/>
          <w:sz w:val="22"/>
          <w:szCs w:val="22"/>
        </w:rPr>
        <w:t xml:space="preserve"> </w:t>
      </w:r>
      <w:r w:rsidR="00EF3DF4" w:rsidRPr="00E10548">
        <w:rPr>
          <w:b/>
          <w:sz w:val="22"/>
          <w:szCs w:val="22"/>
        </w:rPr>
        <w:t xml:space="preserve">OBR. </w:t>
      </w:r>
      <w:r w:rsidR="00570DC0" w:rsidRPr="00E10548">
        <w:rPr>
          <w:b/>
          <w:sz w:val="22"/>
          <w:szCs w:val="22"/>
        </w:rPr>
        <w:t>1</w:t>
      </w:r>
      <w:r w:rsidR="00EF3DF4" w:rsidRPr="00E10548">
        <w:rPr>
          <w:b/>
          <w:sz w:val="22"/>
          <w:szCs w:val="22"/>
        </w:rPr>
        <w:t xml:space="preserve"> BARLIN</w:t>
      </w:r>
      <w:r w:rsidR="00570DC0" w:rsidRPr="00E10548">
        <w:rPr>
          <w:b/>
          <w:sz w:val="22"/>
          <w:szCs w:val="22"/>
        </w:rPr>
        <w:t>EK</w:t>
      </w:r>
    </w:p>
    <w:p w:rsidR="008F3048" w:rsidRPr="00E10548" w:rsidRDefault="00EB1600" w:rsidP="008F3048">
      <w:pPr>
        <w:pStyle w:val="Tekstpodstawowywcity2"/>
        <w:spacing w:after="0" w:line="240" w:lineRule="auto"/>
        <w:jc w:val="both"/>
        <w:rPr>
          <w:sz w:val="22"/>
          <w:szCs w:val="22"/>
        </w:rPr>
      </w:pPr>
      <w:r w:rsidRPr="00E10548">
        <w:rPr>
          <w:sz w:val="22"/>
          <w:szCs w:val="22"/>
        </w:rPr>
        <w:t xml:space="preserve">Omawiana </w:t>
      </w:r>
      <w:r w:rsidR="00E10548">
        <w:rPr>
          <w:sz w:val="22"/>
          <w:szCs w:val="22"/>
        </w:rPr>
        <w:t>działka stanowi grunt</w:t>
      </w:r>
      <w:r w:rsidRPr="00E10548">
        <w:rPr>
          <w:sz w:val="22"/>
          <w:szCs w:val="22"/>
        </w:rPr>
        <w:t xml:space="preserve"> niezabudowany, położon</w:t>
      </w:r>
      <w:r w:rsidR="00EC431F">
        <w:rPr>
          <w:sz w:val="22"/>
          <w:szCs w:val="22"/>
        </w:rPr>
        <w:t>y</w:t>
      </w:r>
      <w:r w:rsidRPr="00E10548">
        <w:rPr>
          <w:sz w:val="22"/>
          <w:szCs w:val="22"/>
        </w:rPr>
        <w:t xml:space="preserve"> </w:t>
      </w:r>
      <w:r w:rsidR="00EC431F">
        <w:rPr>
          <w:sz w:val="22"/>
          <w:szCs w:val="22"/>
        </w:rPr>
        <w:t xml:space="preserve">w </w:t>
      </w:r>
      <w:r w:rsidR="00EC431F" w:rsidRPr="00E10548">
        <w:rPr>
          <w:sz w:val="22"/>
          <w:szCs w:val="22"/>
        </w:rPr>
        <w:t>Barlinek</w:t>
      </w:r>
      <w:r w:rsidR="008F3048" w:rsidRPr="00E10548">
        <w:rPr>
          <w:sz w:val="22"/>
          <w:szCs w:val="22"/>
        </w:rPr>
        <w:t xml:space="preserve"> przy ul. Sosnowej</w:t>
      </w:r>
      <w:r w:rsidR="00C27000" w:rsidRPr="00E10548">
        <w:rPr>
          <w:sz w:val="22"/>
          <w:szCs w:val="22"/>
        </w:rPr>
        <w:t>.</w:t>
      </w:r>
      <w:r w:rsidR="00EF3DF4" w:rsidRPr="00E10548">
        <w:rPr>
          <w:sz w:val="22"/>
          <w:szCs w:val="22"/>
        </w:rPr>
        <w:t xml:space="preserve"> </w:t>
      </w:r>
      <w:r w:rsidR="008F3048" w:rsidRPr="00E10548">
        <w:rPr>
          <w:sz w:val="22"/>
          <w:szCs w:val="22"/>
        </w:rPr>
        <w:t>Działka posiada kształt regularny - prostokąt. Jej teren jest płaski. Działka utwardzona jest częściowo trylinką betonową (około 20 m</w:t>
      </w:r>
      <w:r w:rsidR="008F3048" w:rsidRPr="00E10548">
        <w:rPr>
          <w:sz w:val="22"/>
          <w:szCs w:val="22"/>
          <w:vertAlign w:val="superscript"/>
        </w:rPr>
        <w:t>2</w:t>
      </w:r>
      <w:r w:rsidR="008F3048" w:rsidRPr="00E10548">
        <w:rPr>
          <w:sz w:val="22"/>
          <w:szCs w:val="22"/>
        </w:rPr>
        <w:t xml:space="preserve">) oraz </w:t>
      </w:r>
      <w:r w:rsidR="001F56FC" w:rsidRPr="00E10548">
        <w:rPr>
          <w:sz w:val="22"/>
          <w:szCs w:val="22"/>
        </w:rPr>
        <w:t>porośniętą trawą</w:t>
      </w:r>
      <w:r w:rsidR="008F3048" w:rsidRPr="00E10548">
        <w:rPr>
          <w:sz w:val="22"/>
          <w:szCs w:val="22"/>
        </w:rPr>
        <w:t xml:space="preserve"> oraz pojedynczymi drzewami owocowymi (śliwa).   </w:t>
      </w:r>
    </w:p>
    <w:p w:rsidR="008F3048" w:rsidRPr="00E10548" w:rsidRDefault="008F3048" w:rsidP="008F3048">
      <w:pPr>
        <w:pStyle w:val="Tekstpodstawowywcity2"/>
        <w:spacing w:after="0" w:line="240" w:lineRule="auto"/>
        <w:jc w:val="both"/>
        <w:rPr>
          <w:sz w:val="22"/>
          <w:szCs w:val="22"/>
        </w:rPr>
      </w:pPr>
      <w:r w:rsidRPr="00E10548">
        <w:rPr>
          <w:sz w:val="22"/>
          <w:szCs w:val="22"/>
        </w:rPr>
        <w:t>Zgodnie z wypisem z rejestru gruntów – działka stanowi grunty orne (RIVa, RV).</w:t>
      </w:r>
    </w:p>
    <w:p w:rsidR="008F3048" w:rsidRPr="00E10548" w:rsidRDefault="008F3048" w:rsidP="008F3048">
      <w:pPr>
        <w:pStyle w:val="Tekstpodstawowywcity2"/>
        <w:spacing w:after="0" w:line="240" w:lineRule="auto"/>
        <w:jc w:val="both"/>
        <w:rPr>
          <w:sz w:val="22"/>
          <w:szCs w:val="22"/>
        </w:rPr>
      </w:pPr>
      <w:r w:rsidRPr="00E10548">
        <w:rPr>
          <w:sz w:val="22"/>
          <w:szCs w:val="22"/>
        </w:rPr>
        <w:t xml:space="preserve">Bezpośrednie sąsiedztwo nieruchomości i jej najbliższe otoczenie to: zabudowa mieszkaniowa jednorodzinna, </w:t>
      </w:r>
      <w:r w:rsidR="001F56FC" w:rsidRPr="00E10548">
        <w:rPr>
          <w:sz w:val="22"/>
          <w:szCs w:val="22"/>
        </w:rPr>
        <w:t xml:space="preserve">oraz dojazd wewnętrzny stanowiący przedłużenie ul. Sosnowej. </w:t>
      </w:r>
    </w:p>
    <w:p w:rsidR="008F3048" w:rsidRPr="00E10548" w:rsidRDefault="00B11088" w:rsidP="008F3048">
      <w:pPr>
        <w:pStyle w:val="Tekstpodstawowywcity2"/>
        <w:spacing w:after="0" w:line="240" w:lineRule="auto"/>
        <w:jc w:val="both"/>
        <w:rPr>
          <w:strike/>
          <w:color w:val="FF0000"/>
          <w:sz w:val="22"/>
          <w:szCs w:val="22"/>
        </w:rPr>
      </w:pPr>
      <w:r w:rsidRPr="00E10548">
        <w:rPr>
          <w:sz w:val="22"/>
          <w:szCs w:val="22"/>
        </w:rPr>
        <w:t>Zbywana działka będzie miała zapewniony d</w:t>
      </w:r>
      <w:r w:rsidR="008F3048" w:rsidRPr="00E10548">
        <w:rPr>
          <w:sz w:val="22"/>
          <w:szCs w:val="22"/>
        </w:rPr>
        <w:t xml:space="preserve">ostęp do drogi publicznej </w:t>
      </w:r>
      <w:r w:rsidR="001F56FC" w:rsidRPr="00E10548">
        <w:rPr>
          <w:sz w:val="22"/>
          <w:szCs w:val="22"/>
        </w:rPr>
        <w:t xml:space="preserve">gminnej tj. ul. </w:t>
      </w:r>
      <w:r w:rsidR="00EC431F">
        <w:rPr>
          <w:sz w:val="22"/>
          <w:szCs w:val="22"/>
        </w:rPr>
        <w:t xml:space="preserve">Widok </w:t>
      </w:r>
      <w:r w:rsidR="008F3048" w:rsidRPr="00E10548">
        <w:rPr>
          <w:sz w:val="22"/>
          <w:szCs w:val="22"/>
        </w:rPr>
        <w:t xml:space="preserve">przez </w:t>
      </w:r>
      <w:r w:rsidR="001F56FC" w:rsidRPr="00E10548">
        <w:rPr>
          <w:sz w:val="22"/>
          <w:szCs w:val="22"/>
        </w:rPr>
        <w:t xml:space="preserve">działkę gruntu nr </w:t>
      </w:r>
      <w:r w:rsidR="001F56FC" w:rsidRPr="00E10548">
        <w:rPr>
          <w:bCs/>
          <w:sz w:val="22"/>
          <w:szCs w:val="22"/>
        </w:rPr>
        <w:t xml:space="preserve">665/35 </w:t>
      </w:r>
      <w:r w:rsidR="001F56FC" w:rsidRPr="00E10548">
        <w:rPr>
          <w:sz w:val="22"/>
          <w:szCs w:val="22"/>
        </w:rPr>
        <w:t>obr. 1 Barlinek</w:t>
      </w:r>
      <w:r w:rsidRPr="00E10548">
        <w:rPr>
          <w:sz w:val="22"/>
          <w:szCs w:val="22"/>
        </w:rPr>
        <w:t xml:space="preserve"> na </w:t>
      </w:r>
      <w:r w:rsidR="00E10548" w:rsidRPr="00E10548">
        <w:rPr>
          <w:sz w:val="22"/>
          <w:szCs w:val="22"/>
        </w:rPr>
        <w:t>rzecz, której</w:t>
      </w:r>
      <w:r w:rsidRPr="00E10548">
        <w:rPr>
          <w:sz w:val="22"/>
          <w:szCs w:val="22"/>
        </w:rPr>
        <w:t xml:space="preserve"> następuje przedmiotowa dosprzedaż</w:t>
      </w:r>
      <w:r w:rsidR="00113E82" w:rsidRPr="00E10548">
        <w:rPr>
          <w:bCs/>
          <w:sz w:val="22"/>
          <w:szCs w:val="22"/>
        </w:rPr>
        <w:t xml:space="preserve"> w celu poprawy jej warunków zagospodarowania</w:t>
      </w:r>
      <w:r w:rsidRPr="00E10548">
        <w:rPr>
          <w:sz w:val="22"/>
          <w:szCs w:val="22"/>
        </w:rPr>
        <w:t xml:space="preserve">. </w:t>
      </w:r>
    </w:p>
    <w:p w:rsidR="009C6A6F" w:rsidRPr="00E10548" w:rsidRDefault="009C6A6F" w:rsidP="009C6A6F">
      <w:pPr>
        <w:pStyle w:val="Tekstpodstawowywcity2"/>
        <w:spacing w:after="0" w:line="240" w:lineRule="auto"/>
        <w:jc w:val="both"/>
        <w:rPr>
          <w:rFonts w:cs="Arial"/>
          <w:sz w:val="22"/>
          <w:szCs w:val="22"/>
        </w:rPr>
      </w:pPr>
      <w:r w:rsidRPr="00E10548">
        <w:rPr>
          <w:rFonts w:cs="Arial"/>
          <w:sz w:val="22"/>
          <w:szCs w:val="22"/>
        </w:rPr>
        <w:t xml:space="preserve">Nieruchomość gruntowa posiada dostęp do sieci uzbrojenia technicznego (sieci: wodna, kanalizacji sanitarnej, elektryczna, gazowa), które zlokalizowane są działce gruntu nr 2124 obr. </w:t>
      </w:r>
      <w:r w:rsidR="00A44EB6" w:rsidRPr="00E10548">
        <w:rPr>
          <w:rFonts w:cs="Arial"/>
          <w:sz w:val="22"/>
          <w:szCs w:val="22"/>
        </w:rPr>
        <w:t xml:space="preserve">1 Barlinek, </w:t>
      </w:r>
      <w:r w:rsidR="00E10548">
        <w:rPr>
          <w:rFonts w:cs="Arial"/>
          <w:sz w:val="22"/>
          <w:szCs w:val="22"/>
        </w:rPr>
        <w:br/>
      </w:r>
      <w:r w:rsidRPr="00E10548">
        <w:rPr>
          <w:rFonts w:cs="Arial"/>
          <w:sz w:val="22"/>
          <w:szCs w:val="22"/>
        </w:rPr>
        <w:t xml:space="preserve">tj. w ul. Sosnowej.            </w:t>
      </w:r>
    </w:p>
    <w:p w:rsidR="009C6A6F" w:rsidRPr="00E10548" w:rsidRDefault="009C6A6F" w:rsidP="008F3048">
      <w:pPr>
        <w:pStyle w:val="Tekstpodstawowywcity2"/>
        <w:spacing w:after="0" w:line="240" w:lineRule="auto"/>
        <w:jc w:val="both"/>
        <w:rPr>
          <w:strike/>
          <w:sz w:val="22"/>
          <w:szCs w:val="22"/>
        </w:rPr>
      </w:pPr>
    </w:p>
    <w:p w:rsidR="00F20911" w:rsidRPr="00E10548" w:rsidRDefault="00445C53" w:rsidP="008F3048">
      <w:pPr>
        <w:pStyle w:val="Tekstpodstawowywcity2"/>
        <w:spacing w:after="0" w:line="240" w:lineRule="auto"/>
        <w:jc w:val="both"/>
        <w:rPr>
          <w:bCs/>
          <w:sz w:val="22"/>
          <w:szCs w:val="22"/>
        </w:rPr>
      </w:pPr>
      <w:r w:rsidRPr="00E10548">
        <w:rPr>
          <w:b/>
          <w:bCs/>
          <w:sz w:val="22"/>
          <w:szCs w:val="22"/>
        </w:rPr>
        <w:t>PRZEZNACZENIE NIERUCHOMOŚCI</w:t>
      </w:r>
    </w:p>
    <w:p w:rsidR="00113E82" w:rsidRPr="00E10548" w:rsidRDefault="00113E82" w:rsidP="00113E82">
      <w:pPr>
        <w:pStyle w:val="Akapitzlist"/>
        <w:tabs>
          <w:tab w:val="left" w:pos="284"/>
        </w:tabs>
        <w:ind w:left="284"/>
        <w:jc w:val="both"/>
        <w:rPr>
          <w:rFonts w:cs="Arial"/>
          <w:sz w:val="22"/>
          <w:szCs w:val="22"/>
        </w:rPr>
      </w:pPr>
      <w:r w:rsidRPr="00E10548">
        <w:rPr>
          <w:rFonts w:cs="Arial"/>
          <w:sz w:val="22"/>
          <w:szCs w:val="22"/>
        </w:rPr>
        <w:t xml:space="preserve">Zgodnie z ustaleniami Miejscowego planu zagospodarowania przestrzennego „Osiedla Górny Taras” </w:t>
      </w:r>
      <w:r w:rsidR="00E10548">
        <w:rPr>
          <w:rFonts w:cs="Arial"/>
          <w:sz w:val="22"/>
          <w:szCs w:val="22"/>
        </w:rPr>
        <w:br/>
      </w:r>
      <w:r w:rsidRPr="00E10548">
        <w:rPr>
          <w:rFonts w:cs="Arial"/>
          <w:sz w:val="22"/>
          <w:szCs w:val="22"/>
        </w:rPr>
        <w:t xml:space="preserve">w Barlinku, przyjętego Uchwałą Nr XIII/212/2015 Rady Miejskiej w Barlinku z dnia 29 października 2015 r., </w:t>
      </w:r>
      <w:r w:rsidR="00E10548" w:rsidRPr="00E10548">
        <w:rPr>
          <w:rFonts w:cs="Arial"/>
          <w:sz w:val="22"/>
          <w:szCs w:val="22"/>
        </w:rPr>
        <w:t>omawiana działka położona jest na terenie przeznaczonym na cele zabudowy mieszkaniowej jednorodzinnej</w:t>
      </w:r>
      <w:r w:rsidRPr="00E10548">
        <w:rPr>
          <w:rFonts w:cs="Arial"/>
          <w:sz w:val="22"/>
          <w:szCs w:val="22"/>
        </w:rPr>
        <w:t xml:space="preserve"> </w:t>
      </w:r>
      <w:r w:rsidRPr="00E10548">
        <w:rPr>
          <w:rFonts w:cs="Arial"/>
          <w:b/>
          <w:sz w:val="22"/>
          <w:szCs w:val="22"/>
        </w:rPr>
        <w:t>[symbol planu - 10 MN]</w:t>
      </w:r>
      <w:r w:rsidRPr="00E10548">
        <w:rPr>
          <w:rFonts w:cs="Arial"/>
          <w:sz w:val="22"/>
          <w:szCs w:val="22"/>
        </w:rPr>
        <w:t>.</w:t>
      </w:r>
    </w:p>
    <w:p w:rsidR="00155849" w:rsidRPr="00E10548" w:rsidRDefault="00155849" w:rsidP="005313FC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p w:rsidR="00055894" w:rsidRPr="00E10548" w:rsidRDefault="00ED1CFF" w:rsidP="00000B3B">
      <w:pPr>
        <w:pStyle w:val="Akapitzlist"/>
        <w:numPr>
          <w:ilvl w:val="0"/>
          <w:numId w:val="25"/>
        </w:numPr>
        <w:tabs>
          <w:tab w:val="left" w:pos="284"/>
        </w:tabs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E10548">
        <w:rPr>
          <w:b/>
          <w:bCs/>
          <w:sz w:val="22"/>
          <w:szCs w:val="22"/>
        </w:rPr>
        <w:t xml:space="preserve">CENA </w:t>
      </w:r>
      <w:r w:rsidR="00D00824" w:rsidRPr="00E10548">
        <w:rPr>
          <w:b/>
          <w:bCs/>
          <w:sz w:val="22"/>
          <w:szCs w:val="22"/>
        </w:rPr>
        <w:t xml:space="preserve">NIERUCHOMOŚCI </w:t>
      </w:r>
      <w:r w:rsidR="008B6FBE">
        <w:rPr>
          <w:b/>
          <w:bCs/>
          <w:sz w:val="22"/>
          <w:szCs w:val="22"/>
          <w:u w:val="single"/>
        </w:rPr>
        <w:t>37 200</w:t>
      </w:r>
      <w:r w:rsidR="00D00824" w:rsidRPr="00E10548">
        <w:rPr>
          <w:b/>
          <w:bCs/>
          <w:sz w:val="22"/>
          <w:szCs w:val="22"/>
          <w:u w:val="single"/>
        </w:rPr>
        <w:t xml:space="preserve">,00 </w:t>
      </w:r>
      <w:r w:rsidRPr="00E10548">
        <w:rPr>
          <w:b/>
          <w:bCs/>
          <w:sz w:val="22"/>
          <w:szCs w:val="22"/>
          <w:u w:val="single"/>
        </w:rPr>
        <w:t>zł</w:t>
      </w:r>
      <w:r w:rsidR="00115D9E" w:rsidRPr="00E10548">
        <w:rPr>
          <w:b/>
          <w:bCs/>
          <w:sz w:val="22"/>
          <w:szCs w:val="22"/>
        </w:rPr>
        <w:t xml:space="preserve">, </w:t>
      </w:r>
      <w:r w:rsidR="007972C3" w:rsidRPr="00E10548">
        <w:rPr>
          <w:bCs/>
          <w:sz w:val="22"/>
          <w:szCs w:val="22"/>
        </w:rPr>
        <w:t>brutto</w:t>
      </w:r>
      <w:r w:rsidR="00EE321B" w:rsidRPr="00E10548">
        <w:rPr>
          <w:bCs/>
          <w:sz w:val="22"/>
          <w:szCs w:val="22"/>
        </w:rPr>
        <w:t xml:space="preserve"> </w:t>
      </w:r>
      <w:r w:rsidRPr="00E10548">
        <w:rPr>
          <w:bCs/>
          <w:sz w:val="22"/>
          <w:szCs w:val="22"/>
        </w:rPr>
        <w:t xml:space="preserve">(cena ustalona zgodnie z art. 67 ust. 2 pkt 1 </w:t>
      </w:r>
      <w:r w:rsidRPr="00E10548">
        <w:rPr>
          <w:sz w:val="22"/>
          <w:szCs w:val="22"/>
        </w:rPr>
        <w:t xml:space="preserve">ustawy </w:t>
      </w:r>
      <w:r w:rsidR="00E10548">
        <w:rPr>
          <w:sz w:val="22"/>
          <w:szCs w:val="22"/>
        </w:rPr>
        <w:br/>
      </w:r>
      <w:r w:rsidRPr="00E10548">
        <w:rPr>
          <w:sz w:val="22"/>
          <w:szCs w:val="22"/>
        </w:rPr>
        <w:t>z dnia 21 sierpnia 1997 r. o gospodarce nieruchomościami)</w:t>
      </w:r>
      <w:r w:rsidR="004600D0" w:rsidRPr="00E10548">
        <w:rPr>
          <w:sz w:val="22"/>
          <w:szCs w:val="22"/>
        </w:rPr>
        <w:t>.</w:t>
      </w:r>
    </w:p>
    <w:p w:rsidR="008F3A32" w:rsidRPr="008F3A32" w:rsidRDefault="008F3A32" w:rsidP="008F3A32">
      <w:pPr>
        <w:pStyle w:val="Akapitzlist"/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0"/>
        </w:rPr>
      </w:pPr>
    </w:p>
    <w:sectPr w:rsidR="008F3A32" w:rsidRPr="008F3A32" w:rsidSect="004600D0">
      <w:pgSz w:w="11906" w:h="16838"/>
      <w:pgMar w:top="851" w:right="1247" w:bottom="170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6D3" w:rsidRDefault="00B326D3" w:rsidP="00FB5A64">
      <w:r>
        <w:separator/>
      </w:r>
    </w:p>
  </w:endnote>
  <w:endnote w:type="continuationSeparator" w:id="0">
    <w:p w:rsidR="00B326D3" w:rsidRDefault="00B326D3" w:rsidP="00FB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6D3" w:rsidRDefault="00B326D3" w:rsidP="00FB5A64">
      <w:r>
        <w:separator/>
      </w:r>
    </w:p>
  </w:footnote>
  <w:footnote w:type="continuationSeparator" w:id="0">
    <w:p w:rsidR="00B326D3" w:rsidRDefault="00B326D3" w:rsidP="00FB5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A3204"/>
    <w:multiLevelType w:val="hybridMultilevel"/>
    <w:tmpl w:val="F0547E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A79CE"/>
    <w:multiLevelType w:val="hybridMultilevel"/>
    <w:tmpl w:val="27B82E96"/>
    <w:lvl w:ilvl="0" w:tplc="8690B6C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57F26"/>
    <w:multiLevelType w:val="hybridMultilevel"/>
    <w:tmpl w:val="675A6228"/>
    <w:lvl w:ilvl="0" w:tplc="19B0B5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A4799"/>
    <w:multiLevelType w:val="hybridMultilevel"/>
    <w:tmpl w:val="E878EB52"/>
    <w:lvl w:ilvl="0" w:tplc="A11E74C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520AC"/>
    <w:multiLevelType w:val="hybridMultilevel"/>
    <w:tmpl w:val="5C6C0CDA"/>
    <w:lvl w:ilvl="0" w:tplc="7420886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56632"/>
    <w:multiLevelType w:val="hybridMultilevel"/>
    <w:tmpl w:val="BB1A52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A02C4"/>
    <w:multiLevelType w:val="hybridMultilevel"/>
    <w:tmpl w:val="ADC4AFBA"/>
    <w:lvl w:ilvl="0" w:tplc="58C4CC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A12F7"/>
    <w:multiLevelType w:val="hybridMultilevel"/>
    <w:tmpl w:val="A732D2F6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 w15:restartNumberingAfterBreak="0">
    <w:nsid w:val="13D32F3C"/>
    <w:multiLevelType w:val="hybridMultilevel"/>
    <w:tmpl w:val="9ABA7340"/>
    <w:lvl w:ilvl="0" w:tplc="949EDD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84EF4"/>
    <w:multiLevelType w:val="hybridMultilevel"/>
    <w:tmpl w:val="4A0E67FA"/>
    <w:lvl w:ilvl="0" w:tplc="2CAA040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 w:themeColor="text1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20D04"/>
    <w:multiLevelType w:val="hybridMultilevel"/>
    <w:tmpl w:val="F9A60908"/>
    <w:lvl w:ilvl="0" w:tplc="ED600BC0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E5C37"/>
    <w:multiLevelType w:val="hybridMultilevel"/>
    <w:tmpl w:val="F094E252"/>
    <w:lvl w:ilvl="0" w:tplc="7A2440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F48D8"/>
    <w:multiLevelType w:val="hybridMultilevel"/>
    <w:tmpl w:val="7D2A35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622470"/>
    <w:multiLevelType w:val="hybridMultilevel"/>
    <w:tmpl w:val="0CD0D0D8"/>
    <w:lvl w:ilvl="0" w:tplc="D63C744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325B6E"/>
    <w:multiLevelType w:val="hybridMultilevel"/>
    <w:tmpl w:val="CBBEE314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2C963B08"/>
    <w:multiLevelType w:val="hybridMultilevel"/>
    <w:tmpl w:val="BEF8BD80"/>
    <w:lvl w:ilvl="0" w:tplc="44644188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2F6D31FD"/>
    <w:multiLevelType w:val="hybridMultilevel"/>
    <w:tmpl w:val="98A6C7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907273"/>
    <w:multiLevelType w:val="hybridMultilevel"/>
    <w:tmpl w:val="ECAADDC6"/>
    <w:lvl w:ilvl="0" w:tplc="23FCCF8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74D73"/>
    <w:multiLevelType w:val="hybridMultilevel"/>
    <w:tmpl w:val="A7D052A0"/>
    <w:lvl w:ilvl="0" w:tplc="54EC5D24">
      <w:start w:val="1"/>
      <w:numFmt w:val="low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DC1B65"/>
    <w:multiLevelType w:val="hybridMultilevel"/>
    <w:tmpl w:val="71D69F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7A09CF"/>
    <w:multiLevelType w:val="hybridMultilevel"/>
    <w:tmpl w:val="05FC0C02"/>
    <w:lvl w:ilvl="0" w:tplc="7E307D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D4E0C"/>
    <w:multiLevelType w:val="hybridMultilevel"/>
    <w:tmpl w:val="F52AE83E"/>
    <w:lvl w:ilvl="0" w:tplc="F58477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63A33"/>
    <w:multiLevelType w:val="hybridMultilevel"/>
    <w:tmpl w:val="ACB29366"/>
    <w:lvl w:ilvl="0" w:tplc="6A6E8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42DA3A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8914A2"/>
    <w:multiLevelType w:val="hybridMultilevel"/>
    <w:tmpl w:val="7FD235EC"/>
    <w:lvl w:ilvl="0" w:tplc="B2B67C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A03C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E78EDB20">
      <w:start w:val="1"/>
      <w:numFmt w:val="decimal"/>
      <w:lvlText w:val="%3."/>
      <w:lvlJc w:val="left"/>
      <w:pPr>
        <w:tabs>
          <w:tab w:val="num" w:pos="2197"/>
        </w:tabs>
        <w:ind w:left="2197" w:hanging="397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162CD1"/>
    <w:multiLevelType w:val="hybridMultilevel"/>
    <w:tmpl w:val="BD4CA43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1E6D9A"/>
    <w:multiLevelType w:val="hybridMultilevel"/>
    <w:tmpl w:val="D812CB3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8F7B0E"/>
    <w:multiLevelType w:val="hybridMultilevel"/>
    <w:tmpl w:val="3DD0CEBA"/>
    <w:lvl w:ilvl="0" w:tplc="6A6E879E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0593B"/>
    <w:multiLevelType w:val="hybridMultilevel"/>
    <w:tmpl w:val="CB54E1F0"/>
    <w:lvl w:ilvl="0" w:tplc="F104C6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32F86"/>
    <w:multiLevelType w:val="hybridMultilevel"/>
    <w:tmpl w:val="DB0026C0"/>
    <w:lvl w:ilvl="0" w:tplc="046855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355A7E"/>
    <w:multiLevelType w:val="hybridMultilevel"/>
    <w:tmpl w:val="969438B4"/>
    <w:lvl w:ilvl="0" w:tplc="3DFA11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F0FE9"/>
    <w:multiLevelType w:val="hybridMultilevel"/>
    <w:tmpl w:val="1F92A028"/>
    <w:lvl w:ilvl="0" w:tplc="B222657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4034E1"/>
    <w:multiLevelType w:val="hybridMultilevel"/>
    <w:tmpl w:val="8DC0A79C"/>
    <w:lvl w:ilvl="0" w:tplc="B52A94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24102"/>
    <w:multiLevelType w:val="hybridMultilevel"/>
    <w:tmpl w:val="3344443E"/>
    <w:lvl w:ilvl="0" w:tplc="04D82F3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707E8"/>
    <w:multiLevelType w:val="hybridMultilevel"/>
    <w:tmpl w:val="E0B8A960"/>
    <w:lvl w:ilvl="0" w:tplc="669CE572">
      <w:start w:val="1"/>
      <w:numFmt w:val="decimal"/>
      <w:lvlText w:val="%1."/>
      <w:lvlJc w:val="left"/>
      <w:pPr>
        <w:tabs>
          <w:tab w:val="num" w:pos="643"/>
        </w:tabs>
        <w:ind w:left="623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141BDE"/>
    <w:multiLevelType w:val="hybridMultilevel"/>
    <w:tmpl w:val="836407EE"/>
    <w:lvl w:ilvl="0" w:tplc="1B943C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437C0"/>
    <w:multiLevelType w:val="hybridMultilevel"/>
    <w:tmpl w:val="A45E365C"/>
    <w:lvl w:ilvl="0" w:tplc="F34A08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trike w:val="0"/>
        <w:color w:val="auto"/>
        <w:sz w:val="22"/>
        <w:szCs w:val="22"/>
      </w:rPr>
    </w:lvl>
    <w:lvl w:ilvl="1" w:tplc="23FCCF86">
      <w:start w:val="1"/>
      <w:numFmt w:val="lowerLetter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D261C"/>
    <w:multiLevelType w:val="hybridMultilevel"/>
    <w:tmpl w:val="7D8A8FB0"/>
    <w:lvl w:ilvl="0" w:tplc="BF38448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56558F"/>
    <w:multiLevelType w:val="hybridMultilevel"/>
    <w:tmpl w:val="D3F2A568"/>
    <w:lvl w:ilvl="0" w:tplc="8430A956">
      <w:start w:val="1"/>
      <w:numFmt w:val="lowerLetter"/>
      <w:lvlText w:val="%1)"/>
      <w:lvlJc w:val="left"/>
      <w:pPr>
        <w:ind w:left="644" w:hanging="360"/>
      </w:pPr>
      <w:rPr>
        <w:rFonts w:ascii="Arial" w:hAnsi="Arial" w:hint="default"/>
        <w:b w:val="0"/>
        <w:i w:val="0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B9B4D8D"/>
    <w:multiLevelType w:val="hybridMultilevel"/>
    <w:tmpl w:val="CAACD976"/>
    <w:lvl w:ilvl="0" w:tplc="2CAA040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 w:themeColor="text1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34"/>
  </w:num>
  <w:num w:numId="4">
    <w:abstractNumId w:val="15"/>
  </w:num>
  <w:num w:numId="5">
    <w:abstractNumId w:val="21"/>
  </w:num>
  <w:num w:numId="6">
    <w:abstractNumId w:val="10"/>
  </w:num>
  <w:num w:numId="7">
    <w:abstractNumId w:val="27"/>
  </w:num>
  <w:num w:numId="8">
    <w:abstractNumId w:val="26"/>
  </w:num>
  <w:num w:numId="9">
    <w:abstractNumId w:val="29"/>
  </w:num>
  <w:num w:numId="10">
    <w:abstractNumId w:val="33"/>
  </w:num>
  <w:num w:numId="11">
    <w:abstractNumId w:val="36"/>
  </w:num>
  <w:num w:numId="12">
    <w:abstractNumId w:val="32"/>
  </w:num>
  <w:num w:numId="13">
    <w:abstractNumId w:val="13"/>
  </w:num>
  <w:num w:numId="14">
    <w:abstractNumId w:val="28"/>
  </w:num>
  <w:num w:numId="15">
    <w:abstractNumId w:val="4"/>
  </w:num>
  <w:num w:numId="16">
    <w:abstractNumId w:val="1"/>
  </w:num>
  <w:num w:numId="17">
    <w:abstractNumId w:val="31"/>
  </w:num>
  <w:num w:numId="18">
    <w:abstractNumId w:val="11"/>
  </w:num>
  <w:num w:numId="19">
    <w:abstractNumId w:val="8"/>
  </w:num>
  <w:num w:numId="20">
    <w:abstractNumId w:val="30"/>
  </w:num>
  <w:num w:numId="21">
    <w:abstractNumId w:val="20"/>
  </w:num>
  <w:num w:numId="22">
    <w:abstractNumId w:val="6"/>
  </w:num>
  <w:num w:numId="23">
    <w:abstractNumId w:val="3"/>
  </w:num>
  <w:num w:numId="24">
    <w:abstractNumId w:val="2"/>
  </w:num>
  <w:num w:numId="25">
    <w:abstractNumId w:val="35"/>
  </w:num>
  <w:num w:numId="26">
    <w:abstractNumId w:val="25"/>
  </w:num>
  <w:num w:numId="27">
    <w:abstractNumId w:val="19"/>
  </w:num>
  <w:num w:numId="28">
    <w:abstractNumId w:val="16"/>
  </w:num>
  <w:num w:numId="29">
    <w:abstractNumId w:val="5"/>
  </w:num>
  <w:num w:numId="30">
    <w:abstractNumId w:val="24"/>
  </w:num>
  <w:num w:numId="31">
    <w:abstractNumId w:val="0"/>
  </w:num>
  <w:num w:numId="32">
    <w:abstractNumId w:val="12"/>
  </w:num>
  <w:num w:numId="33">
    <w:abstractNumId w:val="9"/>
  </w:num>
  <w:num w:numId="34">
    <w:abstractNumId w:val="38"/>
  </w:num>
  <w:num w:numId="35">
    <w:abstractNumId w:val="17"/>
  </w:num>
  <w:num w:numId="36">
    <w:abstractNumId w:val="18"/>
  </w:num>
  <w:num w:numId="37">
    <w:abstractNumId w:val="37"/>
  </w:num>
  <w:num w:numId="38">
    <w:abstractNumId w:val="7"/>
  </w:num>
  <w:num w:numId="39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D7"/>
    <w:rsid w:val="000075D7"/>
    <w:rsid w:val="00007672"/>
    <w:rsid w:val="00007DA5"/>
    <w:rsid w:val="000124DE"/>
    <w:rsid w:val="00013008"/>
    <w:rsid w:val="00013F4C"/>
    <w:rsid w:val="00015D54"/>
    <w:rsid w:val="00017A9F"/>
    <w:rsid w:val="000207E7"/>
    <w:rsid w:val="0002122E"/>
    <w:rsid w:val="00022FFE"/>
    <w:rsid w:val="000233A4"/>
    <w:rsid w:val="00023CA4"/>
    <w:rsid w:val="00025564"/>
    <w:rsid w:val="000376A4"/>
    <w:rsid w:val="00044EA9"/>
    <w:rsid w:val="00050F4A"/>
    <w:rsid w:val="000513AC"/>
    <w:rsid w:val="00054226"/>
    <w:rsid w:val="00054F0E"/>
    <w:rsid w:val="00055894"/>
    <w:rsid w:val="00060AFC"/>
    <w:rsid w:val="00062BF5"/>
    <w:rsid w:val="0007753F"/>
    <w:rsid w:val="0007759A"/>
    <w:rsid w:val="0007760C"/>
    <w:rsid w:val="00082372"/>
    <w:rsid w:val="00085447"/>
    <w:rsid w:val="0008644A"/>
    <w:rsid w:val="00086A43"/>
    <w:rsid w:val="00091273"/>
    <w:rsid w:val="00094BED"/>
    <w:rsid w:val="000A1EA9"/>
    <w:rsid w:val="000A2A4A"/>
    <w:rsid w:val="000A793F"/>
    <w:rsid w:val="000B2D5B"/>
    <w:rsid w:val="000B3321"/>
    <w:rsid w:val="000C215B"/>
    <w:rsid w:val="000C4649"/>
    <w:rsid w:val="000C668D"/>
    <w:rsid w:val="000D7890"/>
    <w:rsid w:val="000E0A77"/>
    <w:rsid w:val="000F29FA"/>
    <w:rsid w:val="000F5070"/>
    <w:rsid w:val="000F511B"/>
    <w:rsid w:val="000F672A"/>
    <w:rsid w:val="000F7A49"/>
    <w:rsid w:val="00100BAB"/>
    <w:rsid w:val="00107EEF"/>
    <w:rsid w:val="00110C18"/>
    <w:rsid w:val="00113E82"/>
    <w:rsid w:val="00115D9E"/>
    <w:rsid w:val="001171D9"/>
    <w:rsid w:val="0012188A"/>
    <w:rsid w:val="00126AE2"/>
    <w:rsid w:val="00130124"/>
    <w:rsid w:val="00135F1D"/>
    <w:rsid w:val="0013646C"/>
    <w:rsid w:val="001427F8"/>
    <w:rsid w:val="00145EA3"/>
    <w:rsid w:val="00151DE7"/>
    <w:rsid w:val="00153229"/>
    <w:rsid w:val="00153A28"/>
    <w:rsid w:val="00154F83"/>
    <w:rsid w:val="00155849"/>
    <w:rsid w:val="00155F64"/>
    <w:rsid w:val="001604C7"/>
    <w:rsid w:val="00160D4D"/>
    <w:rsid w:val="00161539"/>
    <w:rsid w:val="001641D1"/>
    <w:rsid w:val="00164E35"/>
    <w:rsid w:val="00175C34"/>
    <w:rsid w:val="0017786D"/>
    <w:rsid w:val="00180BD6"/>
    <w:rsid w:val="00183FCC"/>
    <w:rsid w:val="00185D19"/>
    <w:rsid w:val="001865EA"/>
    <w:rsid w:val="001912BB"/>
    <w:rsid w:val="00191F4E"/>
    <w:rsid w:val="00195F21"/>
    <w:rsid w:val="001967C0"/>
    <w:rsid w:val="00197C64"/>
    <w:rsid w:val="001A04FE"/>
    <w:rsid w:val="001A3B52"/>
    <w:rsid w:val="001A4246"/>
    <w:rsid w:val="001A4A78"/>
    <w:rsid w:val="001B0165"/>
    <w:rsid w:val="001B1A6D"/>
    <w:rsid w:val="001C4806"/>
    <w:rsid w:val="001D60C7"/>
    <w:rsid w:val="001D7CED"/>
    <w:rsid w:val="001E0CF4"/>
    <w:rsid w:val="001E1F4D"/>
    <w:rsid w:val="001E506B"/>
    <w:rsid w:val="001E645C"/>
    <w:rsid w:val="001E6F03"/>
    <w:rsid w:val="001F3781"/>
    <w:rsid w:val="001F3E60"/>
    <w:rsid w:val="001F5172"/>
    <w:rsid w:val="001F56FC"/>
    <w:rsid w:val="00202C7F"/>
    <w:rsid w:val="00210A4D"/>
    <w:rsid w:val="002136E3"/>
    <w:rsid w:val="00214F89"/>
    <w:rsid w:val="00215077"/>
    <w:rsid w:val="002154BC"/>
    <w:rsid w:val="0022384E"/>
    <w:rsid w:val="00223B2A"/>
    <w:rsid w:val="00227F91"/>
    <w:rsid w:val="0024026D"/>
    <w:rsid w:val="00244B85"/>
    <w:rsid w:val="0024527A"/>
    <w:rsid w:val="00251F62"/>
    <w:rsid w:val="00253551"/>
    <w:rsid w:val="00271977"/>
    <w:rsid w:val="00275816"/>
    <w:rsid w:val="002759D4"/>
    <w:rsid w:val="00277703"/>
    <w:rsid w:val="00280273"/>
    <w:rsid w:val="00281437"/>
    <w:rsid w:val="00284F4C"/>
    <w:rsid w:val="00295BAB"/>
    <w:rsid w:val="002A132D"/>
    <w:rsid w:val="002A37DA"/>
    <w:rsid w:val="002A3A5F"/>
    <w:rsid w:val="002A3CC5"/>
    <w:rsid w:val="002A3E43"/>
    <w:rsid w:val="002A6CCB"/>
    <w:rsid w:val="002B3305"/>
    <w:rsid w:val="002C3CC1"/>
    <w:rsid w:val="002C5C17"/>
    <w:rsid w:val="002D1443"/>
    <w:rsid w:val="002D31E6"/>
    <w:rsid w:val="002E49F3"/>
    <w:rsid w:val="002E7555"/>
    <w:rsid w:val="002F3F8B"/>
    <w:rsid w:val="002F7D53"/>
    <w:rsid w:val="00304F2C"/>
    <w:rsid w:val="00305875"/>
    <w:rsid w:val="003138F3"/>
    <w:rsid w:val="00314845"/>
    <w:rsid w:val="00317D8A"/>
    <w:rsid w:val="0032167F"/>
    <w:rsid w:val="00323645"/>
    <w:rsid w:val="00326F43"/>
    <w:rsid w:val="00326FE5"/>
    <w:rsid w:val="00340953"/>
    <w:rsid w:val="00340F89"/>
    <w:rsid w:val="003457D5"/>
    <w:rsid w:val="003462A9"/>
    <w:rsid w:val="003465F7"/>
    <w:rsid w:val="00350BD0"/>
    <w:rsid w:val="00355A27"/>
    <w:rsid w:val="00355C96"/>
    <w:rsid w:val="00360041"/>
    <w:rsid w:val="00362859"/>
    <w:rsid w:val="003655F0"/>
    <w:rsid w:val="00371537"/>
    <w:rsid w:val="00382C8A"/>
    <w:rsid w:val="00385592"/>
    <w:rsid w:val="0039003D"/>
    <w:rsid w:val="00394514"/>
    <w:rsid w:val="003972D8"/>
    <w:rsid w:val="003A0BDA"/>
    <w:rsid w:val="003A55DA"/>
    <w:rsid w:val="003A5A6B"/>
    <w:rsid w:val="003A7F14"/>
    <w:rsid w:val="003B10A6"/>
    <w:rsid w:val="003C5796"/>
    <w:rsid w:val="003D24C2"/>
    <w:rsid w:val="003D302D"/>
    <w:rsid w:val="003D6783"/>
    <w:rsid w:val="003D6B80"/>
    <w:rsid w:val="003D7E01"/>
    <w:rsid w:val="003E0BCE"/>
    <w:rsid w:val="003E2D0D"/>
    <w:rsid w:val="003E76ED"/>
    <w:rsid w:val="003F073B"/>
    <w:rsid w:val="003F199B"/>
    <w:rsid w:val="003F204F"/>
    <w:rsid w:val="003F22A8"/>
    <w:rsid w:val="003F3A39"/>
    <w:rsid w:val="00404730"/>
    <w:rsid w:val="00413A20"/>
    <w:rsid w:val="004147C3"/>
    <w:rsid w:val="004176DE"/>
    <w:rsid w:val="00417875"/>
    <w:rsid w:val="00421056"/>
    <w:rsid w:val="004254C5"/>
    <w:rsid w:val="00426533"/>
    <w:rsid w:val="00432217"/>
    <w:rsid w:val="004327B4"/>
    <w:rsid w:val="0043606D"/>
    <w:rsid w:val="00436E43"/>
    <w:rsid w:val="00441808"/>
    <w:rsid w:val="0044335C"/>
    <w:rsid w:val="00443A8F"/>
    <w:rsid w:val="00445C53"/>
    <w:rsid w:val="00447ADB"/>
    <w:rsid w:val="00451674"/>
    <w:rsid w:val="0045167D"/>
    <w:rsid w:val="00455BF3"/>
    <w:rsid w:val="00456D3C"/>
    <w:rsid w:val="00460044"/>
    <w:rsid w:val="004600D0"/>
    <w:rsid w:val="00464E1C"/>
    <w:rsid w:val="00467B53"/>
    <w:rsid w:val="00475197"/>
    <w:rsid w:val="00475A3B"/>
    <w:rsid w:val="004838E2"/>
    <w:rsid w:val="00486D3F"/>
    <w:rsid w:val="004911F8"/>
    <w:rsid w:val="004A0563"/>
    <w:rsid w:val="004A59A8"/>
    <w:rsid w:val="004A6D66"/>
    <w:rsid w:val="004B0473"/>
    <w:rsid w:val="004B0474"/>
    <w:rsid w:val="004B3F90"/>
    <w:rsid w:val="004C62EE"/>
    <w:rsid w:val="004C7A0A"/>
    <w:rsid w:val="004D349B"/>
    <w:rsid w:val="004D3C34"/>
    <w:rsid w:val="004D4E32"/>
    <w:rsid w:val="004E2EBF"/>
    <w:rsid w:val="004E67E5"/>
    <w:rsid w:val="004E6DA8"/>
    <w:rsid w:val="004E7B49"/>
    <w:rsid w:val="004F2D3B"/>
    <w:rsid w:val="004F7ECE"/>
    <w:rsid w:val="00504D1C"/>
    <w:rsid w:val="0051000B"/>
    <w:rsid w:val="00517703"/>
    <w:rsid w:val="005313FC"/>
    <w:rsid w:val="00535EEC"/>
    <w:rsid w:val="0054084B"/>
    <w:rsid w:val="005428B0"/>
    <w:rsid w:val="005429F1"/>
    <w:rsid w:val="00545781"/>
    <w:rsid w:val="00546FE2"/>
    <w:rsid w:val="00554EEE"/>
    <w:rsid w:val="005619BB"/>
    <w:rsid w:val="00561DD7"/>
    <w:rsid w:val="005633F5"/>
    <w:rsid w:val="005639AE"/>
    <w:rsid w:val="00566E95"/>
    <w:rsid w:val="00570DC0"/>
    <w:rsid w:val="0057403F"/>
    <w:rsid w:val="0057668E"/>
    <w:rsid w:val="00576D37"/>
    <w:rsid w:val="00576FB6"/>
    <w:rsid w:val="00580A2B"/>
    <w:rsid w:val="005820C4"/>
    <w:rsid w:val="00583668"/>
    <w:rsid w:val="00584331"/>
    <w:rsid w:val="00585264"/>
    <w:rsid w:val="0058540B"/>
    <w:rsid w:val="00590C69"/>
    <w:rsid w:val="00591E4A"/>
    <w:rsid w:val="0059230F"/>
    <w:rsid w:val="00597D00"/>
    <w:rsid w:val="005A558A"/>
    <w:rsid w:val="005A5C29"/>
    <w:rsid w:val="005A6B9D"/>
    <w:rsid w:val="005A7B7F"/>
    <w:rsid w:val="005B30D5"/>
    <w:rsid w:val="005B475F"/>
    <w:rsid w:val="005B555B"/>
    <w:rsid w:val="005C0108"/>
    <w:rsid w:val="005C05AE"/>
    <w:rsid w:val="005D3A57"/>
    <w:rsid w:val="005D73E9"/>
    <w:rsid w:val="005D76BC"/>
    <w:rsid w:val="005E084D"/>
    <w:rsid w:val="005E110F"/>
    <w:rsid w:val="005E282C"/>
    <w:rsid w:val="005E3573"/>
    <w:rsid w:val="005E5EC7"/>
    <w:rsid w:val="005E7612"/>
    <w:rsid w:val="005F3094"/>
    <w:rsid w:val="00601EEE"/>
    <w:rsid w:val="00605BDB"/>
    <w:rsid w:val="00610E18"/>
    <w:rsid w:val="00612894"/>
    <w:rsid w:val="00616712"/>
    <w:rsid w:val="006172F4"/>
    <w:rsid w:val="006207A7"/>
    <w:rsid w:val="00624573"/>
    <w:rsid w:val="00624BAD"/>
    <w:rsid w:val="00624F38"/>
    <w:rsid w:val="00630886"/>
    <w:rsid w:val="0063152C"/>
    <w:rsid w:val="00632542"/>
    <w:rsid w:val="00641EFF"/>
    <w:rsid w:val="006440BC"/>
    <w:rsid w:val="0065097E"/>
    <w:rsid w:val="00651B44"/>
    <w:rsid w:val="0065232F"/>
    <w:rsid w:val="00657575"/>
    <w:rsid w:val="0066143B"/>
    <w:rsid w:val="006627BC"/>
    <w:rsid w:val="006635FE"/>
    <w:rsid w:val="006642F0"/>
    <w:rsid w:val="00664383"/>
    <w:rsid w:val="00666CA1"/>
    <w:rsid w:val="00677069"/>
    <w:rsid w:val="00677703"/>
    <w:rsid w:val="00677EFB"/>
    <w:rsid w:val="0068260A"/>
    <w:rsid w:val="006845EC"/>
    <w:rsid w:val="00684C0C"/>
    <w:rsid w:val="00685C83"/>
    <w:rsid w:val="0069005F"/>
    <w:rsid w:val="00693E56"/>
    <w:rsid w:val="00693EB5"/>
    <w:rsid w:val="006959B5"/>
    <w:rsid w:val="006A4358"/>
    <w:rsid w:val="006A446B"/>
    <w:rsid w:val="006A51E7"/>
    <w:rsid w:val="006B0291"/>
    <w:rsid w:val="006B21A4"/>
    <w:rsid w:val="006B2731"/>
    <w:rsid w:val="006B3AD7"/>
    <w:rsid w:val="006B6EDA"/>
    <w:rsid w:val="006C6A03"/>
    <w:rsid w:val="006D0B89"/>
    <w:rsid w:val="006D2E94"/>
    <w:rsid w:val="006D4738"/>
    <w:rsid w:val="006D5479"/>
    <w:rsid w:val="006E005A"/>
    <w:rsid w:val="006E076D"/>
    <w:rsid w:val="006E5BED"/>
    <w:rsid w:val="006F490B"/>
    <w:rsid w:val="006F5421"/>
    <w:rsid w:val="0070357C"/>
    <w:rsid w:val="00706B19"/>
    <w:rsid w:val="007135D9"/>
    <w:rsid w:val="007158E2"/>
    <w:rsid w:val="0072015A"/>
    <w:rsid w:val="0072071A"/>
    <w:rsid w:val="0072168D"/>
    <w:rsid w:val="00721F8B"/>
    <w:rsid w:val="00723B29"/>
    <w:rsid w:val="0072453A"/>
    <w:rsid w:val="0072571D"/>
    <w:rsid w:val="00725F55"/>
    <w:rsid w:val="00726979"/>
    <w:rsid w:val="007310DC"/>
    <w:rsid w:val="0073128C"/>
    <w:rsid w:val="00732F18"/>
    <w:rsid w:val="0073427E"/>
    <w:rsid w:val="007343DF"/>
    <w:rsid w:val="0074487A"/>
    <w:rsid w:val="00752462"/>
    <w:rsid w:val="007537FD"/>
    <w:rsid w:val="00763C73"/>
    <w:rsid w:val="00766464"/>
    <w:rsid w:val="00766D5E"/>
    <w:rsid w:val="00777B45"/>
    <w:rsid w:val="00786116"/>
    <w:rsid w:val="00792E38"/>
    <w:rsid w:val="00794E0B"/>
    <w:rsid w:val="007972C3"/>
    <w:rsid w:val="007B37F3"/>
    <w:rsid w:val="007B3F5E"/>
    <w:rsid w:val="007B4C92"/>
    <w:rsid w:val="007C43F6"/>
    <w:rsid w:val="007D3B0F"/>
    <w:rsid w:val="007D3EF3"/>
    <w:rsid w:val="007D50A6"/>
    <w:rsid w:val="007D7242"/>
    <w:rsid w:val="007E055A"/>
    <w:rsid w:val="007E28AE"/>
    <w:rsid w:val="007E53BB"/>
    <w:rsid w:val="007F1BC0"/>
    <w:rsid w:val="007F20A3"/>
    <w:rsid w:val="00801085"/>
    <w:rsid w:val="00807090"/>
    <w:rsid w:val="008176D3"/>
    <w:rsid w:val="0082150F"/>
    <w:rsid w:val="00821B64"/>
    <w:rsid w:val="00824757"/>
    <w:rsid w:val="008309AD"/>
    <w:rsid w:val="00830F1F"/>
    <w:rsid w:val="00831145"/>
    <w:rsid w:val="00831710"/>
    <w:rsid w:val="008378D2"/>
    <w:rsid w:val="00840209"/>
    <w:rsid w:val="00840C33"/>
    <w:rsid w:val="00841F54"/>
    <w:rsid w:val="0085001A"/>
    <w:rsid w:val="0085009C"/>
    <w:rsid w:val="008532A8"/>
    <w:rsid w:val="008556E3"/>
    <w:rsid w:val="00856176"/>
    <w:rsid w:val="00856181"/>
    <w:rsid w:val="00863073"/>
    <w:rsid w:val="00864DEB"/>
    <w:rsid w:val="0086557E"/>
    <w:rsid w:val="00871D6E"/>
    <w:rsid w:val="0087343A"/>
    <w:rsid w:val="00874F42"/>
    <w:rsid w:val="0087548C"/>
    <w:rsid w:val="008775B1"/>
    <w:rsid w:val="008777E1"/>
    <w:rsid w:val="0088130D"/>
    <w:rsid w:val="00886A4A"/>
    <w:rsid w:val="0089245B"/>
    <w:rsid w:val="008952F5"/>
    <w:rsid w:val="008A1870"/>
    <w:rsid w:val="008A3B07"/>
    <w:rsid w:val="008A5B22"/>
    <w:rsid w:val="008B2209"/>
    <w:rsid w:val="008B6FBE"/>
    <w:rsid w:val="008B7550"/>
    <w:rsid w:val="008C11F5"/>
    <w:rsid w:val="008C190E"/>
    <w:rsid w:val="008C4F54"/>
    <w:rsid w:val="008D45B0"/>
    <w:rsid w:val="008D7732"/>
    <w:rsid w:val="008E07D8"/>
    <w:rsid w:val="008E59F4"/>
    <w:rsid w:val="008E6A0D"/>
    <w:rsid w:val="008F3048"/>
    <w:rsid w:val="008F3A32"/>
    <w:rsid w:val="008F3FF5"/>
    <w:rsid w:val="008F44F5"/>
    <w:rsid w:val="00901A78"/>
    <w:rsid w:val="00907CB0"/>
    <w:rsid w:val="009118A8"/>
    <w:rsid w:val="00912CB7"/>
    <w:rsid w:val="0092551A"/>
    <w:rsid w:val="009267EE"/>
    <w:rsid w:val="00932294"/>
    <w:rsid w:val="009346E6"/>
    <w:rsid w:val="00936D06"/>
    <w:rsid w:val="0093777F"/>
    <w:rsid w:val="00940207"/>
    <w:rsid w:val="00940230"/>
    <w:rsid w:val="00940558"/>
    <w:rsid w:val="009427ED"/>
    <w:rsid w:val="00945232"/>
    <w:rsid w:val="00947D7D"/>
    <w:rsid w:val="00951910"/>
    <w:rsid w:val="0095539B"/>
    <w:rsid w:val="009554AE"/>
    <w:rsid w:val="00957422"/>
    <w:rsid w:val="00965E4C"/>
    <w:rsid w:val="00966C2C"/>
    <w:rsid w:val="00973E02"/>
    <w:rsid w:val="009747C1"/>
    <w:rsid w:val="00975622"/>
    <w:rsid w:val="00976F5E"/>
    <w:rsid w:val="00980A5A"/>
    <w:rsid w:val="00982175"/>
    <w:rsid w:val="0098535B"/>
    <w:rsid w:val="00994542"/>
    <w:rsid w:val="009972EA"/>
    <w:rsid w:val="009A1EB0"/>
    <w:rsid w:val="009B0E45"/>
    <w:rsid w:val="009B0F08"/>
    <w:rsid w:val="009C10DF"/>
    <w:rsid w:val="009C144D"/>
    <w:rsid w:val="009C5738"/>
    <w:rsid w:val="009C6A6F"/>
    <w:rsid w:val="009C7184"/>
    <w:rsid w:val="009D0B86"/>
    <w:rsid w:val="009D0C2B"/>
    <w:rsid w:val="009D2FE5"/>
    <w:rsid w:val="009D38F6"/>
    <w:rsid w:val="009D3D7E"/>
    <w:rsid w:val="009D71AA"/>
    <w:rsid w:val="009E12BC"/>
    <w:rsid w:val="009E6AEC"/>
    <w:rsid w:val="009E6DD3"/>
    <w:rsid w:val="009F3E74"/>
    <w:rsid w:val="009F3FE6"/>
    <w:rsid w:val="009F60CC"/>
    <w:rsid w:val="009F61C3"/>
    <w:rsid w:val="00A006E8"/>
    <w:rsid w:val="00A04D55"/>
    <w:rsid w:val="00A05609"/>
    <w:rsid w:val="00A1553D"/>
    <w:rsid w:val="00A22687"/>
    <w:rsid w:val="00A349D0"/>
    <w:rsid w:val="00A4232F"/>
    <w:rsid w:val="00A42D60"/>
    <w:rsid w:val="00A43B09"/>
    <w:rsid w:val="00A444B3"/>
    <w:rsid w:val="00A44EB6"/>
    <w:rsid w:val="00A46E2E"/>
    <w:rsid w:val="00A51AB5"/>
    <w:rsid w:val="00A51B36"/>
    <w:rsid w:val="00A51CF9"/>
    <w:rsid w:val="00A51D9E"/>
    <w:rsid w:val="00A51F4B"/>
    <w:rsid w:val="00A5466B"/>
    <w:rsid w:val="00A5797D"/>
    <w:rsid w:val="00A6518F"/>
    <w:rsid w:val="00A66FE6"/>
    <w:rsid w:val="00A70FD2"/>
    <w:rsid w:val="00A73700"/>
    <w:rsid w:val="00A906C2"/>
    <w:rsid w:val="00A912C1"/>
    <w:rsid w:val="00A9767B"/>
    <w:rsid w:val="00AA0F03"/>
    <w:rsid w:val="00AA3A9D"/>
    <w:rsid w:val="00AA3E4A"/>
    <w:rsid w:val="00AB2DAC"/>
    <w:rsid w:val="00AB39D5"/>
    <w:rsid w:val="00AB740C"/>
    <w:rsid w:val="00AB7D9B"/>
    <w:rsid w:val="00AD07A7"/>
    <w:rsid w:val="00AD6707"/>
    <w:rsid w:val="00AE040A"/>
    <w:rsid w:val="00AE433E"/>
    <w:rsid w:val="00AE5DE8"/>
    <w:rsid w:val="00AE74B1"/>
    <w:rsid w:val="00AF2B29"/>
    <w:rsid w:val="00AF5A78"/>
    <w:rsid w:val="00AF664E"/>
    <w:rsid w:val="00AF6AA1"/>
    <w:rsid w:val="00B0032B"/>
    <w:rsid w:val="00B00622"/>
    <w:rsid w:val="00B00647"/>
    <w:rsid w:val="00B0271B"/>
    <w:rsid w:val="00B02EFB"/>
    <w:rsid w:val="00B11088"/>
    <w:rsid w:val="00B14F8F"/>
    <w:rsid w:val="00B17190"/>
    <w:rsid w:val="00B2044B"/>
    <w:rsid w:val="00B215C2"/>
    <w:rsid w:val="00B22D34"/>
    <w:rsid w:val="00B234C4"/>
    <w:rsid w:val="00B23A8F"/>
    <w:rsid w:val="00B244E5"/>
    <w:rsid w:val="00B2683F"/>
    <w:rsid w:val="00B30E8E"/>
    <w:rsid w:val="00B326D3"/>
    <w:rsid w:val="00B3400C"/>
    <w:rsid w:val="00B3553F"/>
    <w:rsid w:val="00B44D44"/>
    <w:rsid w:val="00B462AC"/>
    <w:rsid w:val="00B50B37"/>
    <w:rsid w:val="00B51117"/>
    <w:rsid w:val="00B57677"/>
    <w:rsid w:val="00B57C08"/>
    <w:rsid w:val="00B60AB7"/>
    <w:rsid w:val="00B62F1A"/>
    <w:rsid w:val="00B64A56"/>
    <w:rsid w:val="00B73DA3"/>
    <w:rsid w:val="00B74DCF"/>
    <w:rsid w:val="00B75365"/>
    <w:rsid w:val="00B755BB"/>
    <w:rsid w:val="00B75D41"/>
    <w:rsid w:val="00B8056A"/>
    <w:rsid w:val="00B8716C"/>
    <w:rsid w:val="00B91E50"/>
    <w:rsid w:val="00B94342"/>
    <w:rsid w:val="00B968BF"/>
    <w:rsid w:val="00B97625"/>
    <w:rsid w:val="00BA0592"/>
    <w:rsid w:val="00BA2D59"/>
    <w:rsid w:val="00BA5AD8"/>
    <w:rsid w:val="00BA7A1B"/>
    <w:rsid w:val="00BB24C0"/>
    <w:rsid w:val="00BB2ECA"/>
    <w:rsid w:val="00BB4589"/>
    <w:rsid w:val="00BC21D8"/>
    <w:rsid w:val="00BC36FC"/>
    <w:rsid w:val="00BC3B6F"/>
    <w:rsid w:val="00BC582D"/>
    <w:rsid w:val="00BC66A1"/>
    <w:rsid w:val="00BC78F4"/>
    <w:rsid w:val="00BD0311"/>
    <w:rsid w:val="00BD279F"/>
    <w:rsid w:val="00BD4C77"/>
    <w:rsid w:val="00BD659F"/>
    <w:rsid w:val="00BD7FD8"/>
    <w:rsid w:val="00BE08B0"/>
    <w:rsid w:val="00BE0944"/>
    <w:rsid w:val="00BE5358"/>
    <w:rsid w:val="00BF0906"/>
    <w:rsid w:val="00BF2DE8"/>
    <w:rsid w:val="00BF53D4"/>
    <w:rsid w:val="00BF6B7E"/>
    <w:rsid w:val="00C0496A"/>
    <w:rsid w:val="00C049A9"/>
    <w:rsid w:val="00C13133"/>
    <w:rsid w:val="00C20655"/>
    <w:rsid w:val="00C21E4C"/>
    <w:rsid w:val="00C23222"/>
    <w:rsid w:val="00C23F10"/>
    <w:rsid w:val="00C24C35"/>
    <w:rsid w:val="00C27000"/>
    <w:rsid w:val="00C32187"/>
    <w:rsid w:val="00C32CE5"/>
    <w:rsid w:val="00C351B4"/>
    <w:rsid w:val="00C54304"/>
    <w:rsid w:val="00C57661"/>
    <w:rsid w:val="00C611D0"/>
    <w:rsid w:val="00C62789"/>
    <w:rsid w:val="00C65071"/>
    <w:rsid w:val="00C654CB"/>
    <w:rsid w:val="00C71FA2"/>
    <w:rsid w:val="00C72672"/>
    <w:rsid w:val="00C80BA5"/>
    <w:rsid w:val="00C939C6"/>
    <w:rsid w:val="00CA3383"/>
    <w:rsid w:val="00CA3D30"/>
    <w:rsid w:val="00CB2D11"/>
    <w:rsid w:val="00CB74BF"/>
    <w:rsid w:val="00CB7BCF"/>
    <w:rsid w:val="00CC6983"/>
    <w:rsid w:val="00CC6BBA"/>
    <w:rsid w:val="00CD0015"/>
    <w:rsid w:val="00CD24F0"/>
    <w:rsid w:val="00CD5F49"/>
    <w:rsid w:val="00CD7065"/>
    <w:rsid w:val="00CD7ADE"/>
    <w:rsid w:val="00CE15BE"/>
    <w:rsid w:val="00CE5D47"/>
    <w:rsid w:val="00CF24D5"/>
    <w:rsid w:val="00CF406E"/>
    <w:rsid w:val="00CF631E"/>
    <w:rsid w:val="00CF70D5"/>
    <w:rsid w:val="00D00417"/>
    <w:rsid w:val="00D00824"/>
    <w:rsid w:val="00D00B72"/>
    <w:rsid w:val="00D055FC"/>
    <w:rsid w:val="00D14E61"/>
    <w:rsid w:val="00D1589F"/>
    <w:rsid w:val="00D1665F"/>
    <w:rsid w:val="00D213E5"/>
    <w:rsid w:val="00D24F2A"/>
    <w:rsid w:val="00D27157"/>
    <w:rsid w:val="00D317A7"/>
    <w:rsid w:val="00D365E1"/>
    <w:rsid w:val="00D41C3C"/>
    <w:rsid w:val="00D4201C"/>
    <w:rsid w:val="00D45753"/>
    <w:rsid w:val="00D47211"/>
    <w:rsid w:val="00D47331"/>
    <w:rsid w:val="00D504C4"/>
    <w:rsid w:val="00D516CC"/>
    <w:rsid w:val="00D52B4E"/>
    <w:rsid w:val="00D549AB"/>
    <w:rsid w:val="00D62BAD"/>
    <w:rsid w:val="00D63F18"/>
    <w:rsid w:val="00D65668"/>
    <w:rsid w:val="00D71554"/>
    <w:rsid w:val="00D73350"/>
    <w:rsid w:val="00D739D0"/>
    <w:rsid w:val="00D73B20"/>
    <w:rsid w:val="00D76943"/>
    <w:rsid w:val="00D811D4"/>
    <w:rsid w:val="00D92621"/>
    <w:rsid w:val="00D95B96"/>
    <w:rsid w:val="00D97F16"/>
    <w:rsid w:val="00DA465A"/>
    <w:rsid w:val="00DA6298"/>
    <w:rsid w:val="00DA7D05"/>
    <w:rsid w:val="00DB128C"/>
    <w:rsid w:val="00DB25B2"/>
    <w:rsid w:val="00DB436F"/>
    <w:rsid w:val="00DB6C85"/>
    <w:rsid w:val="00DC2089"/>
    <w:rsid w:val="00DC2AAD"/>
    <w:rsid w:val="00DD1008"/>
    <w:rsid w:val="00DD1373"/>
    <w:rsid w:val="00DD43B5"/>
    <w:rsid w:val="00DD505D"/>
    <w:rsid w:val="00DD75E7"/>
    <w:rsid w:val="00DD77DE"/>
    <w:rsid w:val="00DD7CE3"/>
    <w:rsid w:val="00DD7D97"/>
    <w:rsid w:val="00DE097E"/>
    <w:rsid w:val="00DE6AE9"/>
    <w:rsid w:val="00DE7DBC"/>
    <w:rsid w:val="00DF102F"/>
    <w:rsid w:val="00DF1265"/>
    <w:rsid w:val="00DF13ED"/>
    <w:rsid w:val="00DF4D0E"/>
    <w:rsid w:val="00E01FCA"/>
    <w:rsid w:val="00E03837"/>
    <w:rsid w:val="00E044B0"/>
    <w:rsid w:val="00E07ECB"/>
    <w:rsid w:val="00E10548"/>
    <w:rsid w:val="00E110FF"/>
    <w:rsid w:val="00E16BF7"/>
    <w:rsid w:val="00E32FA4"/>
    <w:rsid w:val="00E42915"/>
    <w:rsid w:val="00E4352F"/>
    <w:rsid w:val="00E568B2"/>
    <w:rsid w:val="00E63E8D"/>
    <w:rsid w:val="00E65132"/>
    <w:rsid w:val="00E727EA"/>
    <w:rsid w:val="00E72857"/>
    <w:rsid w:val="00E75A82"/>
    <w:rsid w:val="00E768BF"/>
    <w:rsid w:val="00E76D7D"/>
    <w:rsid w:val="00E8366F"/>
    <w:rsid w:val="00E918D2"/>
    <w:rsid w:val="00E91922"/>
    <w:rsid w:val="00E932D0"/>
    <w:rsid w:val="00E95583"/>
    <w:rsid w:val="00E9669C"/>
    <w:rsid w:val="00E97CD7"/>
    <w:rsid w:val="00EA308A"/>
    <w:rsid w:val="00EB0966"/>
    <w:rsid w:val="00EB1600"/>
    <w:rsid w:val="00EB2F7C"/>
    <w:rsid w:val="00EB3F2B"/>
    <w:rsid w:val="00EB6F45"/>
    <w:rsid w:val="00EC036B"/>
    <w:rsid w:val="00EC431F"/>
    <w:rsid w:val="00EC623F"/>
    <w:rsid w:val="00ED032E"/>
    <w:rsid w:val="00ED1CFF"/>
    <w:rsid w:val="00ED2C4B"/>
    <w:rsid w:val="00ED3D0F"/>
    <w:rsid w:val="00ED74B9"/>
    <w:rsid w:val="00EE00D9"/>
    <w:rsid w:val="00EE1BAB"/>
    <w:rsid w:val="00EE321B"/>
    <w:rsid w:val="00EE37BA"/>
    <w:rsid w:val="00EE3AD6"/>
    <w:rsid w:val="00EE5E91"/>
    <w:rsid w:val="00EE6B34"/>
    <w:rsid w:val="00EF0CC7"/>
    <w:rsid w:val="00EF12D2"/>
    <w:rsid w:val="00EF3DF4"/>
    <w:rsid w:val="00EF55E2"/>
    <w:rsid w:val="00EF70A0"/>
    <w:rsid w:val="00F01BD8"/>
    <w:rsid w:val="00F13E80"/>
    <w:rsid w:val="00F1453E"/>
    <w:rsid w:val="00F152DE"/>
    <w:rsid w:val="00F179AC"/>
    <w:rsid w:val="00F20911"/>
    <w:rsid w:val="00F21D98"/>
    <w:rsid w:val="00F250A1"/>
    <w:rsid w:val="00F26724"/>
    <w:rsid w:val="00F35DD9"/>
    <w:rsid w:val="00F37B81"/>
    <w:rsid w:val="00F40C81"/>
    <w:rsid w:val="00F40C8A"/>
    <w:rsid w:val="00F411E6"/>
    <w:rsid w:val="00F425AD"/>
    <w:rsid w:val="00F43466"/>
    <w:rsid w:val="00F51F8F"/>
    <w:rsid w:val="00F728DB"/>
    <w:rsid w:val="00F76AD0"/>
    <w:rsid w:val="00F76B16"/>
    <w:rsid w:val="00F80E31"/>
    <w:rsid w:val="00F80E42"/>
    <w:rsid w:val="00F823CC"/>
    <w:rsid w:val="00F83B76"/>
    <w:rsid w:val="00F856B3"/>
    <w:rsid w:val="00F8699A"/>
    <w:rsid w:val="00F924DD"/>
    <w:rsid w:val="00F96EAC"/>
    <w:rsid w:val="00FA0FB7"/>
    <w:rsid w:val="00FA4307"/>
    <w:rsid w:val="00FA6E3E"/>
    <w:rsid w:val="00FB0F5C"/>
    <w:rsid w:val="00FB5A64"/>
    <w:rsid w:val="00FB78E1"/>
    <w:rsid w:val="00FC1764"/>
    <w:rsid w:val="00FC1CCC"/>
    <w:rsid w:val="00FC26C1"/>
    <w:rsid w:val="00FD44A4"/>
    <w:rsid w:val="00FD54D4"/>
    <w:rsid w:val="00FD5CB9"/>
    <w:rsid w:val="00FD6C42"/>
    <w:rsid w:val="00FD76BC"/>
    <w:rsid w:val="00FE19C0"/>
    <w:rsid w:val="00FE1D8A"/>
    <w:rsid w:val="00FE26BE"/>
    <w:rsid w:val="00FE53E4"/>
    <w:rsid w:val="00FE740F"/>
    <w:rsid w:val="00FF1E90"/>
    <w:rsid w:val="00FF4170"/>
    <w:rsid w:val="00FF4518"/>
    <w:rsid w:val="00FF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550346-1760-46ED-A71C-73E7EFD8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5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207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7207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7207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075D7"/>
    <w:pPr>
      <w:jc w:val="center"/>
    </w:pPr>
    <w:rPr>
      <w:b/>
      <w:sz w:val="36"/>
    </w:rPr>
  </w:style>
  <w:style w:type="character" w:customStyle="1" w:styleId="TytuZnak">
    <w:name w:val="Tytuł Znak"/>
    <w:basedOn w:val="Domylnaczcionkaakapitu"/>
    <w:link w:val="Tytu"/>
    <w:rsid w:val="000075D7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075D7"/>
    <w:pPr>
      <w:jc w:val="center"/>
    </w:pPr>
    <w:rPr>
      <w:b/>
      <w:sz w:val="32"/>
    </w:rPr>
  </w:style>
  <w:style w:type="character" w:customStyle="1" w:styleId="PodtytuZnak">
    <w:name w:val="Podtytuł Znak"/>
    <w:basedOn w:val="Domylnaczcionkaakapitu"/>
    <w:link w:val="Podtytu"/>
    <w:rsid w:val="000075D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075D7"/>
    <w:pPr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rsid w:val="000075D7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075D7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0075D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128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D5CB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D5CB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2071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2071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2071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2071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72071A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omylnaczcionkaakapitu"/>
    <w:rsid w:val="0072071A"/>
  </w:style>
  <w:style w:type="character" w:styleId="Pogrubienie">
    <w:name w:val="Strong"/>
    <w:basedOn w:val="Domylnaczcionkaakapitu"/>
    <w:uiPriority w:val="22"/>
    <w:qFormat/>
    <w:rsid w:val="0072071A"/>
    <w:rPr>
      <w:b/>
      <w:bCs/>
    </w:rPr>
  </w:style>
  <w:style w:type="character" w:customStyle="1" w:styleId="bold">
    <w:name w:val="bold"/>
    <w:basedOn w:val="Domylnaczcionkaakapitu"/>
    <w:rsid w:val="003F22A8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17D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17D8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A7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A78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5A6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5A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5A64"/>
    <w:rPr>
      <w:vertAlign w:val="superscript"/>
    </w:rPr>
  </w:style>
  <w:style w:type="character" w:customStyle="1" w:styleId="xbe">
    <w:name w:val="_xbe"/>
    <w:basedOn w:val="Domylnaczcionkaakapitu"/>
    <w:rsid w:val="00044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8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2684">
          <w:marLeft w:val="-125"/>
          <w:marRight w:val="-125"/>
          <w:marTop w:val="0"/>
          <w:marBottom w:val="438"/>
          <w:divBdr>
            <w:top w:val="none" w:sz="0" w:space="0" w:color="auto"/>
            <w:left w:val="none" w:sz="0" w:space="0" w:color="auto"/>
            <w:bottom w:val="none" w:sz="0" w:space="2" w:color="auto"/>
            <w:right w:val="none" w:sz="0" w:space="0" w:color="auto"/>
          </w:divBdr>
        </w:div>
        <w:div w:id="566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A13261-ACB2-46AC-B8A8-8FBC10FE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Barlinku</Company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Stankiewicz Teresa</dc:creator>
  <cp:lastModifiedBy>Andrzejewski Mariusz</cp:lastModifiedBy>
  <cp:revision>9</cp:revision>
  <cp:lastPrinted>2019-11-29T11:24:00Z</cp:lastPrinted>
  <dcterms:created xsi:type="dcterms:W3CDTF">2019-11-26T10:24:00Z</dcterms:created>
  <dcterms:modified xsi:type="dcterms:W3CDTF">2019-12-05T07:29:00Z</dcterms:modified>
</cp:coreProperties>
</file>