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A5B" w:rsidRPr="00BF3A5B" w:rsidRDefault="00BF3A5B" w:rsidP="00BF3A5B">
      <w:pPr>
        <w:pageBreakBefore/>
        <w:autoSpaceDE w:val="0"/>
        <w:autoSpaceDN w:val="0"/>
        <w:adjustRightInd w:val="0"/>
        <w:spacing w:after="0" w:line="264" w:lineRule="auto"/>
        <w:ind w:firstLine="609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3A5B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Załącznik</w:t>
      </w:r>
    </w:p>
    <w:p w:rsidR="00BF3A5B" w:rsidRPr="00BF3A5B" w:rsidRDefault="00BF3A5B" w:rsidP="00BF3A5B">
      <w:pPr>
        <w:autoSpaceDE w:val="0"/>
        <w:autoSpaceDN w:val="0"/>
        <w:adjustRightInd w:val="0"/>
        <w:spacing w:after="0" w:line="264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bookmarkStart w:id="0" w:name="_DV_M53"/>
      <w:bookmarkEnd w:id="0"/>
      <w:r w:rsidRPr="00BF3A5B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do uchwały Nr </w:t>
      </w:r>
      <w:bookmarkStart w:id="1" w:name="_DV_M54"/>
      <w:bookmarkEnd w:id="1"/>
      <w:r w:rsidRPr="00BF3A5B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VIII/163/2015</w:t>
      </w:r>
    </w:p>
    <w:p w:rsidR="00BF3A5B" w:rsidRPr="00BF3A5B" w:rsidRDefault="00BF3A5B" w:rsidP="00BF3A5B">
      <w:pPr>
        <w:autoSpaceDE w:val="0"/>
        <w:autoSpaceDN w:val="0"/>
        <w:adjustRightInd w:val="0"/>
        <w:spacing w:after="0" w:line="264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BF3A5B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Rady Miejskiej w Barlinku</w:t>
      </w:r>
    </w:p>
    <w:p w:rsidR="00BF3A5B" w:rsidRPr="00BF3A5B" w:rsidRDefault="00BF3A5B" w:rsidP="00BF3A5B">
      <w:pPr>
        <w:autoSpaceDE w:val="0"/>
        <w:autoSpaceDN w:val="0"/>
        <w:adjustRightInd w:val="0"/>
        <w:spacing w:after="0" w:line="264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bookmarkStart w:id="2" w:name="_DV_M55"/>
      <w:bookmarkEnd w:id="2"/>
      <w:r w:rsidRPr="00BF3A5B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z dnia 23 kwietnia 2015 roku</w:t>
      </w:r>
    </w:p>
    <w:p w:rsidR="00BF3A5B" w:rsidRPr="00BF3A5B" w:rsidRDefault="00BF3A5B" w:rsidP="00BF3A5B">
      <w:pPr>
        <w:spacing w:before="420" w:after="210" w:line="264" w:lineRule="auto"/>
        <w:jc w:val="center"/>
        <w:rPr>
          <w:rFonts w:ascii="Times New Roman" w:eastAsia="Arial Unicode MS" w:hAnsi="Times New Roman" w:cs="Times New Roman"/>
          <w:b/>
          <w:smallCaps/>
          <w:sz w:val="21"/>
          <w:szCs w:val="21"/>
          <w:lang w:eastAsia="en-GB"/>
        </w:rPr>
      </w:pPr>
      <w:bookmarkStart w:id="3" w:name="_DV_M56"/>
      <w:bookmarkEnd w:id="3"/>
      <w:r w:rsidRPr="00BF3A5B">
        <w:rPr>
          <w:rFonts w:ascii="Times New Roman" w:eastAsia="Arial Unicode MS" w:hAnsi="Times New Roman" w:cs="Times New Roman"/>
          <w:b/>
          <w:smallCaps/>
          <w:color w:val="000000"/>
          <w:sz w:val="21"/>
          <w:szCs w:val="21"/>
          <w:lang w:eastAsia="en-GB"/>
        </w:rPr>
        <w:t>Harmonogram wpłat do Spółki w ramach wsparcia finansowego</w:t>
      </w:r>
    </w:p>
    <w:tbl>
      <w:tblPr>
        <w:tblW w:w="48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2574"/>
      </w:tblGrid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BF3A5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pl-PL"/>
              </w:rPr>
              <w:t>Ostateczny termin dokonania wpłaty</w:t>
            </w:r>
          </w:p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pl-PL"/>
              </w:rPr>
              <w:t>(rok, miesiąc, dzień)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pl-PL"/>
              </w:rPr>
              <w:t>Kwota, do której wpłacenia do Spółki jest zobowiązany Wspólnik Wspierający</w:t>
            </w:r>
          </w:p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pl-PL"/>
              </w:rPr>
              <w:t>(w PLN)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2015.05.20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77 500,00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2015.11.20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155 000,00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2016.05.20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155 000,00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2016.11.20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735 000,00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2017.05.20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144 000,00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2017.11.20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724 000,00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2018.05.20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133 000,00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2018.11.20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713 000,00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2019.05.20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122 000,00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2019.11.20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702 000,00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2020.05.20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111 500,00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2020.11.20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691 500,00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2021.05.20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100 500,00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2021.11.20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680 500,00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2022.05.20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94 000,00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2022.11.20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614 000,00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2023.05.20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80 000,00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2023.11.20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660 000,00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2024.05.20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70 000,00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2024.11.20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650 000,00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2025.05.20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57 500,00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2025.11.20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637 500,00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2026.05.20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46 000,00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2026.11.20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626 000,00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2027.05.20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35 000,00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2027.11.20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615 000,00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2028.05.20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23 000,00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2028.11.20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603 000,00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2029.05.20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11 000,00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2029.11.20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531 000,00</w:t>
            </w:r>
          </w:p>
        </w:tc>
      </w:tr>
      <w:tr w:rsidR="00BF3A5B" w:rsidRPr="00BF3A5B" w:rsidTr="00DE3009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SUMA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BF3A5B" w:rsidRPr="00BF3A5B" w:rsidRDefault="00BF3A5B" w:rsidP="00BF3A5B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  <w:r w:rsidRPr="00BF3A5B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10 597 500,00</w:t>
            </w:r>
          </w:p>
        </w:tc>
      </w:tr>
    </w:tbl>
    <w:p w:rsidR="00BF3A5B" w:rsidRPr="00BF3A5B" w:rsidRDefault="00BF3A5B" w:rsidP="00BF3A5B">
      <w:pPr>
        <w:autoSpaceDE w:val="0"/>
        <w:autoSpaceDN w:val="0"/>
        <w:adjustRightInd w:val="0"/>
        <w:spacing w:after="0" w:line="264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bookmarkStart w:id="4" w:name="_DV_M32"/>
      <w:bookmarkStart w:id="5" w:name="_DV_M33"/>
      <w:bookmarkEnd w:id="4"/>
      <w:bookmarkEnd w:id="5"/>
    </w:p>
    <w:p w:rsidR="00BF3A5B" w:rsidRPr="00BF3A5B" w:rsidRDefault="00BF3A5B" w:rsidP="00BF3A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285B" w:rsidRDefault="00C3285B">
      <w:bookmarkStart w:id="6" w:name="_GoBack"/>
      <w:bookmarkEnd w:id="6"/>
    </w:p>
    <w:sectPr w:rsidR="00C3285B" w:rsidSect="006115BF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8C"/>
    <w:rsid w:val="0059448C"/>
    <w:rsid w:val="00BF3A5B"/>
    <w:rsid w:val="00C3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42838-1A19-444F-948E-7104FE6E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854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walczynska</dc:creator>
  <cp:keywords/>
  <dc:description/>
  <cp:lastModifiedBy>walczynska</cp:lastModifiedBy>
  <cp:revision>2</cp:revision>
  <dcterms:created xsi:type="dcterms:W3CDTF">2015-04-24T07:22:00Z</dcterms:created>
  <dcterms:modified xsi:type="dcterms:W3CDTF">2015-04-24T07:23:00Z</dcterms:modified>
</cp:coreProperties>
</file>