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69F" w:rsidRPr="00E87C2F" w:rsidRDefault="003F569F" w:rsidP="003F569F">
      <w:pPr>
        <w:jc w:val="right"/>
        <w:rPr>
          <w:rFonts w:ascii="Arial" w:hAnsi="Arial" w:cs="Arial"/>
          <w:color w:val="000000"/>
          <w:sz w:val="20"/>
          <w:szCs w:val="20"/>
        </w:rPr>
      </w:pPr>
      <w:r w:rsidRPr="00E87C2F">
        <w:rPr>
          <w:rFonts w:ascii="Arial" w:hAnsi="Arial" w:cs="Arial"/>
          <w:color w:val="000000"/>
          <w:sz w:val="20"/>
          <w:szCs w:val="20"/>
        </w:rPr>
        <w:t xml:space="preserve">Załącznik do uchwały Nr </w:t>
      </w:r>
      <w:r w:rsidR="00C93AE3">
        <w:rPr>
          <w:rFonts w:ascii="Arial" w:hAnsi="Arial" w:cs="Arial"/>
          <w:color w:val="000000"/>
          <w:sz w:val="20"/>
          <w:szCs w:val="20"/>
        </w:rPr>
        <w:t>XVI</w:t>
      </w:r>
      <w:r w:rsidR="00336870">
        <w:rPr>
          <w:rFonts w:ascii="Arial" w:hAnsi="Arial" w:cs="Arial"/>
          <w:color w:val="000000"/>
          <w:sz w:val="20"/>
          <w:szCs w:val="20"/>
        </w:rPr>
        <w:t>/241</w:t>
      </w:r>
      <w:r>
        <w:rPr>
          <w:rFonts w:ascii="Arial" w:hAnsi="Arial" w:cs="Arial"/>
          <w:color w:val="000000"/>
          <w:sz w:val="20"/>
          <w:szCs w:val="20"/>
        </w:rPr>
        <w:t xml:space="preserve">/2015 Rady </w:t>
      </w:r>
      <w:r w:rsidR="00336870">
        <w:rPr>
          <w:rFonts w:ascii="Arial" w:hAnsi="Arial" w:cs="Arial"/>
          <w:color w:val="000000"/>
          <w:sz w:val="20"/>
          <w:szCs w:val="20"/>
        </w:rPr>
        <w:t>Miejskiej w Barlinku z dnia 21 grudnia 2015 r.</w:t>
      </w:r>
    </w:p>
    <w:p w:rsidR="003F569F" w:rsidRDefault="003F569F" w:rsidP="003F569F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3F569F" w:rsidRDefault="003F569F" w:rsidP="003F569F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3F569F" w:rsidRDefault="003F569F" w:rsidP="003F569F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 w:rsidRPr="009D2DD6">
        <w:rPr>
          <w:rFonts w:ascii="Arial" w:hAnsi="Arial" w:cs="Arial"/>
          <w:b/>
          <w:color w:val="0000FF"/>
          <w:sz w:val="28"/>
          <w:szCs w:val="28"/>
        </w:rPr>
        <w:t xml:space="preserve">PLAN </w:t>
      </w:r>
      <w:r>
        <w:rPr>
          <w:rFonts w:ascii="Arial" w:hAnsi="Arial" w:cs="Arial"/>
          <w:b/>
          <w:color w:val="0000FF"/>
          <w:sz w:val="28"/>
          <w:szCs w:val="28"/>
        </w:rPr>
        <w:t>PRACY RADY MIEJSKIEJ W</w:t>
      </w:r>
      <w:r w:rsidRPr="009D2DD6">
        <w:rPr>
          <w:rFonts w:ascii="Arial" w:hAnsi="Arial" w:cs="Arial"/>
          <w:b/>
          <w:color w:val="0000FF"/>
          <w:sz w:val="28"/>
          <w:szCs w:val="28"/>
        </w:rPr>
        <w:t xml:space="preserve"> BARLINKU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NA 2016</w:t>
      </w:r>
      <w:r w:rsidRPr="009D2DD6">
        <w:rPr>
          <w:rFonts w:ascii="Arial" w:hAnsi="Arial" w:cs="Arial"/>
          <w:b/>
          <w:color w:val="0000FF"/>
          <w:sz w:val="28"/>
          <w:szCs w:val="28"/>
        </w:rPr>
        <w:t xml:space="preserve"> RO</w:t>
      </w:r>
      <w:r>
        <w:rPr>
          <w:rFonts w:ascii="Arial" w:hAnsi="Arial" w:cs="Arial"/>
          <w:b/>
          <w:color w:val="0000FF"/>
          <w:sz w:val="28"/>
          <w:szCs w:val="28"/>
        </w:rPr>
        <w:t>K</w:t>
      </w:r>
    </w:p>
    <w:p w:rsidR="003F569F" w:rsidRPr="00D033DA" w:rsidRDefault="003F569F" w:rsidP="003F569F">
      <w:pPr>
        <w:jc w:val="center"/>
        <w:rPr>
          <w:rFonts w:ascii="Arial" w:hAnsi="Arial" w:cs="Arial"/>
          <w:b/>
          <w:sz w:val="28"/>
          <w:szCs w:val="28"/>
        </w:rPr>
      </w:pPr>
    </w:p>
    <w:p w:rsidR="003F569F" w:rsidRDefault="003F569F" w:rsidP="003F569F">
      <w:pPr>
        <w:jc w:val="both"/>
        <w:rPr>
          <w:rFonts w:ascii="Arial" w:hAnsi="Arial" w:cs="Arial"/>
        </w:rPr>
      </w:pPr>
    </w:p>
    <w:tbl>
      <w:tblPr>
        <w:tblStyle w:val="Tabela-Siatka"/>
        <w:tblW w:w="14742" w:type="dxa"/>
        <w:jc w:val="center"/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3F569F" w:rsidRPr="005E1D5F" w:rsidTr="00430567">
        <w:trPr>
          <w:jc w:val="center"/>
        </w:trPr>
        <w:tc>
          <w:tcPr>
            <w:tcW w:w="2222" w:type="dxa"/>
            <w:shd w:val="clear" w:color="auto" w:fill="CCCCCC"/>
            <w:vAlign w:val="center"/>
          </w:tcPr>
          <w:p w:rsidR="003F569F" w:rsidRPr="00D92351" w:rsidRDefault="003F569F" w:rsidP="00430567">
            <w:pPr>
              <w:jc w:val="center"/>
              <w:rPr>
                <w:rFonts w:ascii="Arial" w:hAnsi="Arial" w:cs="Arial"/>
                <w:b/>
              </w:rPr>
            </w:pPr>
            <w:r w:rsidRPr="00D92351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10094" w:type="dxa"/>
            <w:shd w:val="clear" w:color="auto" w:fill="CCCCCC"/>
            <w:vAlign w:val="center"/>
          </w:tcPr>
          <w:p w:rsidR="003F569F" w:rsidRPr="005E1D5F" w:rsidRDefault="003F569F" w:rsidP="00430567">
            <w:pPr>
              <w:rPr>
                <w:rFonts w:ascii="Arial" w:hAnsi="Arial" w:cs="Arial"/>
                <w:b/>
              </w:rPr>
            </w:pPr>
            <w:r w:rsidRPr="005E1D5F">
              <w:rPr>
                <w:rFonts w:ascii="Arial" w:hAnsi="Arial" w:cs="Arial"/>
                <w:b/>
              </w:rPr>
              <w:t>TEMATY SESJI</w:t>
            </w:r>
          </w:p>
        </w:tc>
        <w:tc>
          <w:tcPr>
            <w:tcW w:w="2426" w:type="dxa"/>
            <w:shd w:val="clear" w:color="auto" w:fill="CCCCCC"/>
            <w:vAlign w:val="center"/>
          </w:tcPr>
          <w:p w:rsidR="003F569F" w:rsidRPr="009D2DD6" w:rsidRDefault="003F569F" w:rsidP="00430567">
            <w:pPr>
              <w:jc w:val="center"/>
              <w:rPr>
                <w:rFonts w:ascii="Arial" w:hAnsi="Arial" w:cs="Arial"/>
                <w:b/>
                <w:i/>
              </w:rPr>
            </w:pPr>
            <w:r w:rsidRPr="009D2DD6">
              <w:rPr>
                <w:rFonts w:ascii="Arial" w:hAnsi="Arial" w:cs="Arial"/>
                <w:b/>
                <w:i/>
              </w:rPr>
              <w:t>UWAGI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  <w:p w:rsidR="003F569F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STYCZEŃ</w:t>
            </w:r>
          </w:p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094" w:type="dxa"/>
            <w:vAlign w:val="center"/>
          </w:tcPr>
          <w:p w:rsidR="003F569F" w:rsidRPr="00575018" w:rsidRDefault="003F569F" w:rsidP="003F569F">
            <w:pPr>
              <w:numPr>
                <w:ilvl w:val="0"/>
                <w:numId w:val="3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Sprawy bieżące.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25.I.-Święto Barlinka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LUTY</w:t>
            </w:r>
          </w:p>
        </w:tc>
        <w:tc>
          <w:tcPr>
            <w:tcW w:w="10094" w:type="dxa"/>
            <w:vAlign w:val="center"/>
          </w:tcPr>
          <w:p w:rsidR="003F569F" w:rsidRDefault="003F569F" w:rsidP="003F569F">
            <w:pPr>
              <w:numPr>
                <w:ilvl w:val="0"/>
                <w:numId w:val="4"/>
              </w:numPr>
              <w:tabs>
                <w:tab w:val="clear" w:pos="720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ze zbycia nieruchomości gminnych za II półrocze 2015 r.</w:t>
            </w:r>
          </w:p>
          <w:p w:rsidR="003F569F" w:rsidRDefault="003F569F" w:rsidP="003F569F">
            <w:pPr>
              <w:numPr>
                <w:ilvl w:val="0"/>
                <w:numId w:val="4"/>
              </w:numPr>
              <w:tabs>
                <w:tab w:val="clear" w:pos="720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Kalendarz imprez i uroczystości plan</w:t>
            </w:r>
            <w:r>
              <w:rPr>
                <w:rFonts w:ascii="Arial" w:hAnsi="Arial" w:cs="Arial"/>
              </w:rPr>
              <w:t>owanych w Gminie Barlinek w 2016</w:t>
            </w:r>
            <w:r w:rsidRPr="00575018">
              <w:rPr>
                <w:rFonts w:ascii="Arial" w:hAnsi="Arial" w:cs="Arial"/>
              </w:rPr>
              <w:t xml:space="preserve"> roku </w:t>
            </w:r>
            <w:r w:rsidRPr="00575018">
              <w:rPr>
                <w:rFonts w:ascii="Arial" w:hAnsi="Arial" w:cs="Arial"/>
              </w:rPr>
              <w:br/>
              <w:t>– informacja.</w:t>
            </w:r>
          </w:p>
          <w:p w:rsidR="00FF6A4B" w:rsidRPr="00575018" w:rsidRDefault="00FF6A4B" w:rsidP="003F569F">
            <w:pPr>
              <w:numPr>
                <w:ilvl w:val="0"/>
                <w:numId w:val="4"/>
              </w:numPr>
              <w:tabs>
                <w:tab w:val="clear" w:pos="720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Sprawozdanie z działalności stałych komisji Rady Miejskiej </w:t>
            </w:r>
            <w:r w:rsidR="0009733F">
              <w:rPr>
                <w:rFonts w:ascii="Arial" w:hAnsi="Arial" w:cs="Arial"/>
              </w:rPr>
              <w:t>za 2015 rok.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MARZEC</w:t>
            </w:r>
          </w:p>
        </w:tc>
        <w:tc>
          <w:tcPr>
            <w:tcW w:w="10094" w:type="dxa"/>
            <w:vAlign w:val="center"/>
          </w:tcPr>
          <w:p w:rsidR="00945AF1" w:rsidRDefault="00945AF1" w:rsidP="00430567">
            <w:pPr>
              <w:numPr>
                <w:ilvl w:val="0"/>
                <w:numId w:val="1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stanu gospodarki odpadami komunalnymi Gminy Barlinek za 2015 rok.</w:t>
            </w:r>
          </w:p>
          <w:p w:rsidR="00945AF1" w:rsidRDefault="00945AF1" w:rsidP="00430567">
            <w:pPr>
              <w:numPr>
                <w:ilvl w:val="0"/>
                <w:numId w:val="1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przebiegu realizacji programu usuwania wyrobów zawierających azbest dla miasta i gminy Barlinek na lata 2011-2032.</w:t>
            </w:r>
          </w:p>
          <w:p w:rsidR="00945AF1" w:rsidRDefault="00945AF1" w:rsidP="00430567">
            <w:pPr>
              <w:numPr>
                <w:ilvl w:val="0"/>
                <w:numId w:val="1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Sprawozdanie z realizacji Gminnego Programu Przeciwdziałania Przemocy w Rodzinie </w:t>
            </w:r>
            <w:r w:rsidR="00F12A9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Ochrony Ofiar Przemocy na lata 2014-2016.</w:t>
            </w:r>
          </w:p>
          <w:p w:rsidR="003F569F" w:rsidRPr="00575018" w:rsidRDefault="00945AF1" w:rsidP="00430567">
            <w:pPr>
              <w:numPr>
                <w:ilvl w:val="0"/>
                <w:numId w:val="1"/>
              </w:numPr>
              <w:tabs>
                <w:tab w:val="clear" w:pos="720"/>
                <w:tab w:val="num" w:pos="276"/>
                <w:tab w:val="left" w:pos="11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Sprawozdanie z realizacji Gminnego Programu Profilaktyki i Przeciwdziałania Uzależnieniom oraz Przemocy za rok 2015. 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  <w:p w:rsidR="003F569F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KWIECIEŃ</w:t>
            </w:r>
          </w:p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094" w:type="dxa"/>
            <w:vAlign w:val="center"/>
          </w:tcPr>
          <w:p w:rsidR="003F569F" w:rsidRDefault="00945AF1" w:rsidP="003F569F">
            <w:pPr>
              <w:numPr>
                <w:ilvl w:val="0"/>
                <w:numId w:val="11"/>
              </w:numPr>
              <w:tabs>
                <w:tab w:val="clear" w:pos="720"/>
                <w:tab w:val="num" w:pos="276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działalności Ośrodka Pomocy Społecznej za rok 2015.</w:t>
            </w:r>
          </w:p>
          <w:p w:rsidR="00FF6A4B" w:rsidRDefault="00FF6A4B" w:rsidP="003F569F">
            <w:pPr>
              <w:numPr>
                <w:ilvl w:val="0"/>
                <w:numId w:val="11"/>
              </w:numPr>
              <w:tabs>
                <w:tab w:val="clear" w:pos="720"/>
                <w:tab w:val="num" w:pos="276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na temat bezrobocia w Gminie Barlinek.</w:t>
            </w:r>
          </w:p>
          <w:p w:rsidR="00FF6A4B" w:rsidRPr="00575018" w:rsidRDefault="00FF6A4B" w:rsidP="003F569F">
            <w:pPr>
              <w:numPr>
                <w:ilvl w:val="0"/>
                <w:numId w:val="11"/>
              </w:numPr>
              <w:tabs>
                <w:tab w:val="clear" w:pos="720"/>
                <w:tab w:val="num" w:pos="276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na temat działalności sołectw w Gminie Barlinek.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MAJ</w:t>
            </w:r>
          </w:p>
        </w:tc>
        <w:tc>
          <w:tcPr>
            <w:tcW w:w="10094" w:type="dxa"/>
            <w:vAlign w:val="center"/>
          </w:tcPr>
          <w:p w:rsidR="003F569F" w:rsidRPr="00575018" w:rsidRDefault="003F569F" w:rsidP="003F569F">
            <w:pPr>
              <w:numPr>
                <w:ilvl w:val="0"/>
                <w:numId w:val="9"/>
              </w:numPr>
              <w:tabs>
                <w:tab w:val="clear" w:pos="720"/>
                <w:tab w:val="num" w:pos="-3864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Informacja nt. bezpieczeństwa i porządku publicznego w Gminie Barlinek.</w:t>
            </w:r>
          </w:p>
          <w:p w:rsidR="003F569F" w:rsidRPr="00575018" w:rsidRDefault="003F569F" w:rsidP="003F569F">
            <w:pPr>
              <w:numPr>
                <w:ilvl w:val="0"/>
                <w:numId w:val="9"/>
              </w:numPr>
              <w:tabs>
                <w:tab w:val="clear" w:pos="720"/>
                <w:tab w:val="num" w:pos="-3864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Informacja nt. stanu dróg gminnych, powiatowych i wojewódzkich na terenie</w:t>
            </w:r>
            <w:r w:rsidRPr="00575018">
              <w:rPr>
                <w:rFonts w:ascii="Arial" w:hAnsi="Arial" w:cs="Arial"/>
              </w:rPr>
              <w:br/>
              <w:t>Gminy Barlinek.</w:t>
            </w:r>
          </w:p>
          <w:p w:rsidR="003F569F" w:rsidRPr="00575018" w:rsidRDefault="003F569F" w:rsidP="003F569F">
            <w:pPr>
              <w:numPr>
                <w:ilvl w:val="0"/>
                <w:numId w:val="9"/>
              </w:numPr>
              <w:tabs>
                <w:tab w:val="clear" w:pos="72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Informacja z działalności Środowiskowego Domu</w:t>
            </w:r>
            <w:r w:rsidR="00270D91">
              <w:rPr>
                <w:rFonts w:ascii="Arial" w:hAnsi="Arial" w:cs="Arial"/>
              </w:rPr>
              <w:t xml:space="preserve"> Samopomocy w Osinie za rok 2015</w:t>
            </w:r>
            <w:r w:rsidRPr="00575018">
              <w:rPr>
                <w:rFonts w:ascii="Arial" w:hAnsi="Arial" w:cs="Arial"/>
              </w:rPr>
              <w:t>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3.</w:t>
            </w:r>
            <w:r>
              <w:rPr>
                <w:rFonts w:ascii="Arial" w:hAnsi="Arial" w:cs="Arial"/>
                <w:i/>
              </w:rPr>
              <w:t>V</w:t>
            </w:r>
            <w:r w:rsidRPr="00575018">
              <w:rPr>
                <w:rFonts w:ascii="Arial" w:hAnsi="Arial" w:cs="Arial"/>
                <w:i/>
              </w:rPr>
              <w:t xml:space="preserve">.-Święto </w:t>
            </w:r>
            <w:r w:rsidRPr="00575018">
              <w:rPr>
                <w:rFonts w:ascii="Arial" w:hAnsi="Arial" w:cs="Arial"/>
                <w:i/>
              </w:rPr>
              <w:br/>
              <w:t>Konstytucji 3 Maja.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  <w:p w:rsidR="003F569F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CZERWIEC</w:t>
            </w:r>
          </w:p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094" w:type="dxa"/>
            <w:vAlign w:val="center"/>
          </w:tcPr>
          <w:p w:rsidR="003F569F" w:rsidRDefault="003F569F" w:rsidP="003F569F">
            <w:pPr>
              <w:numPr>
                <w:ilvl w:val="0"/>
                <w:numId w:val="10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>Sprawozdanie Burmis</w:t>
            </w:r>
            <w:r w:rsidR="00F12A91">
              <w:rPr>
                <w:rFonts w:ascii="Arial" w:hAnsi="Arial" w:cs="Arial"/>
              </w:rPr>
              <w:t>trza z wykonania budżetu za 2015</w:t>
            </w:r>
            <w:r w:rsidRPr="00575018">
              <w:rPr>
                <w:rFonts w:ascii="Arial" w:hAnsi="Arial" w:cs="Arial"/>
              </w:rPr>
              <w:t xml:space="preserve"> rok</w:t>
            </w:r>
            <w:r w:rsidR="00FF6A4B">
              <w:rPr>
                <w:rFonts w:ascii="Arial" w:hAnsi="Arial" w:cs="Arial"/>
              </w:rPr>
              <w:t>.</w:t>
            </w:r>
          </w:p>
          <w:p w:rsidR="00FF6A4B" w:rsidRPr="00575018" w:rsidRDefault="00FF6A4B" w:rsidP="003F569F">
            <w:pPr>
              <w:numPr>
                <w:ilvl w:val="0"/>
                <w:numId w:val="10"/>
              </w:numPr>
              <w:tabs>
                <w:tab w:val="clear" w:pos="1080"/>
                <w:tab w:val="num" w:pos="-3864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na temat przygotowania Gminy Barlinek do sezonu turystycznego.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Default="003F569F" w:rsidP="00430567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</w:p>
          <w:p w:rsidR="003F569F" w:rsidRDefault="003F569F" w:rsidP="00430567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  <w:r w:rsidRPr="00575018">
              <w:rPr>
                <w:rFonts w:ascii="Arial" w:hAnsi="Arial" w:cs="Arial"/>
                <w:i/>
                <w:highlight w:val="lightGray"/>
              </w:rPr>
              <w:t>LIPIEC</w:t>
            </w:r>
          </w:p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</w:p>
        </w:tc>
        <w:tc>
          <w:tcPr>
            <w:tcW w:w="10094" w:type="dxa"/>
            <w:vAlign w:val="center"/>
          </w:tcPr>
          <w:p w:rsidR="003F569F" w:rsidRPr="00575018" w:rsidRDefault="003F569F" w:rsidP="00430567">
            <w:pPr>
              <w:ind w:left="357" w:hanging="357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  <w:highlight w:val="lightGray"/>
              </w:rPr>
              <w:t>Przerwa urlopowa.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3F569F" w:rsidRPr="00575018" w:rsidRDefault="003F569F" w:rsidP="003F569F">
      <w:pPr>
        <w:rPr>
          <w:rFonts w:ascii="Arial" w:hAnsi="Arial" w:cs="Arial"/>
        </w:rPr>
      </w:pPr>
      <w:r w:rsidRPr="00575018">
        <w:rPr>
          <w:rFonts w:ascii="Arial" w:hAnsi="Arial" w:cs="Arial"/>
        </w:rPr>
        <w:br w:type="page"/>
      </w:r>
    </w:p>
    <w:tbl>
      <w:tblPr>
        <w:tblStyle w:val="Tabela-Siatka"/>
        <w:tblW w:w="14742" w:type="dxa"/>
        <w:jc w:val="center"/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lastRenderedPageBreak/>
              <w:t>SIERPIEŃ</w:t>
            </w:r>
          </w:p>
        </w:tc>
        <w:tc>
          <w:tcPr>
            <w:tcW w:w="10094" w:type="dxa"/>
            <w:vAlign w:val="center"/>
          </w:tcPr>
          <w:p w:rsidR="003F569F" w:rsidRDefault="00600830" w:rsidP="003F569F">
            <w:pPr>
              <w:numPr>
                <w:ilvl w:val="0"/>
                <w:numId w:val="5"/>
              </w:numPr>
              <w:tabs>
                <w:tab w:val="clear" w:pos="720"/>
                <w:tab w:val="num" w:pos="-391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na temat oddziaływania na środowisko zakładów pracy w Gminie Barlinek.</w:t>
            </w:r>
          </w:p>
          <w:p w:rsidR="00600830" w:rsidRDefault="00600830" w:rsidP="003F569F">
            <w:pPr>
              <w:numPr>
                <w:ilvl w:val="0"/>
                <w:numId w:val="5"/>
              </w:numPr>
              <w:tabs>
                <w:tab w:val="clear" w:pos="720"/>
                <w:tab w:val="num" w:pos="-391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ze zbycia nieruchomości gminnych za I półrocze 2016 r.</w:t>
            </w:r>
          </w:p>
          <w:p w:rsidR="00600830" w:rsidRDefault="00600830" w:rsidP="003F569F">
            <w:pPr>
              <w:numPr>
                <w:ilvl w:val="0"/>
                <w:numId w:val="5"/>
              </w:numPr>
              <w:tabs>
                <w:tab w:val="clear" w:pos="720"/>
                <w:tab w:val="num" w:pos="-391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nt. przygotowania placówek oświatowych do nowego roku szkolnego 2016/2017</w:t>
            </w:r>
            <w:r w:rsidR="0009733F">
              <w:rPr>
                <w:rFonts w:ascii="Arial" w:hAnsi="Arial" w:cs="Arial"/>
              </w:rPr>
              <w:t>.</w:t>
            </w:r>
          </w:p>
          <w:p w:rsidR="0009733F" w:rsidRPr="00575018" w:rsidRDefault="0009733F" w:rsidP="0025646A">
            <w:pPr>
              <w:numPr>
                <w:ilvl w:val="0"/>
                <w:numId w:val="5"/>
              </w:numPr>
              <w:tabs>
                <w:tab w:val="clear" w:pos="720"/>
                <w:tab w:val="num" w:pos="-391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</w:t>
            </w:r>
            <w:r w:rsidR="001D1087">
              <w:rPr>
                <w:rFonts w:ascii="Arial" w:hAnsi="Arial" w:cs="Arial"/>
              </w:rPr>
              <w:t>a temat bezpieczeństwa p</w:t>
            </w:r>
            <w:r w:rsidR="0025646A">
              <w:rPr>
                <w:rFonts w:ascii="Arial" w:hAnsi="Arial" w:cs="Arial"/>
              </w:rPr>
              <w:t xml:space="preserve">.poż w Gminie Barlinek oraz </w:t>
            </w:r>
            <w:r>
              <w:rPr>
                <w:rFonts w:ascii="Arial" w:hAnsi="Arial" w:cs="Arial"/>
              </w:rPr>
              <w:t xml:space="preserve">funkcjonowania </w:t>
            </w:r>
            <w:r w:rsidR="001D1087">
              <w:rPr>
                <w:rFonts w:ascii="Arial" w:hAnsi="Arial" w:cs="Arial"/>
              </w:rPr>
              <w:t>jednostek Ochotniczej Straży Pożarnej w Gminie Barlinek.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 xml:space="preserve">15.VIII-Święto </w:t>
            </w:r>
            <w:r w:rsidRPr="00575018">
              <w:rPr>
                <w:rFonts w:ascii="Arial" w:hAnsi="Arial" w:cs="Arial"/>
                <w:i/>
              </w:rPr>
              <w:br/>
              <w:t>Wojska Polskiego;</w:t>
            </w:r>
          </w:p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31.VIII-Święto</w:t>
            </w:r>
            <w:r w:rsidRPr="00575018">
              <w:rPr>
                <w:rFonts w:ascii="Arial" w:hAnsi="Arial" w:cs="Arial"/>
                <w:i/>
              </w:rPr>
              <w:br/>
              <w:t>„Solidarności”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WRZESIEŃ</w:t>
            </w:r>
          </w:p>
        </w:tc>
        <w:tc>
          <w:tcPr>
            <w:tcW w:w="10094" w:type="dxa"/>
            <w:vAlign w:val="center"/>
          </w:tcPr>
          <w:p w:rsidR="003F569F" w:rsidRDefault="00600830" w:rsidP="003F569F">
            <w:pPr>
              <w:numPr>
                <w:ilvl w:val="0"/>
                <w:numId w:val="6"/>
              </w:numPr>
              <w:tabs>
                <w:tab w:val="clear" w:pos="720"/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na temat działalności spółek z udziałem Gminy tj.</w:t>
            </w:r>
            <w:r w:rsidR="005B3532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PGK Sp. z o.o., BTBS </w:t>
            </w:r>
            <w:r>
              <w:rPr>
                <w:rFonts w:ascii="Arial" w:hAnsi="Arial" w:cs="Arial"/>
              </w:rPr>
              <w:br/>
              <w:t>Sp. z o.o., PWK „Płonia” S</w:t>
            </w:r>
            <w:r w:rsidR="00D416B6">
              <w:rPr>
                <w:rFonts w:ascii="Arial" w:hAnsi="Arial" w:cs="Arial"/>
              </w:rPr>
              <w:t>p. z o.o., Szpital Barlinek Sp. z o.o..</w:t>
            </w:r>
          </w:p>
          <w:p w:rsidR="00D416B6" w:rsidRDefault="00D416B6" w:rsidP="003F569F">
            <w:pPr>
              <w:numPr>
                <w:ilvl w:val="0"/>
                <w:numId w:val="6"/>
              </w:numPr>
              <w:tabs>
                <w:tab w:val="clear" w:pos="720"/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Ocena działalności Gminy Barlinek w zakresie usług realizowanych przez PGK Sp. z o.o. – utrzymanie czystości i porządku, utrzymanie zieleni i lasów komunalnych, zarządzanie cmentarzami komunalnymi.</w:t>
            </w:r>
          </w:p>
          <w:p w:rsidR="00D416B6" w:rsidRPr="00575018" w:rsidRDefault="00D416B6" w:rsidP="003F569F">
            <w:pPr>
              <w:numPr>
                <w:ilvl w:val="0"/>
                <w:numId w:val="6"/>
              </w:numPr>
              <w:tabs>
                <w:tab w:val="clear" w:pos="720"/>
                <w:tab w:val="num" w:pos="-4093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przebiegu wykonania budżetu Gminy Barlinek za I półrocze 2016 r.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1.IX.-Rocznica</w:t>
            </w:r>
            <w:r w:rsidRPr="00575018">
              <w:rPr>
                <w:rFonts w:ascii="Arial" w:hAnsi="Arial" w:cs="Arial"/>
                <w:i/>
              </w:rPr>
              <w:br/>
              <w:t>wybuchu II Wojny Światowej.</w:t>
            </w:r>
          </w:p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 xml:space="preserve">17.IX.-Dzień </w:t>
            </w:r>
            <w:r w:rsidRPr="00575018">
              <w:rPr>
                <w:rFonts w:ascii="Arial" w:hAnsi="Arial" w:cs="Arial"/>
                <w:i/>
              </w:rPr>
              <w:br/>
              <w:t>Sybiraka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PAŹDZIERNIK</w:t>
            </w:r>
          </w:p>
        </w:tc>
        <w:tc>
          <w:tcPr>
            <w:tcW w:w="10094" w:type="dxa"/>
            <w:vAlign w:val="center"/>
          </w:tcPr>
          <w:p w:rsidR="003F569F" w:rsidRDefault="00D416B6" w:rsidP="003F569F">
            <w:pPr>
              <w:numPr>
                <w:ilvl w:val="0"/>
                <w:numId w:val="7"/>
              </w:numPr>
              <w:tabs>
                <w:tab w:val="clear" w:pos="720"/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Sprawozdanie, raport z realizacji Programu Ochrony Środowiska dla Gminy Barlinek.</w:t>
            </w:r>
          </w:p>
          <w:p w:rsidR="00D416B6" w:rsidRDefault="00D416B6" w:rsidP="003F569F">
            <w:pPr>
              <w:numPr>
                <w:ilvl w:val="0"/>
                <w:numId w:val="7"/>
              </w:numPr>
              <w:tabs>
                <w:tab w:val="clear" w:pos="720"/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Sprawozdanie z realizacji Strateg</w:t>
            </w:r>
            <w:r w:rsidR="00FB764B">
              <w:rPr>
                <w:rFonts w:ascii="Arial" w:hAnsi="Arial" w:cs="Arial"/>
              </w:rPr>
              <w:t>ii Integracji i R</w:t>
            </w:r>
            <w:r>
              <w:rPr>
                <w:rFonts w:ascii="Arial" w:hAnsi="Arial" w:cs="Arial"/>
              </w:rPr>
              <w:t>ozwiązywania Pr</w:t>
            </w:r>
            <w:r w:rsidR="003E42B5">
              <w:rPr>
                <w:rFonts w:ascii="Arial" w:hAnsi="Arial" w:cs="Arial"/>
              </w:rPr>
              <w:t xml:space="preserve">oblemów Społecznych </w:t>
            </w:r>
            <w:r w:rsidR="005B3532">
              <w:rPr>
                <w:rFonts w:ascii="Arial" w:hAnsi="Arial" w:cs="Arial"/>
              </w:rPr>
              <w:br/>
            </w:r>
            <w:r w:rsidR="003E42B5">
              <w:rPr>
                <w:rFonts w:ascii="Arial" w:hAnsi="Arial" w:cs="Arial"/>
              </w:rPr>
              <w:t>w Gminie B</w:t>
            </w:r>
            <w:r>
              <w:rPr>
                <w:rFonts w:ascii="Arial" w:hAnsi="Arial" w:cs="Arial"/>
              </w:rPr>
              <w:t xml:space="preserve">arlinek na lata </w:t>
            </w:r>
            <w:r w:rsidR="003E42B5">
              <w:rPr>
                <w:rFonts w:ascii="Arial" w:hAnsi="Arial" w:cs="Arial"/>
              </w:rPr>
              <w:t>2013-2018.</w:t>
            </w:r>
          </w:p>
          <w:p w:rsidR="001D1087" w:rsidRDefault="001D1087" w:rsidP="003F569F">
            <w:pPr>
              <w:numPr>
                <w:ilvl w:val="0"/>
                <w:numId w:val="7"/>
              </w:numPr>
              <w:tabs>
                <w:tab w:val="clear" w:pos="720"/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stanie Gminy Barlinek oraz perspektywy rozwoju w aspekcie pozyskiwania nowych inwestorów.</w:t>
            </w:r>
          </w:p>
          <w:p w:rsidR="001D1087" w:rsidRPr="00575018" w:rsidRDefault="001D1087" w:rsidP="003F569F">
            <w:pPr>
              <w:numPr>
                <w:ilvl w:val="0"/>
                <w:numId w:val="7"/>
              </w:numPr>
              <w:tabs>
                <w:tab w:val="clear" w:pos="720"/>
                <w:tab w:val="num" w:pos="341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działalności Barlineckiego Ośrodka Kultury.</w:t>
            </w: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14.X.-Dzień Edukacji Narodowej.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LISTOPAD</w:t>
            </w:r>
          </w:p>
        </w:tc>
        <w:tc>
          <w:tcPr>
            <w:tcW w:w="10094" w:type="dxa"/>
            <w:vAlign w:val="center"/>
          </w:tcPr>
          <w:p w:rsidR="003F569F" w:rsidRDefault="003E42B5" w:rsidP="003F569F">
            <w:pPr>
              <w:numPr>
                <w:ilvl w:val="0"/>
                <w:numId w:val="8"/>
              </w:numPr>
              <w:tabs>
                <w:tab w:val="clear" w:pos="720"/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o wydanych w 2015 r. decyzjach dotyczących tzw. opłaty planistycznej, opłat </w:t>
            </w:r>
            <w:r w:rsidR="005B353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z tytułu wzrostu wartości nieruchomości </w:t>
            </w:r>
            <w:r w:rsidR="00787BF0">
              <w:rPr>
                <w:rFonts w:ascii="Arial" w:hAnsi="Arial" w:cs="Arial"/>
              </w:rPr>
              <w:t>w związku z uchwaleniem lub zmianą miejscowego planu zagospodarowania przestrzennego.</w:t>
            </w:r>
          </w:p>
          <w:p w:rsidR="00787BF0" w:rsidRDefault="00787BF0" w:rsidP="003F569F">
            <w:pPr>
              <w:numPr>
                <w:ilvl w:val="0"/>
                <w:numId w:val="8"/>
              </w:numPr>
              <w:tabs>
                <w:tab w:val="clear" w:pos="720"/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wypłaconych w 2015 r. przez gminę odszkodowaniach za obniżenie wartości działki w związku z uchwaleniem lub zmianą miejscowego planu zagospodarowania przestrzennego.</w:t>
            </w:r>
          </w:p>
          <w:p w:rsidR="00787BF0" w:rsidRDefault="00787BF0" w:rsidP="003F569F">
            <w:pPr>
              <w:numPr>
                <w:ilvl w:val="0"/>
                <w:numId w:val="8"/>
              </w:numPr>
              <w:tabs>
                <w:tab w:val="clear" w:pos="720"/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zgłoszonych w 2015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787BF0" w:rsidRPr="00575018" w:rsidRDefault="00787BF0" w:rsidP="003F569F">
            <w:pPr>
              <w:numPr>
                <w:ilvl w:val="0"/>
                <w:numId w:val="8"/>
              </w:numPr>
              <w:tabs>
                <w:tab w:val="clear" w:pos="720"/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nt. realizac</w:t>
            </w:r>
            <w:r w:rsidR="001D1087">
              <w:rPr>
                <w:rFonts w:ascii="Arial" w:hAnsi="Arial" w:cs="Arial"/>
              </w:rPr>
              <w:t>ji zadań oświatowych w roku 2015/2016</w:t>
            </w:r>
            <w:r>
              <w:rPr>
                <w:rFonts w:ascii="Arial" w:hAnsi="Arial" w:cs="Arial"/>
              </w:rPr>
              <w:t>.</w:t>
            </w:r>
          </w:p>
          <w:p w:rsidR="003F569F" w:rsidRPr="00575018" w:rsidRDefault="003F569F" w:rsidP="0043056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11.XI. – Święto Niepodległości.</w:t>
            </w:r>
          </w:p>
        </w:tc>
      </w:tr>
      <w:tr w:rsidR="003F569F" w:rsidRPr="00575018" w:rsidTr="00430567">
        <w:trPr>
          <w:jc w:val="center"/>
        </w:trPr>
        <w:tc>
          <w:tcPr>
            <w:tcW w:w="2222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  <w:r w:rsidRPr="00575018">
              <w:rPr>
                <w:rFonts w:ascii="Arial" w:hAnsi="Arial" w:cs="Arial"/>
                <w:i/>
              </w:rPr>
              <w:t>GRUDZIEŃ</w:t>
            </w:r>
          </w:p>
        </w:tc>
        <w:tc>
          <w:tcPr>
            <w:tcW w:w="10094" w:type="dxa"/>
            <w:vAlign w:val="center"/>
          </w:tcPr>
          <w:p w:rsidR="003F569F" w:rsidRPr="00575018" w:rsidRDefault="001D1087" w:rsidP="003F569F">
            <w:pPr>
              <w:numPr>
                <w:ilvl w:val="0"/>
                <w:numId w:val="2"/>
              </w:numPr>
              <w:tabs>
                <w:tab w:val="clear" w:pos="720"/>
                <w:tab w:val="num" w:pos="-4376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Zatwierdzenie</w:t>
            </w:r>
            <w:r w:rsidR="003F569F" w:rsidRPr="00575018">
              <w:rPr>
                <w:rFonts w:ascii="Arial" w:hAnsi="Arial" w:cs="Arial"/>
              </w:rPr>
              <w:t xml:space="preserve"> planów pracy: Rady Miejskiej i Komisj</w:t>
            </w:r>
            <w:r>
              <w:rPr>
                <w:rFonts w:ascii="Arial" w:hAnsi="Arial" w:cs="Arial"/>
              </w:rPr>
              <w:t>i Stałych Rady Miejskiej na 2017</w:t>
            </w:r>
            <w:r w:rsidR="003F569F" w:rsidRPr="00575018">
              <w:rPr>
                <w:rFonts w:ascii="Arial" w:hAnsi="Arial" w:cs="Arial"/>
              </w:rPr>
              <w:t xml:space="preserve"> rok.</w:t>
            </w:r>
          </w:p>
          <w:p w:rsidR="003F569F" w:rsidRPr="00575018" w:rsidRDefault="003F569F" w:rsidP="003F569F">
            <w:pPr>
              <w:numPr>
                <w:ilvl w:val="0"/>
                <w:numId w:val="2"/>
              </w:numPr>
              <w:tabs>
                <w:tab w:val="clear" w:pos="720"/>
                <w:tab w:val="num" w:pos="-4376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575018">
              <w:rPr>
                <w:rFonts w:ascii="Arial" w:hAnsi="Arial" w:cs="Arial"/>
              </w:rPr>
              <w:t xml:space="preserve">Projekt uchwały w sprawie </w:t>
            </w:r>
            <w:r w:rsidR="001D1087">
              <w:rPr>
                <w:rFonts w:ascii="Arial" w:hAnsi="Arial" w:cs="Arial"/>
              </w:rPr>
              <w:t>uchwalenia budżetu gminy na 2017</w:t>
            </w:r>
            <w:r w:rsidRPr="00575018">
              <w:rPr>
                <w:rFonts w:ascii="Arial" w:hAnsi="Arial" w:cs="Arial"/>
              </w:rPr>
              <w:t xml:space="preserve"> rok </w:t>
            </w:r>
          </w:p>
          <w:p w:rsidR="003F569F" w:rsidRPr="00575018" w:rsidRDefault="003F569F" w:rsidP="001D1087">
            <w:pPr>
              <w:ind w:left="357"/>
              <w:jc w:val="both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3F569F" w:rsidRPr="00575018" w:rsidRDefault="003F569F" w:rsidP="00430567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3F569F" w:rsidRPr="00C173AA" w:rsidRDefault="003F569F" w:rsidP="003F569F">
      <w:pPr>
        <w:jc w:val="both"/>
      </w:pPr>
    </w:p>
    <w:p w:rsidR="00217814" w:rsidRDefault="00217814" w:rsidP="00217814">
      <w:pPr>
        <w:ind w:left="7080" w:firstLine="708"/>
        <w:jc w:val="both"/>
      </w:pPr>
      <w:r>
        <w:t xml:space="preserve">Przewodniczący Rady Miejskiej w Barlinku </w:t>
      </w:r>
    </w:p>
    <w:p w:rsidR="00217814" w:rsidRDefault="00217814" w:rsidP="00217814">
      <w:pPr>
        <w:ind w:left="3540" w:firstLine="708"/>
        <w:jc w:val="both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 xml:space="preserve">Mariusz Maciejewski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</w:p>
    <w:p w:rsidR="007C0C8D" w:rsidRDefault="007C0C8D"/>
    <w:sectPr w:rsidR="007C0C8D" w:rsidSect="00961F4B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83C56"/>
    <w:multiLevelType w:val="hybridMultilevel"/>
    <w:tmpl w:val="E684D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03F33"/>
    <w:multiLevelType w:val="hybridMultilevel"/>
    <w:tmpl w:val="ABDCCA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93EDD"/>
    <w:multiLevelType w:val="hybridMultilevel"/>
    <w:tmpl w:val="512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164416"/>
    <w:multiLevelType w:val="hybridMultilevel"/>
    <w:tmpl w:val="DE062B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3D4FF0"/>
    <w:multiLevelType w:val="hybridMultilevel"/>
    <w:tmpl w:val="CD84C4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D31360"/>
    <w:multiLevelType w:val="hybridMultilevel"/>
    <w:tmpl w:val="E5326CF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8602ABE"/>
    <w:multiLevelType w:val="hybridMultilevel"/>
    <w:tmpl w:val="09EA9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1B7598"/>
    <w:multiLevelType w:val="hybridMultilevel"/>
    <w:tmpl w:val="2FEA9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A34F0A"/>
    <w:multiLevelType w:val="hybridMultilevel"/>
    <w:tmpl w:val="058AC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88"/>
    <w:rsid w:val="0009733F"/>
    <w:rsid w:val="001D1087"/>
    <w:rsid w:val="00217814"/>
    <w:rsid w:val="0025646A"/>
    <w:rsid w:val="00270D91"/>
    <w:rsid w:val="00336870"/>
    <w:rsid w:val="003E42B5"/>
    <w:rsid w:val="003F569F"/>
    <w:rsid w:val="0040472B"/>
    <w:rsid w:val="005B3532"/>
    <w:rsid w:val="00600830"/>
    <w:rsid w:val="00787BF0"/>
    <w:rsid w:val="007C0C8D"/>
    <w:rsid w:val="00945AF1"/>
    <w:rsid w:val="00BE5588"/>
    <w:rsid w:val="00C93AE3"/>
    <w:rsid w:val="00D416B6"/>
    <w:rsid w:val="00EB1A22"/>
    <w:rsid w:val="00F12A91"/>
    <w:rsid w:val="00FB764B"/>
    <w:rsid w:val="00FF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0C11-7B02-416C-B832-DD65F10E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F5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F569F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3A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A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cp:lastPrinted>2015-12-23T07:36:00Z</cp:lastPrinted>
  <dcterms:created xsi:type="dcterms:W3CDTF">2015-12-23T07:39:00Z</dcterms:created>
  <dcterms:modified xsi:type="dcterms:W3CDTF">2016-01-05T10:33:00Z</dcterms:modified>
</cp:coreProperties>
</file>