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E3D" w:rsidRDefault="00546E3D" w:rsidP="00546E3D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  <w:r>
        <w:rPr>
          <w:rFonts w:ascii="Bookman Old Style" w:hAnsi="Bookman Old Style" w:cs="Arial"/>
          <w:b/>
          <w:sz w:val="26"/>
          <w:szCs w:val="26"/>
          <w:u w:val="single"/>
        </w:rPr>
        <w:t>PROTOKÓŁ NR XXVII/2016</w:t>
      </w:r>
    </w:p>
    <w:p w:rsidR="00546E3D" w:rsidRDefault="00546E3D" w:rsidP="00546E3D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 xml:space="preserve">z XXVII Nadzwyczajnej Sesji Rady Miejskiej w Barlinku </w:t>
      </w:r>
    </w:p>
    <w:p w:rsidR="00546E3D" w:rsidRDefault="00546E3D" w:rsidP="00546E3D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VI kadencji samorządu gminnego</w:t>
      </w:r>
    </w:p>
    <w:p w:rsidR="00546E3D" w:rsidRDefault="00546E3D" w:rsidP="00546E3D">
      <w:pPr>
        <w:jc w:val="center"/>
        <w:rPr>
          <w:rFonts w:ascii="Bookman Old Style" w:hAnsi="Bookman Old Style" w:cs="Arial"/>
          <w:sz w:val="26"/>
          <w:szCs w:val="26"/>
        </w:rPr>
      </w:pPr>
      <w:r>
        <w:rPr>
          <w:rFonts w:ascii="Bookman Old Style" w:hAnsi="Bookman Old Style" w:cs="Arial"/>
          <w:sz w:val="26"/>
          <w:szCs w:val="26"/>
        </w:rPr>
        <w:t xml:space="preserve">odbytej w Urzędzie Miejskim w Barlinku </w:t>
      </w:r>
    </w:p>
    <w:p w:rsidR="00546E3D" w:rsidRDefault="00546E3D" w:rsidP="00546E3D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w dniu 13 października 2016 roku</w:t>
      </w:r>
    </w:p>
    <w:p w:rsidR="00546E3D" w:rsidRDefault="00546E3D" w:rsidP="00546E3D">
      <w:pPr>
        <w:jc w:val="both"/>
        <w:rPr>
          <w:rFonts w:ascii="Bookman Old Style" w:hAnsi="Bookman Old Style" w:cs="Arial"/>
          <w:b/>
          <w:sz w:val="22"/>
          <w:szCs w:val="22"/>
          <w:u w:val="single"/>
        </w:rPr>
      </w:pPr>
    </w:p>
    <w:p w:rsidR="00546E3D" w:rsidRDefault="00546E3D" w:rsidP="00546E3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46E3D" w:rsidRDefault="00546E3D" w:rsidP="00546E3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46E3D" w:rsidRDefault="00546E3D" w:rsidP="00546E3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46E3D" w:rsidRDefault="00546E3D" w:rsidP="00546E3D">
      <w:pPr>
        <w:rPr>
          <w:rFonts w:ascii="Arial" w:hAnsi="Arial" w:cs="Arial"/>
          <w:b/>
          <w:sz w:val="22"/>
          <w:szCs w:val="22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Na podstawie art. 20 ust. 3 ustawy z dnia 08 marca 1990 roku o samorządzie gminnym  </w:t>
      </w:r>
      <w:r>
        <w:rPr>
          <w:rFonts w:ascii="Bookman Old Style" w:hAnsi="Bookman Old Style" w:cs="Arial"/>
          <w:b/>
          <w:sz w:val="24"/>
          <w:szCs w:val="24"/>
        </w:rPr>
        <w:t xml:space="preserve">Pan Mariusz Maciejewski – Przewodniczący Rady Miejskiej </w:t>
      </w:r>
      <w:r>
        <w:rPr>
          <w:rFonts w:ascii="Bookman Old Style" w:hAnsi="Bookman Old Style" w:cs="Arial"/>
          <w:b/>
          <w:sz w:val="24"/>
          <w:szCs w:val="24"/>
        </w:rPr>
        <w:br/>
        <w:t>w Barlinku</w:t>
      </w: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  <w:r>
        <w:rPr>
          <w:rFonts w:ascii="Bookman Old Style" w:hAnsi="Bookman Old Style" w:cs="Arial"/>
          <w:b/>
          <w:i/>
          <w:sz w:val="24"/>
          <w:szCs w:val="24"/>
        </w:rPr>
        <w:t>otworzył</w:t>
      </w:r>
    </w:p>
    <w:p w:rsidR="00546E3D" w:rsidRDefault="00546E3D" w:rsidP="00546E3D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XXVII Nadzwyczajną Sesję Rady Miejskiej zwołaną na wniosek </w:t>
      </w:r>
      <w:r>
        <w:rPr>
          <w:rFonts w:ascii="Bookman Old Style" w:hAnsi="Bookman Old Style" w:cs="Arial"/>
          <w:sz w:val="24"/>
          <w:szCs w:val="24"/>
        </w:rPr>
        <w:br/>
        <w:t>Burmistrza Barlinka.</w:t>
      </w:r>
    </w:p>
    <w:p w:rsidR="00546E3D" w:rsidRDefault="00546E3D" w:rsidP="00546E3D">
      <w:pPr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Na podstawie listy obecności, </w:t>
      </w:r>
      <w:r>
        <w:rPr>
          <w:rFonts w:ascii="Bookman Old Style" w:hAnsi="Bookman Old Style" w:cs="Arial"/>
          <w:b/>
          <w:sz w:val="24"/>
          <w:szCs w:val="24"/>
        </w:rPr>
        <w:t>Przewodniczący Rady Miejskiej</w:t>
      </w:r>
      <w:r>
        <w:rPr>
          <w:rFonts w:ascii="Bookman Old Style" w:hAnsi="Bookman Old Style" w:cs="Arial"/>
          <w:sz w:val="24"/>
          <w:szCs w:val="24"/>
        </w:rPr>
        <w:t xml:space="preserve"> stwierdził, że w chwili otwarcia obrad na sali było obecnych 14 radnych. Spełniony został, zatem warunek do prowadzenia obrad i podejmowania prawomocnych uchwał. </w:t>
      </w:r>
    </w:p>
    <w:p w:rsidR="00546E3D" w:rsidRDefault="00546E3D" w:rsidP="00546E3D">
      <w:pPr>
        <w:jc w:val="both"/>
        <w:rPr>
          <w:rFonts w:ascii="Bookman Old Style" w:hAnsi="Bookman Old Style" w:cs="Arial"/>
          <w:color w:val="FF0000"/>
          <w:sz w:val="24"/>
          <w:szCs w:val="24"/>
        </w:rPr>
      </w:pPr>
      <w:r>
        <w:rPr>
          <w:rFonts w:ascii="Bookman Old Style" w:hAnsi="Bookman Old Style" w:cs="Arial"/>
          <w:color w:val="FF0000"/>
          <w:sz w:val="24"/>
          <w:szCs w:val="24"/>
        </w:rPr>
        <w:t xml:space="preserve">  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Lista obecności radnych</w:t>
      </w:r>
    </w:p>
    <w:p w:rsidR="00546E3D" w:rsidRDefault="00546E3D" w:rsidP="00546E3D">
      <w:pPr>
        <w:jc w:val="center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</w:t>
      </w:r>
      <w:r>
        <w:rPr>
          <w:rFonts w:ascii="Bookman Old Style" w:hAnsi="Bookman Old Style" w:cs="Arial"/>
          <w:sz w:val="22"/>
          <w:szCs w:val="22"/>
        </w:rPr>
        <w:t>.</w:t>
      </w:r>
    </w:p>
    <w:p w:rsidR="00546E3D" w:rsidRDefault="00546E3D" w:rsidP="00546E3D">
      <w:pPr>
        <w:jc w:val="center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Spoza grona Rady w obradach udział wzięły 4 osoby.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Lista zaproszonych gości</w:t>
      </w: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obradach nie uczestniczyli sołtysi Gminy Barlinek.</w:t>
      </w: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4"/>
          <w:szCs w:val="24"/>
        </w:rPr>
      </w:pPr>
    </w:p>
    <w:p w:rsidR="00546E3D" w:rsidRDefault="00546E3D" w:rsidP="00546E3D">
      <w:pPr>
        <w:rPr>
          <w:rFonts w:ascii="Bookman Old Style" w:hAnsi="Bookman Old Style" w:cs="Arial"/>
          <w:i/>
          <w:sz w:val="24"/>
          <w:szCs w:val="24"/>
        </w:rPr>
      </w:pPr>
    </w:p>
    <w:p w:rsidR="00546E3D" w:rsidRDefault="00546E3D" w:rsidP="00546E3D">
      <w:pPr>
        <w:rPr>
          <w:rFonts w:ascii="Bookman Old Style" w:hAnsi="Bookman Old Style" w:cs="Arial"/>
          <w:i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 xml:space="preserve">Lista obecności sołtysów z adnotacja Przewodniczącego Rady Miejskiej </w:t>
      </w:r>
      <w:r>
        <w:rPr>
          <w:rFonts w:ascii="Bookman Old Style" w:hAnsi="Bookman Old Style" w:cs="Arial"/>
          <w:i/>
          <w:sz w:val="22"/>
          <w:szCs w:val="22"/>
          <w:u w:val="single"/>
        </w:rPr>
        <w:br/>
      </w: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lastRenderedPageBreak/>
        <w:t>Przewodniczący Rady Miejskiej</w:t>
      </w:r>
      <w:r>
        <w:rPr>
          <w:rFonts w:ascii="Bookman Old Style" w:hAnsi="Bookman Old Style" w:cs="Arial"/>
          <w:sz w:val="24"/>
          <w:szCs w:val="24"/>
        </w:rPr>
        <w:t xml:space="preserve"> zaproponował na sekretarza obrad </w:t>
      </w:r>
      <w:r>
        <w:rPr>
          <w:rFonts w:ascii="Bookman Old Style" w:hAnsi="Bookman Old Style" w:cs="Arial"/>
          <w:b/>
          <w:sz w:val="24"/>
          <w:szCs w:val="24"/>
        </w:rPr>
        <w:t xml:space="preserve">radnego Jerzego </w:t>
      </w:r>
      <w:proofErr w:type="spellStart"/>
      <w:r>
        <w:rPr>
          <w:rFonts w:ascii="Bookman Old Style" w:hAnsi="Bookman Old Style" w:cs="Arial"/>
          <w:b/>
          <w:sz w:val="24"/>
          <w:szCs w:val="24"/>
        </w:rPr>
        <w:t>Symelę</w:t>
      </w:r>
      <w:proofErr w:type="spellEnd"/>
      <w:r>
        <w:rPr>
          <w:rFonts w:ascii="Bookman Old Style" w:hAnsi="Bookman Old Style" w:cs="Arial"/>
          <w:b/>
          <w:sz w:val="24"/>
          <w:szCs w:val="24"/>
        </w:rPr>
        <w:t>.</w:t>
      </w: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 wyniku jawnego głosowania – jednomyślnie (na stan 13 radnych) – </w:t>
      </w:r>
      <w:r>
        <w:rPr>
          <w:rFonts w:ascii="Bookman Old Style" w:hAnsi="Bookman Old Style" w:cs="Arial"/>
          <w:b/>
          <w:sz w:val="24"/>
          <w:szCs w:val="24"/>
        </w:rPr>
        <w:t>Rada Miejska</w:t>
      </w:r>
      <w:r>
        <w:rPr>
          <w:rFonts w:ascii="Bookman Old Style" w:hAnsi="Bookman Old Style" w:cs="Arial"/>
          <w:sz w:val="24"/>
          <w:szCs w:val="24"/>
        </w:rPr>
        <w:t xml:space="preserve"> wybrała </w:t>
      </w:r>
      <w:r>
        <w:rPr>
          <w:rFonts w:ascii="Bookman Old Style" w:hAnsi="Bookman Old Style" w:cs="Arial"/>
          <w:b/>
          <w:sz w:val="24"/>
          <w:szCs w:val="24"/>
        </w:rPr>
        <w:t xml:space="preserve">radnego Jerzego </w:t>
      </w:r>
      <w:proofErr w:type="spellStart"/>
      <w:r>
        <w:rPr>
          <w:rFonts w:ascii="Bookman Old Style" w:hAnsi="Bookman Old Style" w:cs="Arial"/>
          <w:b/>
          <w:sz w:val="24"/>
          <w:szCs w:val="24"/>
        </w:rPr>
        <w:t>Symelę</w:t>
      </w:r>
      <w:proofErr w:type="spellEnd"/>
      <w:r>
        <w:rPr>
          <w:rFonts w:ascii="Bookman Old Style" w:hAnsi="Bookman Old Style" w:cs="Arial"/>
          <w:b/>
          <w:sz w:val="24"/>
          <w:szCs w:val="24"/>
        </w:rPr>
        <w:t xml:space="preserve"> – na Sekretarza XXVII Nadzwyczajnej Sesji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sz w:val="24"/>
          <w:szCs w:val="24"/>
        </w:rPr>
        <w:t>Rady Miejskiej.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Dariusz Zieliński - Burmistrz Barlinka</w:t>
      </w:r>
      <w:r>
        <w:rPr>
          <w:rFonts w:ascii="Bookman Old Style" w:hAnsi="Bookman Old Style" w:cs="Arial"/>
          <w:sz w:val="24"/>
          <w:szCs w:val="24"/>
        </w:rPr>
        <w:t xml:space="preserve"> przedstawił powody wystąpienia </w:t>
      </w:r>
      <w:r>
        <w:rPr>
          <w:rFonts w:ascii="Bookman Old Style" w:hAnsi="Bookman Old Style" w:cs="Arial"/>
          <w:sz w:val="24"/>
          <w:szCs w:val="24"/>
        </w:rPr>
        <w:br/>
        <w:t>z wnioskiem o zwołanie obrad Rady Miejskiej w trybie nadzwyczajnym</w:t>
      </w:r>
      <w:r>
        <w:rPr>
          <w:rFonts w:ascii="Bookman Old Style" w:hAnsi="Bookman Old Style" w:cs="Arial"/>
          <w:bCs/>
          <w:sz w:val="24"/>
          <w:szCs w:val="24"/>
        </w:rPr>
        <w:t>.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Wniosek Burmistrza Barlinka wraz z projektem uchwały</w:t>
      </w: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 pkt. 2.</w:t>
      </w:r>
    </w:p>
    <w:p w:rsidR="00546E3D" w:rsidRDefault="00546E3D" w:rsidP="00546E3D">
      <w:pPr>
        <w:rPr>
          <w:rFonts w:ascii="Arial" w:hAnsi="Arial" w:cs="Arial"/>
          <w:sz w:val="22"/>
        </w:rPr>
      </w:pPr>
    </w:p>
    <w:p w:rsidR="00546E3D" w:rsidRDefault="00546E3D" w:rsidP="00546E3D">
      <w:pPr>
        <w:rPr>
          <w:rFonts w:ascii="Arial" w:hAnsi="Arial" w:cs="Arial"/>
          <w:sz w:val="22"/>
        </w:rPr>
      </w:pPr>
    </w:p>
    <w:p w:rsidR="00546E3D" w:rsidRDefault="00546E3D" w:rsidP="00546E3D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  <w:u w:val="single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Mariusz Maciejewski – Przewodniczący Rady Miejskiej </w:t>
      </w:r>
      <w:r>
        <w:rPr>
          <w:rFonts w:ascii="Bookman Old Style" w:hAnsi="Bookman Old Style" w:cs="Arial"/>
          <w:sz w:val="24"/>
          <w:szCs w:val="24"/>
        </w:rPr>
        <w:t>odczytał zaproponowany porządek XXVII Nadzwyczajnej sesji. Przedstawiał się on następująco</w:t>
      </w:r>
      <w:r>
        <w:rPr>
          <w:rFonts w:ascii="Bookman Old Style" w:hAnsi="Bookman Old Style" w:cs="Arial"/>
          <w:sz w:val="24"/>
          <w:szCs w:val="24"/>
          <w:u w:val="single"/>
        </w:rPr>
        <w:t>:</w:t>
      </w:r>
    </w:p>
    <w:p w:rsidR="00546E3D" w:rsidRDefault="00546E3D" w:rsidP="00546E3D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  <w:u w:val="single"/>
        </w:rPr>
      </w:pPr>
    </w:p>
    <w:p w:rsidR="00546E3D" w:rsidRDefault="00546E3D" w:rsidP="00546E3D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Otwarcie sesji.</w:t>
      </w:r>
    </w:p>
    <w:p w:rsidR="00546E3D" w:rsidRDefault="00546E3D" w:rsidP="00546E3D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546E3D" w:rsidRDefault="00546E3D" w:rsidP="00546E3D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zaopiniowania planu aglomeracji Barlinek.</w:t>
      </w:r>
    </w:p>
    <w:p w:rsidR="00546E3D" w:rsidRDefault="00546E3D" w:rsidP="00546E3D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Zamknięcie obrad.</w:t>
      </w:r>
    </w:p>
    <w:p w:rsidR="00546E3D" w:rsidRDefault="00546E3D" w:rsidP="00546E3D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Nikt nie wniósł uwag do przedstawionego porządku obrad.</w:t>
      </w:r>
    </w:p>
    <w:p w:rsidR="00546E3D" w:rsidRDefault="00546E3D" w:rsidP="00546E3D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546E3D" w:rsidRDefault="00546E3D" w:rsidP="00546E3D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546E3D" w:rsidRDefault="00546E3D" w:rsidP="00546E3D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546E3D" w:rsidRDefault="00546E3D" w:rsidP="00546E3D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 pkt. 3.</w:t>
      </w:r>
    </w:p>
    <w:p w:rsidR="00546E3D" w:rsidRDefault="00546E3D" w:rsidP="00546E3D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Dariusz Zieliński - Burmistrz Barlinka</w:t>
      </w:r>
      <w:r>
        <w:rPr>
          <w:rFonts w:ascii="Bookman Old Style" w:hAnsi="Bookman Old Style" w:cs="Arial"/>
          <w:sz w:val="24"/>
          <w:szCs w:val="24"/>
        </w:rPr>
        <w:t xml:space="preserve"> odczytał treść uzasadnienia do projektu uchwały w sprawie zaopiniowania planu aglomeracji Barlinek.</w:t>
      </w: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Radny Cezary Michalak</w:t>
      </w:r>
      <w:r>
        <w:rPr>
          <w:rFonts w:ascii="Bookman Old Style" w:hAnsi="Bookman Old Style" w:cs="Arial"/>
          <w:sz w:val="24"/>
          <w:szCs w:val="24"/>
        </w:rPr>
        <w:t xml:space="preserve"> zwrócił się do  Burmistrz Barlinka z pytaniem </w:t>
      </w:r>
      <w:r>
        <w:rPr>
          <w:rFonts w:ascii="Bookman Old Style" w:hAnsi="Bookman Old Style" w:cs="Arial"/>
          <w:sz w:val="24"/>
          <w:szCs w:val="24"/>
        </w:rPr>
        <w:br/>
        <w:t xml:space="preserve">o wprowadzane zmiany i czy wiąże to się z dofinansowaniem do inwestycji, które będziemy w przyszłości wykonywać na terenie naszej gminy?  </w:t>
      </w: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b/>
          <w:sz w:val="24"/>
          <w:szCs w:val="24"/>
        </w:rPr>
        <w:lastRenderedPageBreak/>
        <w:t>Burmistrz Barlinka Dariusz Zieliński</w:t>
      </w:r>
      <w:r>
        <w:rPr>
          <w:rFonts w:ascii="Bookman Old Style" w:hAnsi="Bookman Old Style" w:cs="Arial"/>
          <w:sz w:val="24"/>
          <w:szCs w:val="24"/>
        </w:rPr>
        <w:t xml:space="preserve"> odpowiadając na zadane pytania powiedział: „Szanowni Państwo aglomeracja Barlinek jest powołana projekt uchwały dotyczy tylko i wyłącznie wyłączenia tych miejscowości, które przed chwileczką przedstawiłem w uzasadnieniu. Oczywiście przyjęcie takiego planu aglomeracji wiąże się z możliwością aplikowania o środki zewnętrzne ale choćby nawet na przykładzie wniosku, który przygotowujemy lada moment dotyczącego budowania kanalizacji sanitarnej w miejscowościach Strąpie, Nowa Dziedzina i Dziedzice w ramach programu rozwoju obszarów wiejskich wymaga ażeby te miejscowości kanalizowane były wyłączone poza aglomeracją. Przypomnę Państwu, że gro sieci kanalizacyjnej realizowaliśmy w ramach zakończonej modernizacji systemu wodnokanalizacyjnego Gminy Barlinek, który no można powiedzieć nie dawno zakończyliśmy rozliczać. </w:t>
      </w:r>
      <w:r>
        <w:rPr>
          <w:rFonts w:ascii="Bookman Old Style" w:hAnsi="Bookman Old Style" w:cs="Arial"/>
          <w:sz w:val="24"/>
          <w:szCs w:val="24"/>
        </w:rPr>
        <w:br/>
        <w:t>A w ramach tej aglomeracji w najbliższym czasie nie planujemy dodatkowych projektów.”</w:t>
      </w: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Ponownie głos zabrał radny Cezary Michalak</w:t>
      </w:r>
      <w:r>
        <w:rPr>
          <w:rFonts w:ascii="Bookman Old Style" w:hAnsi="Bookman Old Style" w:cs="Arial"/>
          <w:sz w:val="24"/>
          <w:szCs w:val="24"/>
        </w:rPr>
        <w:t xml:space="preserve"> mówiąc o dobrej stronie zmian jakie zostaną wprowadzone przez podjęcie niniejszej uchwały. </w:t>
      </w: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 wyniku jawnego głosowania – jednomyślnie (na stan 14 radnych) – </w:t>
      </w:r>
      <w:r>
        <w:rPr>
          <w:rFonts w:ascii="Bookman Old Style" w:hAnsi="Bookman Old Style" w:cs="Arial"/>
          <w:b/>
          <w:sz w:val="24"/>
          <w:szCs w:val="24"/>
        </w:rPr>
        <w:t>Rada Miejska</w:t>
      </w:r>
      <w:r>
        <w:rPr>
          <w:rFonts w:ascii="Bookman Old Style" w:hAnsi="Bookman Old Style" w:cs="Arial"/>
          <w:sz w:val="24"/>
          <w:szCs w:val="24"/>
        </w:rPr>
        <w:t xml:space="preserve"> podjęła uchwałę w sprawie zaopiniowania planu aglomeracji Barlinek.</w:t>
      </w: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Projekt uchwały oraz uchwała Nr XXVII/302/2016</w:t>
      </w:r>
    </w:p>
    <w:p w:rsidR="00546E3D" w:rsidRDefault="00546E3D" w:rsidP="00546E3D">
      <w:pPr>
        <w:jc w:val="center"/>
        <w:rPr>
          <w:rFonts w:ascii="Bookman Old Style" w:hAnsi="Bookman Old Style" w:cs="Arial"/>
          <w:i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46E3D" w:rsidRDefault="00546E3D" w:rsidP="00546E3D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46E3D" w:rsidRDefault="00546E3D" w:rsidP="00546E3D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46E3D" w:rsidRDefault="00546E3D" w:rsidP="00546E3D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46E3D" w:rsidRDefault="00546E3D" w:rsidP="00546E3D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Ad.pkt.4. </w:t>
      </w:r>
    </w:p>
    <w:p w:rsidR="00546E3D" w:rsidRDefault="00546E3D" w:rsidP="00546E3D">
      <w:pPr>
        <w:tabs>
          <w:tab w:val="left" w:pos="7350"/>
        </w:tabs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pStyle w:val="Tekstpodstawowy"/>
        <w:spacing w:after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Na tym wyczerpał się porządek posiedzenia w związku z tym</w:t>
      </w:r>
      <w:r>
        <w:rPr>
          <w:rFonts w:ascii="Bookman Old Style" w:hAnsi="Bookman Old Style" w:cs="Arial"/>
          <w:b/>
          <w:bCs/>
          <w:sz w:val="24"/>
          <w:szCs w:val="24"/>
        </w:rPr>
        <w:t xml:space="preserve"> Mariusz Maciejewski – Przewodniczący Rady Miejskiej </w:t>
      </w:r>
      <w:r>
        <w:rPr>
          <w:rFonts w:ascii="Bookman Old Style" w:hAnsi="Bookman Old Style" w:cs="Arial"/>
          <w:sz w:val="24"/>
          <w:szCs w:val="24"/>
        </w:rPr>
        <w:t>zakończył XXVII Nadzwyczajną Sesję Rady Miejskiej w Barlinku.</w:t>
      </w:r>
    </w:p>
    <w:p w:rsidR="00546E3D" w:rsidRDefault="00546E3D" w:rsidP="00546E3D">
      <w:pPr>
        <w:jc w:val="both"/>
        <w:rPr>
          <w:rFonts w:ascii="Arial" w:hAnsi="Arial" w:cs="Arial"/>
          <w:sz w:val="18"/>
          <w:szCs w:val="18"/>
        </w:rPr>
      </w:pPr>
    </w:p>
    <w:p w:rsidR="00546E3D" w:rsidRDefault="00546E3D" w:rsidP="00546E3D">
      <w:pPr>
        <w:jc w:val="both"/>
        <w:rPr>
          <w:rFonts w:ascii="Arial" w:hAnsi="Arial" w:cs="Arial"/>
          <w:sz w:val="18"/>
          <w:szCs w:val="18"/>
        </w:rPr>
      </w:pPr>
    </w:p>
    <w:p w:rsidR="00546E3D" w:rsidRDefault="00546E3D" w:rsidP="00546E3D">
      <w:pPr>
        <w:jc w:val="both"/>
        <w:rPr>
          <w:rFonts w:ascii="Arial" w:hAnsi="Arial" w:cs="Arial"/>
          <w:sz w:val="22"/>
          <w:szCs w:val="22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Czas trwania obrad: od godz. 13</w:t>
      </w:r>
      <w:r>
        <w:rPr>
          <w:rFonts w:ascii="Bookman Old Style" w:hAnsi="Bookman Old Style" w:cs="Arial"/>
          <w:sz w:val="24"/>
          <w:szCs w:val="24"/>
          <w:vertAlign w:val="superscript"/>
        </w:rPr>
        <w:t>30</w:t>
      </w:r>
      <w:r>
        <w:rPr>
          <w:rFonts w:ascii="Bookman Old Style" w:hAnsi="Bookman Old Style" w:cs="Arial"/>
          <w:sz w:val="24"/>
          <w:szCs w:val="24"/>
        </w:rPr>
        <w:t xml:space="preserve"> do godz. 13</w:t>
      </w:r>
      <w:r>
        <w:rPr>
          <w:rFonts w:ascii="Bookman Old Style" w:hAnsi="Bookman Old Style" w:cs="Arial"/>
          <w:sz w:val="24"/>
          <w:szCs w:val="24"/>
          <w:vertAlign w:val="superscript"/>
        </w:rPr>
        <w:t>45</w:t>
      </w:r>
      <w:r>
        <w:rPr>
          <w:rFonts w:ascii="Bookman Old Style" w:hAnsi="Bookman Old Style" w:cs="Arial"/>
          <w:sz w:val="24"/>
          <w:szCs w:val="24"/>
        </w:rPr>
        <w:t>.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Sporządziła: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>Przewodniczący Rady Miejskiej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Inspektor 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>w Barlinku</w:t>
      </w:r>
    </w:p>
    <w:p w:rsidR="00546E3D" w:rsidRDefault="00546E3D" w:rsidP="00546E3D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Anna Gajda 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 xml:space="preserve">   Mariusz Maciejewski </w:t>
      </w:r>
    </w:p>
    <w:p w:rsidR="00546E3D" w:rsidRDefault="00546E3D" w:rsidP="00546E3D">
      <w:pPr>
        <w:ind w:left="6372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                           </w:t>
      </w:r>
    </w:p>
    <w:p w:rsidR="00546E3D" w:rsidRDefault="00546E3D" w:rsidP="00546E3D"/>
    <w:p w:rsidR="00546E3D" w:rsidRDefault="00546E3D" w:rsidP="00546E3D"/>
    <w:p w:rsidR="00FF047B" w:rsidRDefault="00FF047B">
      <w:bookmarkStart w:id="0" w:name="_GoBack"/>
      <w:bookmarkEnd w:id="0"/>
    </w:p>
    <w:sectPr w:rsidR="00FF04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528" w:rsidRDefault="009F0528" w:rsidP="00546E3D">
      <w:r>
        <w:separator/>
      </w:r>
    </w:p>
  </w:endnote>
  <w:endnote w:type="continuationSeparator" w:id="0">
    <w:p w:rsidR="009F0528" w:rsidRDefault="009F0528" w:rsidP="0054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626307574"/>
      <w:docPartObj>
        <w:docPartGallery w:val="Page Numbers (Bottom of Page)"/>
        <w:docPartUnique/>
      </w:docPartObj>
    </w:sdtPr>
    <w:sdtContent>
      <w:p w:rsidR="00546E3D" w:rsidRDefault="00546E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546E3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6E3D" w:rsidRDefault="00546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528" w:rsidRDefault="009F0528" w:rsidP="00546E3D">
      <w:r>
        <w:separator/>
      </w:r>
    </w:p>
  </w:footnote>
  <w:footnote w:type="continuationSeparator" w:id="0">
    <w:p w:rsidR="009F0528" w:rsidRDefault="009F0528" w:rsidP="00546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347B5"/>
    <w:multiLevelType w:val="hybridMultilevel"/>
    <w:tmpl w:val="332EF7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F4"/>
    <w:rsid w:val="00546E3D"/>
    <w:rsid w:val="009F0528"/>
    <w:rsid w:val="00B761F4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E6E04-2300-4A60-ACEE-AF09E2C3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6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46E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46E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E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E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E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E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2016-12-01T09:48:00Z</dcterms:created>
  <dcterms:modified xsi:type="dcterms:W3CDTF">2016-12-01T09:48:00Z</dcterms:modified>
</cp:coreProperties>
</file>