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FE0" w:rsidRPr="007C35E1" w:rsidRDefault="00DF3FE0" w:rsidP="00DF3FE0">
      <w:pPr>
        <w:spacing w:after="0" w:line="240" w:lineRule="auto"/>
        <w:jc w:val="center"/>
        <w:rPr>
          <w:rFonts w:ascii="Arial" w:eastAsia="Times New Roman" w:hAnsi="Arial" w:cs="Arial"/>
          <w:b/>
          <w:i/>
          <w:sz w:val="26"/>
          <w:szCs w:val="26"/>
          <w:lang w:eastAsia="pl-PL"/>
        </w:rPr>
      </w:pPr>
      <w:r w:rsidRPr="007C35E1">
        <w:rPr>
          <w:rFonts w:ascii="Arial" w:eastAsia="Times New Roman" w:hAnsi="Arial" w:cs="Arial"/>
          <w:b/>
          <w:i/>
          <w:sz w:val="26"/>
          <w:szCs w:val="26"/>
          <w:lang w:eastAsia="pl-PL"/>
        </w:rPr>
        <w:t>PROTOKÓŁ NR XXIX/2016</w:t>
      </w:r>
    </w:p>
    <w:p w:rsidR="007C35E1" w:rsidRDefault="007C35E1" w:rsidP="00DF3FE0">
      <w:pPr>
        <w:spacing w:after="0" w:line="240" w:lineRule="auto"/>
        <w:jc w:val="center"/>
        <w:rPr>
          <w:rFonts w:ascii="Arial" w:eastAsia="Times New Roman" w:hAnsi="Arial" w:cs="Arial"/>
          <w:b/>
          <w:i/>
          <w:sz w:val="26"/>
          <w:szCs w:val="26"/>
          <w:u w:val="single"/>
          <w:lang w:eastAsia="pl-PL"/>
        </w:rPr>
      </w:pPr>
    </w:p>
    <w:p w:rsidR="00DF3FE0" w:rsidRDefault="00DF3FE0" w:rsidP="00DF3FE0">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 xml:space="preserve">z XXIX Nadzwyczajnej Sesji Rady Miejskiej w Barlinku </w:t>
      </w:r>
    </w:p>
    <w:p w:rsidR="00DF3FE0" w:rsidRDefault="00DF3FE0" w:rsidP="00DF3FE0">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VII kadencji samorządu gminnego</w:t>
      </w:r>
    </w:p>
    <w:p w:rsidR="00DF3FE0" w:rsidRDefault="00DF3FE0" w:rsidP="00DF3FE0">
      <w:pPr>
        <w:spacing w:after="0" w:line="240" w:lineRule="auto"/>
        <w:jc w:val="center"/>
        <w:rPr>
          <w:rFonts w:ascii="Arial" w:eastAsia="Times New Roman" w:hAnsi="Arial" w:cs="Arial"/>
          <w:i/>
          <w:sz w:val="26"/>
          <w:szCs w:val="26"/>
          <w:lang w:eastAsia="pl-PL"/>
        </w:rPr>
      </w:pPr>
      <w:r>
        <w:rPr>
          <w:rFonts w:ascii="Arial" w:eastAsia="Times New Roman" w:hAnsi="Arial" w:cs="Arial"/>
          <w:i/>
          <w:sz w:val="26"/>
          <w:szCs w:val="26"/>
          <w:lang w:eastAsia="pl-PL"/>
        </w:rPr>
        <w:t>odbytej w Urzędzie Miejskim w Barlinku przy ul. Niepodległości 20</w:t>
      </w:r>
    </w:p>
    <w:p w:rsidR="00DF3FE0" w:rsidRDefault="00DF3FE0" w:rsidP="00DF3FE0">
      <w:pPr>
        <w:spacing w:after="0" w:line="240" w:lineRule="auto"/>
        <w:jc w:val="center"/>
        <w:rPr>
          <w:rFonts w:ascii="Arial" w:eastAsia="Times New Roman" w:hAnsi="Arial" w:cs="Arial"/>
          <w:b/>
          <w:i/>
          <w:sz w:val="26"/>
          <w:szCs w:val="26"/>
          <w:lang w:eastAsia="pl-PL"/>
        </w:rPr>
      </w:pPr>
      <w:r>
        <w:rPr>
          <w:rFonts w:ascii="Arial" w:eastAsia="Times New Roman" w:hAnsi="Arial" w:cs="Arial"/>
          <w:b/>
          <w:i/>
          <w:sz w:val="26"/>
          <w:szCs w:val="26"/>
          <w:lang w:eastAsia="pl-PL"/>
        </w:rPr>
        <w:t>w dniu 17 listopada 2016 roku</w:t>
      </w:r>
    </w:p>
    <w:p w:rsidR="00DF3FE0" w:rsidRDefault="00DF3FE0" w:rsidP="00DF3FE0">
      <w:pPr>
        <w:spacing w:after="0" w:line="240" w:lineRule="auto"/>
        <w:jc w:val="center"/>
        <w:rPr>
          <w:rFonts w:ascii="Arial" w:eastAsia="Times New Roman" w:hAnsi="Arial" w:cs="Arial"/>
          <w:b/>
          <w:lang w:eastAsia="pl-PL"/>
        </w:rPr>
      </w:pPr>
    </w:p>
    <w:p w:rsidR="00DF3FE0" w:rsidRDefault="00DF3FE0" w:rsidP="00DF3FE0">
      <w:pPr>
        <w:spacing w:after="0" w:line="240" w:lineRule="auto"/>
        <w:jc w:val="center"/>
        <w:rPr>
          <w:rFonts w:ascii="Arial" w:eastAsia="Times New Roman" w:hAnsi="Arial" w:cs="Arial"/>
          <w:b/>
          <w:lang w:eastAsia="pl-PL"/>
        </w:rPr>
      </w:pPr>
    </w:p>
    <w:p w:rsidR="00822710" w:rsidRDefault="00822710" w:rsidP="00DF3FE0">
      <w:pPr>
        <w:spacing w:after="0" w:line="240" w:lineRule="auto"/>
        <w:jc w:val="center"/>
        <w:rPr>
          <w:rFonts w:ascii="Arial" w:eastAsia="Times New Roman" w:hAnsi="Arial" w:cs="Arial"/>
          <w:b/>
          <w:lang w:eastAsia="pl-PL"/>
        </w:rPr>
      </w:pPr>
    </w:p>
    <w:p w:rsidR="007C35E1" w:rsidRDefault="007C35E1" w:rsidP="00DF3FE0">
      <w:pPr>
        <w:spacing w:after="0" w:line="240" w:lineRule="auto"/>
        <w:jc w:val="center"/>
        <w:rPr>
          <w:rFonts w:ascii="Arial" w:eastAsia="Times New Roman" w:hAnsi="Arial" w:cs="Arial"/>
          <w:b/>
          <w:lang w:eastAsia="pl-PL"/>
        </w:rPr>
      </w:pPr>
    </w:p>
    <w:p w:rsidR="00DF3FE0" w:rsidRDefault="00DF3FE0" w:rsidP="00DF3FE0">
      <w:pPr>
        <w:spacing w:after="0" w:line="240" w:lineRule="auto"/>
        <w:jc w:val="center"/>
        <w:rPr>
          <w:rFonts w:ascii="Arial" w:eastAsia="Times New Roman" w:hAnsi="Arial" w:cs="Arial"/>
          <w:b/>
          <w:lang w:eastAsia="pl-PL"/>
        </w:rPr>
      </w:pPr>
    </w:p>
    <w:p w:rsidR="00822710" w:rsidRDefault="00DF3FE0" w:rsidP="00822710">
      <w:pPr>
        <w:spacing w:after="0" w:line="240" w:lineRule="auto"/>
        <w:jc w:val="center"/>
        <w:rPr>
          <w:rFonts w:ascii="Arial" w:eastAsia="Times New Roman" w:hAnsi="Arial" w:cs="Arial"/>
          <w:lang w:eastAsia="pl-PL"/>
        </w:rPr>
      </w:pPr>
      <w:r>
        <w:rPr>
          <w:rFonts w:ascii="Arial" w:eastAsia="Times New Roman" w:hAnsi="Arial" w:cs="Arial"/>
          <w:lang w:eastAsia="pl-PL"/>
        </w:rPr>
        <w:t xml:space="preserve">Na podstawie art. 20 ust. 3 ustawy z dnia 08 marca 1990 roku o samorządzie gminnym </w:t>
      </w:r>
    </w:p>
    <w:p w:rsidR="00DF3FE0" w:rsidRDefault="00DF3FE0" w:rsidP="00822710">
      <w:pPr>
        <w:spacing w:after="0" w:line="240" w:lineRule="auto"/>
        <w:jc w:val="center"/>
        <w:rPr>
          <w:rFonts w:ascii="Arial" w:eastAsia="Times New Roman" w:hAnsi="Arial" w:cs="Arial"/>
          <w:b/>
          <w:lang w:eastAsia="pl-PL"/>
        </w:rPr>
      </w:pPr>
      <w:r>
        <w:rPr>
          <w:rFonts w:ascii="Arial" w:eastAsia="Times New Roman" w:hAnsi="Arial" w:cs="Arial"/>
          <w:b/>
          <w:lang w:eastAsia="pl-PL"/>
        </w:rPr>
        <w:t>Pan Mariusz Maciejewski – Przewodniczący Rady</w:t>
      </w: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center"/>
        <w:rPr>
          <w:rFonts w:ascii="Arial" w:eastAsia="Times New Roman" w:hAnsi="Arial" w:cs="Arial"/>
          <w:b/>
          <w:i/>
          <w:lang w:eastAsia="pl-PL"/>
        </w:rPr>
      </w:pPr>
      <w:r>
        <w:rPr>
          <w:rFonts w:ascii="Arial" w:eastAsia="Times New Roman" w:hAnsi="Arial" w:cs="Arial"/>
          <w:b/>
          <w:i/>
          <w:lang w:eastAsia="pl-PL"/>
        </w:rPr>
        <w:t>otworzył</w:t>
      </w:r>
    </w:p>
    <w:p w:rsidR="00DF3FE0" w:rsidRDefault="00DF3FE0" w:rsidP="00DF3FE0">
      <w:pPr>
        <w:spacing w:after="0" w:line="240" w:lineRule="auto"/>
        <w:jc w:val="right"/>
        <w:rPr>
          <w:rFonts w:ascii="Arial" w:eastAsia="Times New Roman" w:hAnsi="Arial" w:cs="Arial"/>
          <w:lang w:eastAsia="pl-PL"/>
        </w:rPr>
      </w:pPr>
    </w:p>
    <w:p w:rsidR="00DF3FE0" w:rsidRDefault="00DF3FE0" w:rsidP="00822710">
      <w:pPr>
        <w:spacing w:after="0" w:line="240" w:lineRule="auto"/>
        <w:jc w:val="center"/>
        <w:rPr>
          <w:rFonts w:ascii="Arial" w:eastAsia="Times New Roman" w:hAnsi="Arial" w:cs="Arial"/>
          <w:lang w:eastAsia="pl-PL"/>
        </w:rPr>
      </w:pPr>
      <w:r>
        <w:rPr>
          <w:rFonts w:ascii="Arial" w:eastAsia="Times New Roman" w:hAnsi="Arial" w:cs="Arial"/>
          <w:lang w:eastAsia="pl-PL"/>
        </w:rPr>
        <w:t>XXIX Nadzwyczajną Sesję Rady Miejskiej zwołaną na wniosek Burmistrza Barlinka.</w:t>
      </w: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822710" w:rsidRDefault="00822710"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t xml:space="preserve">Na podstawie listy obecności stwierdził, że podczas otwarcia obrad na sali obecnych było 14 radnych. Spełniony został, zatem warunek do prowadzenia obrad i podejmowania prawomocnych uchwał. </w:t>
      </w:r>
    </w:p>
    <w:p w:rsidR="00E31D7E" w:rsidRDefault="00E31D7E" w:rsidP="00DF3FE0">
      <w:pPr>
        <w:spacing w:after="0" w:line="240" w:lineRule="auto"/>
        <w:jc w:val="both"/>
        <w:rPr>
          <w:rFonts w:ascii="Arial" w:eastAsia="Times New Roman" w:hAnsi="Arial" w:cs="Arial"/>
          <w:i/>
          <w:lang w:eastAsia="pl-PL"/>
        </w:rPr>
      </w:pPr>
    </w:p>
    <w:p w:rsidR="00DF3FE0" w:rsidRDefault="00DF3FE0"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Nieobecny radny Jacek Poleszczuk.</w:t>
      </w: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obecności radnych</w:t>
      </w:r>
    </w:p>
    <w:p w:rsidR="00DF3FE0" w:rsidRDefault="00DF3FE0" w:rsidP="00DF3FE0">
      <w:pPr>
        <w:spacing w:after="0" w:line="240" w:lineRule="auto"/>
        <w:jc w:val="center"/>
        <w:rPr>
          <w:rFonts w:ascii="Arial" w:eastAsia="Times New Roman" w:hAnsi="Arial" w:cs="Arial"/>
          <w:lang w:eastAsia="pl-PL"/>
        </w:rPr>
      </w:pPr>
      <w:r>
        <w:rPr>
          <w:rFonts w:ascii="Arial" w:eastAsia="Times New Roman" w:hAnsi="Arial" w:cs="Arial"/>
          <w:i/>
          <w:lang w:eastAsia="pl-PL"/>
        </w:rPr>
        <w:t>stanowi załącznik do protokółu</w:t>
      </w:r>
      <w:r>
        <w:rPr>
          <w:rFonts w:ascii="Arial" w:eastAsia="Times New Roman" w:hAnsi="Arial" w:cs="Arial"/>
          <w:lang w:eastAsia="pl-PL"/>
        </w:rPr>
        <w:t>.</w:t>
      </w:r>
    </w:p>
    <w:p w:rsidR="00DF3FE0" w:rsidRDefault="00DF3FE0" w:rsidP="00DF3FE0">
      <w:pPr>
        <w:spacing w:after="0" w:line="240" w:lineRule="auto"/>
        <w:jc w:val="center"/>
        <w:rPr>
          <w:rFonts w:ascii="Arial" w:eastAsia="Times New Roman" w:hAnsi="Arial" w:cs="Arial"/>
          <w:lang w:eastAsia="pl-PL"/>
        </w:rPr>
      </w:pPr>
    </w:p>
    <w:p w:rsidR="00DF3FE0" w:rsidRDefault="00DF3FE0" w:rsidP="00DF3FE0">
      <w:pPr>
        <w:spacing w:after="0" w:line="240" w:lineRule="auto"/>
        <w:jc w:val="center"/>
        <w:rPr>
          <w:rFonts w:ascii="Arial" w:eastAsia="Times New Roman" w:hAnsi="Arial" w:cs="Arial"/>
          <w:lang w:eastAsia="pl-PL"/>
        </w:rPr>
      </w:pPr>
    </w:p>
    <w:p w:rsidR="00DF3FE0" w:rsidRDefault="00DF3FE0" w:rsidP="00DF3FE0">
      <w:pPr>
        <w:spacing w:after="0" w:line="240" w:lineRule="auto"/>
        <w:jc w:val="center"/>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t>Spoza grona Rady w obradach udział wzięło 4 osoby.</w:t>
      </w: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zaproszonych gości</w:t>
      </w:r>
    </w:p>
    <w:p w:rsidR="00DF3FE0" w:rsidRDefault="00DF3FE0" w:rsidP="00DF3FE0">
      <w:pPr>
        <w:spacing w:after="0" w:line="240" w:lineRule="auto"/>
        <w:jc w:val="center"/>
        <w:rPr>
          <w:rFonts w:ascii="Arial" w:eastAsia="Times New Roman" w:hAnsi="Arial" w:cs="Arial"/>
          <w:i/>
          <w:lang w:eastAsia="pl-PL"/>
        </w:rPr>
      </w:pPr>
      <w:r>
        <w:rPr>
          <w:rFonts w:ascii="Arial" w:eastAsia="Times New Roman" w:hAnsi="Arial" w:cs="Arial"/>
          <w:i/>
          <w:lang w:eastAsia="pl-PL"/>
        </w:rPr>
        <w:t>stanowi załącznik do protokółu.</w:t>
      </w:r>
    </w:p>
    <w:p w:rsidR="00DF3FE0" w:rsidRDefault="00DF3FE0" w:rsidP="00DF3FE0">
      <w:pPr>
        <w:spacing w:after="0" w:line="240" w:lineRule="auto"/>
        <w:jc w:val="center"/>
        <w:rPr>
          <w:rFonts w:ascii="Arial" w:eastAsia="Times New Roman" w:hAnsi="Arial" w:cs="Arial"/>
          <w:i/>
          <w:lang w:eastAsia="pl-PL"/>
        </w:rPr>
      </w:pPr>
    </w:p>
    <w:p w:rsidR="00DF3FE0" w:rsidRDefault="00DF3FE0" w:rsidP="00DF3FE0">
      <w:pPr>
        <w:spacing w:after="0" w:line="240" w:lineRule="auto"/>
        <w:jc w:val="center"/>
        <w:rPr>
          <w:rFonts w:ascii="Arial" w:eastAsia="Times New Roman" w:hAnsi="Arial" w:cs="Arial"/>
          <w:i/>
          <w:lang w:eastAsia="pl-PL"/>
        </w:rPr>
      </w:pPr>
    </w:p>
    <w:p w:rsidR="00DF3FE0" w:rsidRDefault="00DF3FE0" w:rsidP="00DF3FE0">
      <w:pPr>
        <w:spacing w:after="0" w:line="240" w:lineRule="auto"/>
        <w:jc w:val="center"/>
        <w:rPr>
          <w:rFonts w:ascii="Arial" w:eastAsia="Times New Roman" w:hAnsi="Arial" w:cs="Arial"/>
          <w:i/>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t>Sołtysi Gminy Barlinek nie brali udziału w obradach.</w:t>
      </w:r>
    </w:p>
    <w:p w:rsidR="00DF3FE0" w:rsidRDefault="00DF3FE0" w:rsidP="00DF3FE0">
      <w:pPr>
        <w:spacing w:after="0" w:line="240" w:lineRule="auto"/>
        <w:jc w:val="center"/>
        <w:rPr>
          <w:rFonts w:ascii="Arial" w:eastAsia="Times New Roman" w:hAnsi="Arial" w:cs="Arial"/>
          <w:i/>
          <w:lang w:eastAsia="pl-PL"/>
        </w:rPr>
      </w:pPr>
    </w:p>
    <w:p w:rsidR="00E31D7E" w:rsidRDefault="00E31D7E" w:rsidP="00DF3FE0">
      <w:pPr>
        <w:spacing w:after="0" w:line="240" w:lineRule="auto"/>
        <w:jc w:val="center"/>
        <w:rPr>
          <w:rFonts w:ascii="Arial" w:eastAsia="Times New Roman" w:hAnsi="Arial" w:cs="Arial"/>
          <w:i/>
          <w:lang w:eastAsia="pl-PL"/>
        </w:rPr>
      </w:pPr>
    </w:p>
    <w:p w:rsidR="00DF3FE0" w:rsidRDefault="00DF3FE0" w:rsidP="00DF3FE0">
      <w:pPr>
        <w:spacing w:after="0" w:line="240" w:lineRule="auto"/>
        <w:jc w:val="center"/>
        <w:rPr>
          <w:rFonts w:ascii="Arial" w:eastAsia="Times New Roman" w:hAnsi="Arial" w:cs="Arial"/>
          <w:i/>
          <w:lang w:eastAsia="pl-PL"/>
        </w:rPr>
      </w:pPr>
    </w:p>
    <w:p w:rsidR="00DF3FE0" w:rsidRDefault="00DF3FE0" w:rsidP="00DF3FE0">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Lista obecności sołtysów z adnotacją Przewodniczącego Rady Miejskiej</w:t>
      </w:r>
    </w:p>
    <w:p w:rsidR="00DF3FE0" w:rsidRDefault="00DF3FE0" w:rsidP="00DF3FE0">
      <w:pPr>
        <w:spacing w:after="0" w:line="240" w:lineRule="auto"/>
        <w:jc w:val="center"/>
        <w:rPr>
          <w:rFonts w:ascii="Arial" w:eastAsia="Times New Roman" w:hAnsi="Arial" w:cs="Arial"/>
          <w:i/>
          <w:lang w:eastAsia="pl-PL"/>
        </w:rPr>
      </w:pPr>
      <w:r>
        <w:rPr>
          <w:rFonts w:ascii="Arial" w:eastAsia="Times New Roman" w:hAnsi="Arial" w:cs="Arial"/>
          <w:i/>
          <w:lang w:eastAsia="pl-PL"/>
        </w:rPr>
        <w:t>stanowi załącznik do protokółu.</w:t>
      </w: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r>
        <w:rPr>
          <w:rFonts w:ascii="Arial" w:eastAsia="Times New Roman" w:hAnsi="Arial" w:cs="Arial"/>
          <w:b/>
          <w:lang w:eastAsia="pl-PL"/>
        </w:rPr>
        <w:lastRenderedPageBreak/>
        <w:t>Przewodniczący Rady Miejskiej</w:t>
      </w:r>
      <w:r>
        <w:rPr>
          <w:rFonts w:ascii="Arial" w:eastAsia="Times New Roman" w:hAnsi="Arial" w:cs="Arial"/>
          <w:lang w:eastAsia="pl-PL"/>
        </w:rPr>
        <w:t xml:space="preserve"> zaproponował na sekretarza obrad </w:t>
      </w:r>
      <w:r>
        <w:rPr>
          <w:rFonts w:ascii="Arial" w:eastAsia="Times New Roman" w:hAnsi="Arial" w:cs="Arial"/>
          <w:b/>
          <w:lang w:eastAsia="pl-PL"/>
        </w:rPr>
        <w:t>radnego Jerzego Symelę.</w:t>
      </w:r>
    </w:p>
    <w:p w:rsidR="00DF3FE0" w:rsidRDefault="00DF3FE0"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t xml:space="preserve">W wyniku jawnego głosowania – jednomyślnie (na stan 13 radnych) – </w:t>
      </w:r>
      <w:r>
        <w:rPr>
          <w:rFonts w:ascii="Arial" w:eastAsia="Times New Roman" w:hAnsi="Arial" w:cs="Arial"/>
          <w:b/>
          <w:lang w:eastAsia="pl-PL"/>
        </w:rPr>
        <w:t>Rada Miejska</w:t>
      </w:r>
      <w:r>
        <w:rPr>
          <w:rFonts w:ascii="Arial" w:eastAsia="Times New Roman" w:hAnsi="Arial" w:cs="Arial"/>
          <w:lang w:eastAsia="pl-PL"/>
        </w:rPr>
        <w:t xml:space="preserve"> wybrała </w:t>
      </w:r>
      <w:r>
        <w:rPr>
          <w:rFonts w:ascii="Arial" w:eastAsia="Times New Roman" w:hAnsi="Arial" w:cs="Arial"/>
          <w:b/>
          <w:lang w:eastAsia="pl-PL"/>
        </w:rPr>
        <w:t>radnego Jerzego Symelę – na Sekretarza XXIX Nadzwyczajnej Sesji</w:t>
      </w:r>
      <w:r>
        <w:rPr>
          <w:rFonts w:ascii="Arial" w:eastAsia="Times New Roman" w:hAnsi="Arial" w:cs="Arial"/>
          <w:lang w:eastAsia="pl-PL"/>
        </w:rPr>
        <w:t>.</w:t>
      </w: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b/>
          <w:lang w:eastAsia="pl-PL"/>
        </w:rPr>
        <w:t>Dariusz Zieliński – Burmistrz Barlinka</w:t>
      </w:r>
      <w:r>
        <w:rPr>
          <w:rFonts w:ascii="Arial" w:eastAsia="Times New Roman" w:hAnsi="Arial" w:cs="Arial"/>
          <w:lang w:eastAsia="pl-PL"/>
        </w:rPr>
        <w:t xml:space="preserve"> przedstawił i omówił wniosek w sprawie zwołania sesji Rady Miejskiej w trybie nadzwyczajnym.</w:t>
      </w:r>
    </w:p>
    <w:p w:rsidR="00DF3FE0" w:rsidRDefault="00DF3FE0" w:rsidP="00DF3FE0">
      <w:pPr>
        <w:tabs>
          <w:tab w:val="left" w:pos="1025"/>
        </w:tabs>
        <w:spacing w:after="0" w:line="240" w:lineRule="auto"/>
        <w:jc w:val="both"/>
        <w:rPr>
          <w:rFonts w:ascii="Arial" w:eastAsia="Times New Roman" w:hAnsi="Arial" w:cs="Arial"/>
          <w:lang w:eastAsia="pl-PL"/>
        </w:rPr>
      </w:pPr>
    </w:p>
    <w:p w:rsidR="00DF3FE0" w:rsidRDefault="00DF3FE0" w:rsidP="00DF3FE0">
      <w:pPr>
        <w:tabs>
          <w:tab w:val="left" w:pos="1025"/>
        </w:tabs>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Wniosek Burmistrza wraz z projektem uchwały</w:t>
      </w:r>
    </w:p>
    <w:p w:rsidR="00DF3FE0" w:rsidRDefault="00DF3FE0" w:rsidP="00DF3FE0">
      <w:pPr>
        <w:spacing w:after="0" w:line="240" w:lineRule="auto"/>
        <w:jc w:val="center"/>
        <w:rPr>
          <w:rFonts w:ascii="Arial" w:eastAsia="Times New Roman" w:hAnsi="Arial" w:cs="Arial"/>
          <w:i/>
          <w:lang w:eastAsia="pl-PL"/>
        </w:rPr>
      </w:pPr>
      <w:r>
        <w:rPr>
          <w:rFonts w:ascii="Arial" w:eastAsia="Times New Roman" w:hAnsi="Arial" w:cs="Arial"/>
          <w:i/>
          <w:lang w:eastAsia="pl-PL"/>
        </w:rPr>
        <w:t>stanowią załączniki do protokółu.</w:t>
      </w: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Ad.pkt.2.</w:t>
      </w:r>
    </w:p>
    <w:p w:rsidR="00DF3FE0" w:rsidRDefault="00DF3FE0" w:rsidP="00DF3FE0">
      <w:pPr>
        <w:spacing w:after="0" w:line="240" w:lineRule="auto"/>
        <w:jc w:val="both"/>
        <w:rPr>
          <w:rFonts w:ascii="Arial" w:eastAsia="Times New Roman" w:hAnsi="Arial" w:cs="Arial"/>
          <w:lang w:eastAsia="pl-PL"/>
        </w:rPr>
      </w:pPr>
    </w:p>
    <w:p w:rsidR="00CA13F2" w:rsidRDefault="00CA13F2"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b/>
          <w:lang w:eastAsia="pl-PL"/>
        </w:rPr>
        <w:t xml:space="preserve">Mariusz Maciejewski – Przewodniczący Rady Miejskiej </w:t>
      </w:r>
      <w:r>
        <w:rPr>
          <w:rFonts w:ascii="Arial" w:eastAsia="Times New Roman" w:hAnsi="Arial" w:cs="Arial"/>
          <w:lang w:eastAsia="pl-PL"/>
        </w:rPr>
        <w:t xml:space="preserve">odczytał zaproponowany porządek XXIX Nadzwyczajnej Sesji. </w:t>
      </w: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u w:val="single"/>
          <w:lang w:eastAsia="pl-PL"/>
        </w:rPr>
      </w:pPr>
      <w:r>
        <w:rPr>
          <w:rFonts w:ascii="Arial" w:eastAsia="Times New Roman" w:hAnsi="Arial" w:cs="Arial"/>
          <w:u w:val="single"/>
          <w:lang w:eastAsia="pl-PL"/>
        </w:rPr>
        <w:t>Porządek obrad przedstawiał się następująco:</w:t>
      </w:r>
    </w:p>
    <w:p w:rsidR="00DF3FE0" w:rsidRDefault="00DF3FE0" w:rsidP="00DF3FE0">
      <w:pPr>
        <w:spacing w:after="0" w:line="240" w:lineRule="auto"/>
        <w:jc w:val="both"/>
        <w:rPr>
          <w:rFonts w:ascii="Arial" w:eastAsia="Times New Roman" w:hAnsi="Arial" w:cs="Arial"/>
          <w:u w:val="single"/>
          <w:lang w:eastAsia="pl-PL"/>
        </w:rPr>
      </w:pPr>
    </w:p>
    <w:p w:rsidR="00DF3FE0" w:rsidRDefault="00DF3FE0" w:rsidP="00DF3FE0">
      <w:pPr>
        <w:numPr>
          <w:ilvl w:val="0"/>
          <w:numId w:val="1"/>
        </w:numPr>
        <w:spacing w:after="0" w:line="360" w:lineRule="auto"/>
        <w:jc w:val="both"/>
        <w:rPr>
          <w:rFonts w:ascii="Arial" w:hAnsi="Arial" w:cs="Arial"/>
        </w:rPr>
      </w:pPr>
      <w:r>
        <w:rPr>
          <w:rFonts w:ascii="Arial" w:hAnsi="Arial" w:cs="Arial"/>
        </w:rPr>
        <w:t>Otwarcie obrad.</w:t>
      </w:r>
    </w:p>
    <w:p w:rsidR="00DF3FE0" w:rsidRDefault="00DF3FE0" w:rsidP="00DF3FE0">
      <w:pPr>
        <w:numPr>
          <w:ilvl w:val="0"/>
          <w:numId w:val="1"/>
        </w:numPr>
        <w:spacing w:after="0" w:line="360" w:lineRule="auto"/>
        <w:jc w:val="both"/>
        <w:rPr>
          <w:rFonts w:ascii="Arial" w:hAnsi="Arial" w:cs="Arial"/>
        </w:rPr>
      </w:pPr>
      <w:r>
        <w:rPr>
          <w:rFonts w:ascii="Arial" w:hAnsi="Arial" w:cs="Arial"/>
        </w:rPr>
        <w:t>Przedstawienie porządku obrad.</w:t>
      </w:r>
    </w:p>
    <w:p w:rsidR="00DF3FE0" w:rsidRDefault="00DF3FE0" w:rsidP="00DF3FE0">
      <w:pPr>
        <w:numPr>
          <w:ilvl w:val="0"/>
          <w:numId w:val="1"/>
        </w:numPr>
        <w:spacing w:after="0" w:line="360" w:lineRule="auto"/>
        <w:jc w:val="both"/>
        <w:rPr>
          <w:rFonts w:ascii="Arial" w:hAnsi="Arial" w:cs="Arial"/>
        </w:rPr>
      </w:pPr>
      <w:r>
        <w:rPr>
          <w:rFonts w:ascii="Arial" w:hAnsi="Arial" w:cs="Arial"/>
        </w:rPr>
        <w:t>Projekt uchwały w sprawie udzielenia pomocy finansowej dla Samorządu Województwa Zachodniopomorskiego.</w:t>
      </w:r>
    </w:p>
    <w:p w:rsidR="00DF3FE0" w:rsidRDefault="00DF3FE0" w:rsidP="00DF3FE0">
      <w:pPr>
        <w:numPr>
          <w:ilvl w:val="0"/>
          <w:numId w:val="1"/>
        </w:numPr>
        <w:spacing w:after="0" w:line="360" w:lineRule="auto"/>
        <w:jc w:val="both"/>
        <w:rPr>
          <w:rFonts w:ascii="Arial" w:hAnsi="Arial" w:cs="Arial"/>
        </w:rPr>
      </w:pPr>
      <w:r>
        <w:rPr>
          <w:rFonts w:ascii="Arial" w:hAnsi="Arial" w:cs="Arial"/>
        </w:rPr>
        <w:t>Zakończenie obrad.</w:t>
      </w: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b/>
          <w:lang w:eastAsia="pl-PL"/>
        </w:rPr>
      </w:pPr>
    </w:p>
    <w:p w:rsidR="00DF3FE0" w:rsidRDefault="00DF3FE0" w:rsidP="00DF3FE0">
      <w:pPr>
        <w:spacing w:after="0" w:line="240" w:lineRule="auto"/>
        <w:jc w:val="both"/>
        <w:rPr>
          <w:rFonts w:ascii="Arial" w:eastAsia="Times New Roman" w:hAnsi="Arial" w:cs="Arial"/>
          <w:i/>
          <w:lang w:eastAsia="pl-PL"/>
        </w:rPr>
      </w:pPr>
    </w:p>
    <w:p w:rsidR="00DF3FE0" w:rsidRDefault="00DF3FE0" w:rsidP="00DF3FE0">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Ad.pkt.3.</w:t>
      </w:r>
    </w:p>
    <w:p w:rsidR="00DF3FE0" w:rsidRDefault="00DF3FE0" w:rsidP="00DF3FE0">
      <w:pPr>
        <w:spacing w:after="0" w:line="240" w:lineRule="auto"/>
        <w:jc w:val="both"/>
        <w:rPr>
          <w:rFonts w:ascii="Arial" w:eastAsia="Times New Roman" w:hAnsi="Arial" w:cs="Arial"/>
          <w:b/>
          <w:i/>
          <w:u w:val="single"/>
          <w:lang w:eastAsia="pl-PL"/>
        </w:rPr>
      </w:pPr>
    </w:p>
    <w:p w:rsidR="00CA13F2" w:rsidRDefault="00CA13F2" w:rsidP="00DF3FE0">
      <w:pPr>
        <w:spacing w:after="0" w:line="240" w:lineRule="auto"/>
        <w:jc w:val="both"/>
        <w:rPr>
          <w:rFonts w:ascii="Arial" w:eastAsia="Times New Roman" w:hAnsi="Arial" w:cs="Arial"/>
          <w:b/>
          <w:i/>
          <w:u w:val="single"/>
          <w:lang w:eastAsia="pl-PL"/>
        </w:rPr>
      </w:pPr>
    </w:p>
    <w:p w:rsidR="00DF3FE0" w:rsidRPr="00B46B6A"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Radny Romuald Romaniuk</w:t>
      </w:r>
      <w:r w:rsidR="00B46B6A">
        <w:rPr>
          <w:rFonts w:ascii="Arial" w:eastAsia="Times New Roman" w:hAnsi="Arial" w:cs="Arial"/>
          <w:lang w:eastAsia="pl-PL"/>
        </w:rPr>
        <w:t xml:space="preserve"> </w:t>
      </w:r>
      <w:r w:rsidR="001E47EF">
        <w:rPr>
          <w:rFonts w:ascii="Arial" w:eastAsia="Times New Roman" w:hAnsi="Arial" w:cs="Arial"/>
          <w:lang w:eastAsia="pl-PL"/>
        </w:rPr>
        <w:t xml:space="preserve">pytał </w:t>
      </w:r>
      <w:r w:rsidR="00B46B6A">
        <w:rPr>
          <w:rFonts w:ascii="Arial" w:eastAsia="Times New Roman" w:hAnsi="Arial" w:cs="Arial"/>
          <w:lang w:eastAsia="pl-PL"/>
        </w:rPr>
        <w:t xml:space="preserve">czy Gmina jest w stanie udźwignąć ciężar </w:t>
      </w:r>
      <w:r w:rsidR="000C1A64">
        <w:rPr>
          <w:rFonts w:ascii="Arial" w:eastAsia="Times New Roman" w:hAnsi="Arial" w:cs="Arial"/>
          <w:lang w:eastAsia="pl-PL"/>
        </w:rPr>
        <w:t xml:space="preserve">pokrycia kosztów </w:t>
      </w:r>
      <w:r w:rsidR="00B46B6A">
        <w:rPr>
          <w:rFonts w:ascii="Arial" w:eastAsia="Times New Roman" w:hAnsi="Arial" w:cs="Arial"/>
          <w:lang w:eastAsia="pl-PL"/>
        </w:rPr>
        <w:t>odszkodowań</w:t>
      </w:r>
      <w:r w:rsidR="000C1A64">
        <w:rPr>
          <w:rFonts w:ascii="Arial" w:eastAsia="Times New Roman" w:hAnsi="Arial" w:cs="Arial"/>
          <w:lang w:eastAsia="pl-PL"/>
        </w:rPr>
        <w:t xml:space="preserve"> w wysokości 3 mln zł za grunty zajęte pod realizację zadania pn. „Budowa obejścia miasta Barlinek w ciągu drogi wojewódzkiej nr 151” oraz przekazania dla Województwa Zachodniopomorskiego 25% wartości robót budowalnych na realizację tej inwestycji, tj. ok. 6,67 mln zł?</w:t>
      </w:r>
    </w:p>
    <w:p w:rsidR="00CA13F2" w:rsidRDefault="00CA13F2"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b/>
          <w:lang w:eastAsia="pl-PL"/>
        </w:rPr>
      </w:pPr>
    </w:p>
    <w:p w:rsidR="007A6750"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Radny Cezary Michalak</w:t>
      </w:r>
      <w:r w:rsidR="001E47EF">
        <w:rPr>
          <w:rFonts w:ascii="Arial" w:eastAsia="Times New Roman" w:hAnsi="Arial" w:cs="Arial"/>
          <w:lang w:eastAsia="pl-PL"/>
        </w:rPr>
        <w:t xml:space="preserve"> pytał</w:t>
      </w:r>
      <w:r w:rsidR="007A6750">
        <w:rPr>
          <w:rFonts w:ascii="Arial" w:eastAsia="Times New Roman" w:hAnsi="Arial" w:cs="Arial"/>
          <w:lang w:eastAsia="pl-PL"/>
        </w:rPr>
        <w:t>:</w:t>
      </w:r>
    </w:p>
    <w:p w:rsidR="00CA13F2" w:rsidRPr="007A6750" w:rsidRDefault="001E47EF" w:rsidP="007A6750">
      <w:pPr>
        <w:pStyle w:val="Akapitzlist"/>
        <w:numPr>
          <w:ilvl w:val="0"/>
          <w:numId w:val="4"/>
        </w:numPr>
        <w:spacing w:after="0" w:line="240" w:lineRule="auto"/>
        <w:jc w:val="both"/>
        <w:rPr>
          <w:rFonts w:ascii="Arial" w:eastAsia="Times New Roman" w:hAnsi="Arial" w:cs="Arial"/>
          <w:lang w:eastAsia="pl-PL"/>
        </w:rPr>
      </w:pPr>
      <w:r w:rsidRPr="007A6750">
        <w:rPr>
          <w:rFonts w:ascii="Arial" w:eastAsia="Times New Roman" w:hAnsi="Arial" w:cs="Arial"/>
          <w:lang w:eastAsia="pl-PL"/>
        </w:rPr>
        <w:t xml:space="preserve">czy odszkodowania, o których mowa będą wypłacane w związku z zajęciem prywatnych działek, jak również budynków mieszkalnych, </w:t>
      </w:r>
    </w:p>
    <w:p w:rsidR="007A6750" w:rsidRPr="007A6750" w:rsidRDefault="007A6750" w:rsidP="00DF3FE0">
      <w:pPr>
        <w:pStyle w:val="Akapitzlist"/>
        <w:numPr>
          <w:ilvl w:val="0"/>
          <w:numId w:val="4"/>
        </w:numPr>
        <w:spacing w:after="0" w:line="240" w:lineRule="auto"/>
        <w:jc w:val="both"/>
        <w:rPr>
          <w:rFonts w:ascii="Arial" w:eastAsia="Times New Roman" w:hAnsi="Arial" w:cs="Arial"/>
          <w:lang w:eastAsia="pl-PL"/>
        </w:rPr>
      </w:pPr>
      <w:r>
        <w:rPr>
          <w:rFonts w:ascii="Arial" w:eastAsia="Times New Roman" w:hAnsi="Arial" w:cs="Arial"/>
          <w:lang w:eastAsia="pl-PL"/>
        </w:rPr>
        <w:t>j</w:t>
      </w:r>
      <w:r w:rsidRPr="007A6750">
        <w:rPr>
          <w:rFonts w:ascii="Arial" w:eastAsia="Times New Roman" w:hAnsi="Arial" w:cs="Arial"/>
          <w:lang w:eastAsia="pl-PL"/>
        </w:rPr>
        <w:t>aki jest planowany termin rozpoczęcia robót budowlanych w ramach omawianej inwestycji</w:t>
      </w:r>
      <w:r>
        <w:rPr>
          <w:rFonts w:ascii="Arial" w:eastAsia="Times New Roman" w:hAnsi="Arial" w:cs="Arial"/>
          <w:lang w:eastAsia="pl-PL"/>
        </w:rPr>
        <w:t>?</w:t>
      </w:r>
    </w:p>
    <w:p w:rsidR="00CA13F2"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lastRenderedPageBreak/>
        <w:t>Dariusz Zieliński – Burmistrz Barlinka</w:t>
      </w:r>
      <w:r w:rsidR="007A6750">
        <w:rPr>
          <w:rFonts w:ascii="Arial" w:eastAsia="Times New Roman" w:hAnsi="Arial" w:cs="Arial"/>
          <w:lang w:eastAsia="pl-PL"/>
        </w:rPr>
        <w:t xml:space="preserve"> odpowiadając radnym powiedział:</w:t>
      </w:r>
    </w:p>
    <w:p w:rsidR="00E31D7E" w:rsidRDefault="00E31D7E" w:rsidP="00DF3FE0">
      <w:pPr>
        <w:spacing w:after="0" w:line="240" w:lineRule="auto"/>
        <w:jc w:val="both"/>
        <w:rPr>
          <w:rFonts w:ascii="Arial" w:eastAsia="Times New Roman" w:hAnsi="Arial" w:cs="Arial"/>
          <w:lang w:eastAsia="pl-PL"/>
        </w:rPr>
      </w:pPr>
    </w:p>
    <w:p w:rsidR="007A6750" w:rsidRPr="007A6750" w:rsidRDefault="007A6750"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„Szanowni Państwo. Zgodnie z wcześniejszymi moimi informacjami, zgodnie z planem dochodów i wydatków przedstawionym przez Urząd Marszałkowski tej inwestycji</w:t>
      </w:r>
      <w:r w:rsidR="0052647E">
        <w:rPr>
          <w:rFonts w:ascii="Arial" w:eastAsia="Times New Roman" w:hAnsi="Arial" w:cs="Arial"/>
          <w:i/>
          <w:lang w:eastAsia="pl-PL"/>
        </w:rPr>
        <w:t xml:space="preserve"> </w:t>
      </w:r>
      <w:r w:rsidR="0052647E">
        <w:rPr>
          <w:rFonts w:ascii="Arial" w:eastAsia="Times New Roman" w:hAnsi="Arial" w:cs="Arial"/>
          <w:i/>
          <w:lang w:eastAsia="pl-PL"/>
        </w:rPr>
        <w:br/>
        <w:t xml:space="preserve">i nieruchomości, które potrzebne są do przejęcia pod planowaną inwestycję wartość odszkodowań szacowana jest na kwotę 3 mln zł. Zgodnie z projektem porozumienia te koszty są przerzucone na gminę w 100%. Taki jest warunek Urzędu Marszałkowskiego. Aczkolwiek w tej sprawie chcę powiedzieć, że większość nieruchomości przejęła gmina od PKP, czyli </w:t>
      </w:r>
      <w:r w:rsidR="008B6691">
        <w:rPr>
          <w:rFonts w:ascii="Arial" w:eastAsia="Times New Roman" w:hAnsi="Arial" w:cs="Arial"/>
          <w:i/>
          <w:lang w:eastAsia="pl-PL"/>
        </w:rPr>
        <w:br/>
      </w:r>
      <w:r w:rsidR="0052647E">
        <w:rPr>
          <w:rFonts w:ascii="Arial" w:eastAsia="Times New Roman" w:hAnsi="Arial" w:cs="Arial"/>
          <w:i/>
          <w:lang w:eastAsia="pl-PL"/>
        </w:rPr>
        <w:t xml:space="preserve">po dawnym torowisku. </w:t>
      </w:r>
      <w:r w:rsidR="00223744">
        <w:rPr>
          <w:rFonts w:ascii="Arial" w:eastAsia="Times New Roman" w:hAnsi="Arial" w:cs="Arial"/>
          <w:i/>
          <w:lang w:eastAsia="pl-PL"/>
        </w:rPr>
        <w:t xml:space="preserve">Ale jest część nieruchomości, która zgodnie z planem budowlanym tej inwestycji znajduje się na terenach prywatnych. To dotyczy tej części, aczkolwiek nieruchomości gminne, których w tym momencie gmina jest użytkownikiem wieczystym </w:t>
      </w:r>
      <w:r w:rsidR="00223744">
        <w:rPr>
          <w:rFonts w:ascii="Arial" w:eastAsia="Times New Roman" w:hAnsi="Arial" w:cs="Arial"/>
          <w:i/>
          <w:lang w:eastAsia="pl-PL"/>
        </w:rPr>
        <w:br/>
        <w:t xml:space="preserve">tak stanowi prawo, że za tę część Skarbu Państwa gmina tak czy inaczej powinna zapłacić odszkodowanie. Jesteśmy w trakcie procedury związanej z możliwością umorzenia tej części, którą gmina musiałaby zapłacić za te nieruchomości Skarbowi Państwa. Mam nadzieję, </w:t>
      </w:r>
      <w:r w:rsidR="00223744">
        <w:rPr>
          <w:rFonts w:ascii="Arial" w:eastAsia="Times New Roman" w:hAnsi="Arial" w:cs="Arial"/>
          <w:i/>
          <w:lang w:eastAsia="pl-PL"/>
        </w:rPr>
        <w:br/>
        <w:t xml:space="preserve">że z sukcesem uda nam się przeprowadzić tę sprawę. Decyzję w tym zakresie podejmuje Starosta Myśliborski, ale przy konsultacjach przy opiniach Wojewody Zachodniopomorskiego. Taka jest procedura. Wystąpiliśmy już w tej sprawie dwa albo trzy miesiące temu antycypując te wydarzenia, przed którymi stoimy w tym momencie. Większość – moim zdaniem 90% tych nieruchomości jest w użytkowaniu wieczystym gminy. Za budynki nie ma odszkodowań. Tylko oczywiście sama szerokość </w:t>
      </w:r>
      <w:r w:rsidR="00BF5BA0">
        <w:rPr>
          <w:rFonts w:ascii="Arial" w:eastAsia="Times New Roman" w:hAnsi="Arial" w:cs="Arial"/>
          <w:i/>
          <w:lang w:eastAsia="pl-PL"/>
        </w:rPr>
        <w:t xml:space="preserve">torowiska jest niewystarczająca, w związku z tym trzeba ten teren poszerzyć. I te 3 mln zł to są szacunki Urzędu Marszałkowskiego. Czyli na całą nieruchomość. Czyli łącznie z tymi nieruchomościami, które są w użytkowaniu wieczystym gminy. </w:t>
      </w:r>
      <w:r w:rsidR="00BF5BA0">
        <w:rPr>
          <w:rFonts w:ascii="Arial" w:eastAsia="Times New Roman" w:hAnsi="Arial" w:cs="Arial"/>
          <w:i/>
          <w:lang w:eastAsia="pl-PL"/>
        </w:rPr>
        <w:br/>
        <w:t xml:space="preserve">Czyli ta nasza część gminna na pewno będzie mniejsza. Jeszcze raz powtórzę. Wartość inwestycji to jest 26.700.000. 25% tego kosztorysu inwestorskiego tj. 6.670.000. Zgodnie </w:t>
      </w:r>
      <w:r w:rsidR="00BF5BA0">
        <w:rPr>
          <w:rFonts w:ascii="Arial" w:eastAsia="Times New Roman" w:hAnsi="Arial" w:cs="Arial"/>
          <w:i/>
          <w:lang w:eastAsia="pl-PL"/>
        </w:rPr>
        <w:br/>
        <w:t xml:space="preserve">z projektem budżetu na 2017 r. i Wieloletnią Prognozą Finansową już w tym momencie Państwo macie zaplanowaną inwestycję w kwocie, w latach 2017-2019, 10 mln zł. Natomiast te kwoty, o których teraz dyskutujemy: 25% udział gminy plus jeszcze odszkodowania, tj. kwota 9.670.000 i tak w planie dochodów i wydatków tej inwestycji zostało zaplanowane. Oczywiście tutaj istotną rzeczą jest to, o czym powiedział Pan Przewodniczący, że liczymy na to, </w:t>
      </w:r>
      <w:r w:rsidR="00BF5BA0">
        <w:rPr>
          <w:rFonts w:ascii="Arial" w:eastAsia="Times New Roman" w:hAnsi="Arial" w:cs="Arial"/>
          <w:i/>
          <w:lang w:eastAsia="pl-PL"/>
        </w:rPr>
        <w:br/>
        <w:t>że po przetargu wartość tej inwestycji do wykonania będzie dużo mniejsza tym samym nasz udział 25% będzie niższy. Ale to zadanie jest zbilansowane w projekcie budżetu i Wieloletniej Prognozie Finansowej, którą Państwo otrzymaliście 15 listopada. W</w:t>
      </w:r>
      <w:r w:rsidR="00AF06D8">
        <w:rPr>
          <w:rFonts w:ascii="Arial" w:eastAsia="Times New Roman" w:hAnsi="Arial" w:cs="Arial"/>
          <w:i/>
          <w:lang w:eastAsia="pl-PL"/>
        </w:rPr>
        <w:t xml:space="preserve">kopanie łopaty, znaczy </w:t>
      </w:r>
      <w:r w:rsidR="00CE0048">
        <w:rPr>
          <w:rFonts w:ascii="Arial" w:eastAsia="Times New Roman" w:hAnsi="Arial" w:cs="Arial"/>
          <w:i/>
          <w:lang w:eastAsia="pl-PL"/>
        </w:rPr>
        <w:br/>
      </w:r>
      <w:r w:rsidR="00AF06D8">
        <w:rPr>
          <w:rFonts w:ascii="Arial" w:eastAsia="Times New Roman" w:hAnsi="Arial" w:cs="Arial"/>
          <w:i/>
          <w:lang w:eastAsia="pl-PL"/>
        </w:rPr>
        <w:t xml:space="preserve">ja zakładam, że to takie „wkopanie łopaty” nastąpi jutro, czyli przy podpisaniu tego porozumienia. Decyzja Zarządu, o której mówiłem, która została już podjęta spowodowała odwieszenie procedury uzyskania pozwolenia na budowę, którą przypomnę została zawieszona w tym roku przez Dyrektora Zarządu </w:t>
      </w:r>
      <w:r w:rsidR="008B6CE3">
        <w:rPr>
          <w:rFonts w:ascii="Arial" w:eastAsia="Times New Roman" w:hAnsi="Arial" w:cs="Arial"/>
          <w:i/>
          <w:lang w:eastAsia="pl-PL"/>
        </w:rPr>
        <w:t xml:space="preserve">Dróg Wojewódzkich w Koszalinie. Decyzja zarządu powoduje odwieszenie tej procedury. I na przyszły rok musimy być przygotowani </w:t>
      </w:r>
      <w:r w:rsidR="00CE0048">
        <w:rPr>
          <w:rFonts w:ascii="Arial" w:eastAsia="Times New Roman" w:hAnsi="Arial" w:cs="Arial"/>
          <w:i/>
          <w:lang w:eastAsia="pl-PL"/>
        </w:rPr>
        <w:br/>
      </w:r>
      <w:r w:rsidR="008B6CE3">
        <w:rPr>
          <w:rFonts w:ascii="Arial" w:eastAsia="Times New Roman" w:hAnsi="Arial" w:cs="Arial"/>
          <w:i/>
          <w:lang w:eastAsia="pl-PL"/>
        </w:rPr>
        <w:t xml:space="preserve">na to, że będzie gmina musiała wydatkować środki na odszkodowania. </w:t>
      </w:r>
      <w:r w:rsidR="00C845A1">
        <w:rPr>
          <w:rFonts w:ascii="Arial" w:eastAsia="Times New Roman" w:hAnsi="Arial" w:cs="Arial"/>
          <w:i/>
          <w:lang w:eastAsia="pl-PL"/>
        </w:rPr>
        <w:t xml:space="preserve">A fizycznie, </w:t>
      </w:r>
      <w:r w:rsidR="00CE0048">
        <w:rPr>
          <w:rFonts w:ascii="Arial" w:eastAsia="Times New Roman" w:hAnsi="Arial" w:cs="Arial"/>
          <w:i/>
          <w:lang w:eastAsia="pl-PL"/>
        </w:rPr>
        <w:br/>
      </w:r>
      <w:r w:rsidR="00C845A1">
        <w:rPr>
          <w:rFonts w:ascii="Arial" w:eastAsia="Times New Roman" w:hAnsi="Arial" w:cs="Arial"/>
          <w:i/>
          <w:lang w:eastAsia="pl-PL"/>
        </w:rPr>
        <w:t xml:space="preserve">kiedy złapiemy za łopaty ja mam nadzieję, że w przyszłym roku. Oczywiście cała procedura przetargowa. Zakładam, że procedura </w:t>
      </w:r>
      <w:r w:rsidR="008D2BA8">
        <w:rPr>
          <w:rFonts w:ascii="Arial" w:eastAsia="Times New Roman" w:hAnsi="Arial" w:cs="Arial"/>
          <w:i/>
          <w:lang w:eastAsia="pl-PL"/>
        </w:rPr>
        <w:t xml:space="preserve">zridowska </w:t>
      </w:r>
      <w:r w:rsidR="00C845A1">
        <w:rPr>
          <w:rFonts w:ascii="Arial" w:eastAsia="Times New Roman" w:hAnsi="Arial" w:cs="Arial"/>
          <w:i/>
          <w:lang w:eastAsia="pl-PL"/>
        </w:rPr>
        <w:t xml:space="preserve">uzyskania pozwolenia na budowę już jest </w:t>
      </w:r>
      <w:r w:rsidR="00CE0048">
        <w:rPr>
          <w:rFonts w:ascii="Arial" w:eastAsia="Times New Roman" w:hAnsi="Arial" w:cs="Arial"/>
          <w:i/>
          <w:lang w:eastAsia="pl-PL"/>
        </w:rPr>
        <w:br/>
      </w:r>
      <w:r w:rsidR="00C845A1">
        <w:rPr>
          <w:rFonts w:ascii="Arial" w:eastAsia="Times New Roman" w:hAnsi="Arial" w:cs="Arial"/>
          <w:i/>
          <w:lang w:eastAsia="pl-PL"/>
        </w:rPr>
        <w:t xml:space="preserve">na ukończeniu, bo taką informację miałem z Zarządu Dróg Wojewódzkich w Koszalinie </w:t>
      </w:r>
      <w:r w:rsidR="00CE0048">
        <w:rPr>
          <w:rFonts w:ascii="Arial" w:eastAsia="Times New Roman" w:hAnsi="Arial" w:cs="Arial"/>
          <w:i/>
          <w:lang w:eastAsia="pl-PL"/>
        </w:rPr>
        <w:br/>
      </w:r>
      <w:r w:rsidR="00C845A1">
        <w:rPr>
          <w:rFonts w:ascii="Arial" w:eastAsia="Times New Roman" w:hAnsi="Arial" w:cs="Arial"/>
          <w:i/>
          <w:lang w:eastAsia="pl-PL"/>
        </w:rPr>
        <w:t xml:space="preserve">i realizujemy tę inwestycję. Oczywiście </w:t>
      </w:r>
      <w:r w:rsidR="008D2BA8">
        <w:rPr>
          <w:rFonts w:ascii="Arial" w:eastAsia="Times New Roman" w:hAnsi="Arial" w:cs="Arial"/>
          <w:i/>
          <w:lang w:eastAsia="pl-PL"/>
        </w:rPr>
        <w:t xml:space="preserve">warunek Pana Marszałka jest taki, że inwestycja zacznie być realizowana w momencie, kiedy podpisze umowę dotyczącą współfinansowania tej inwestycji ze środków RPO. Te trzy lata – powtórzę – 2017-2019 to jest czas na dokonanie, aczkolwiek tutaj jest duża determinacja Pani Dyrektor Wydziału Infrastruktury w Urzędzie Marszałkowskim, żeby tę inwestycję ukończyć jak najszybciej z takim nastawieniem, </w:t>
      </w:r>
      <w:r w:rsidR="008D2BA8">
        <w:rPr>
          <w:rFonts w:ascii="Arial" w:eastAsia="Times New Roman" w:hAnsi="Arial" w:cs="Arial"/>
          <w:i/>
          <w:lang w:eastAsia="pl-PL"/>
        </w:rPr>
        <w:br/>
        <w:t xml:space="preserve">że w 2018. I oby to się stało. </w:t>
      </w:r>
    </w:p>
    <w:p w:rsidR="00CA13F2" w:rsidRDefault="00CA13F2"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CA13F2" w:rsidRPr="008D2BA8"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Radny Romuald Romaniuk</w:t>
      </w:r>
      <w:r w:rsidR="008D2BA8">
        <w:rPr>
          <w:rFonts w:ascii="Arial" w:eastAsia="Times New Roman" w:hAnsi="Arial" w:cs="Arial"/>
          <w:lang w:eastAsia="pl-PL"/>
        </w:rPr>
        <w:t xml:space="preserve"> pytał, czy władze województwa zachodniopomorskiego ubiegają się o dotacje unijne na realizację omawianej inwestycji?</w:t>
      </w:r>
    </w:p>
    <w:p w:rsidR="00CA13F2" w:rsidRDefault="00CA13F2"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8D2BA8"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lastRenderedPageBreak/>
        <w:t>Burmistrz Barlinka</w:t>
      </w:r>
      <w:r w:rsidR="008D2BA8">
        <w:rPr>
          <w:rFonts w:ascii="Arial" w:eastAsia="Times New Roman" w:hAnsi="Arial" w:cs="Arial"/>
          <w:b/>
          <w:lang w:eastAsia="pl-PL"/>
        </w:rPr>
        <w:t xml:space="preserve"> p</w:t>
      </w:r>
      <w:r w:rsidR="008D2BA8">
        <w:rPr>
          <w:rFonts w:ascii="Arial" w:eastAsia="Times New Roman" w:hAnsi="Arial" w:cs="Arial"/>
          <w:lang w:eastAsia="pl-PL"/>
        </w:rPr>
        <w:t xml:space="preserve">owiedział: </w:t>
      </w:r>
    </w:p>
    <w:p w:rsidR="00E31D7E" w:rsidRDefault="00E31D7E" w:rsidP="00DF3FE0">
      <w:pPr>
        <w:spacing w:after="0" w:line="240" w:lineRule="auto"/>
        <w:jc w:val="both"/>
        <w:rPr>
          <w:rFonts w:ascii="Arial" w:eastAsia="Times New Roman" w:hAnsi="Arial" w:cs="Arial"/>
          <w:lang w:eastAsia="pl-PL"/>
        </w:rPr>
      </w:pPr>
    </w:p>
    <w:p w:rsidR="008D2BA8" w:rsidRPr="008D2BA8" w:rsidRDefault="008D2BA8"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 xml:space="preserve">„Tak. To, co powiedziałem przed chwilą. My dajemy ten wkład własny, czyli te 25%, bo tak </w:t>
      </w:r>
      <w:r>
        <w:rPr>
          <w:rFonts w:ascii="Arial" w:eastAsia="Times New Roman" w:hAnsi="Arial" w:cs="Arial"/>
          <w:i/>
          <w:lang w:eastAsia="pl-PL"/>
        </w:rPr>
        <w:br/>
        <w:t xml:space="preserve">to zostało wymyślone. Szanowni Państwo. Ja jeszcze raz podkreślę. Wartość inwestycji </w:t>
      </w:r>
      <w:r>
        <w:rPr>
          <w:rFonts w:ascii="Arial" w:eastAsia="Times New Roman" w:hAnsi="Arial" w:cs="Arial"/>
          <w:i/>
          <w:lang w:eastAsia="pl-PL"/>
        </w:rPr>
        <w:br/>
        <w:t xml:space="preserve">– 26.700.000. W sumie z odszkodowaniami, to jest ponad 30 mln. W tym powstanie inwestycja na terenie Barlinka i środków zewnętrznych na tę inwestycję pozyskamy 20 mln zł. </w:t>
      </w:r>
      <w:r w:rsidR="00D403CD">
        <w:rPr>
          <w:rFonts w:ascii="Arial" w:eastAsia="Times New Roman" w:hAnsi="Arial" w:cs="Arial"/>
          <w:i/>
          <w:lang w:eastAsia="pl-PL"/>
        </w:rPr>
        <w:br/>
      </w:r>
      <w:r>
        <w:rPr>
          <w:rFonts w:ascii="Arial" w:eastAsia="Times New Roman" w:hAnsi="Arial" w:cs="Arial"/>
          <w:i/>
          <w:lang w:eastAsia="pl-PL"/>
        </w:rPr>
        <w:t xml:space="preserve">Czyli realizując każdą naszą inwestycję to jest inwestycja choćby nawet </w:t>
      </w:r>
      <w:r w:rsidR="00D403CD">
        <w:rPr>
          <w:rFonts w:ascii="Arial" w:eastAsia="Times New Roman" w:hAnsi="Arial" w:cs="Arial"/>
          <w:i/>
          <w:lang w:eastAsia="pl-PL"/>
        </w:rPr>
        <w:t xml:space="preserve">PROW-oska, </w:t>
      </w:r>
      <w:r w:rsidR="00D403CD">
        <w:rPr>
          <w:rFonts w:ascii="Arial" w:eastAsia="Times New Roman" w:hAnsi="Arial" w:cs="Arial"/>
          <w:i/>
          <w:lang w:eastAsia="pl-PL"/>
        </w:rPr>
        <w:br/>
        <w:t xml:space="preserve">czyli ponad 60% a wkład własny gminy to jest 30%. </w:t>
      </w:r>
    </w:p>
    <w:p w:rsidR="008D2BA8" w:rsidRPr="008D2BA8" w:rsidRDefault="008D2BA8"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E31D7E"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Radny Rafał Szczepaniak</w:t>
      </w:r>
      <w:r w:rsidR="00D403CD">
        <w:rPr>
          <w:rFonts w:ascii="Arial" w:eastAsia="Times New Roman" w:hAnsi="Arial" w:cs="Arial"/>
          <w:lang w:eastAsia="pl-PL"/>
        </w:rPr>
        <w:t xml:space="preserve"> zwrócił się do Burmistrza z pytaniem:</w:t>
      </w:r>
    </w:p>
    <w:p w:rsidR="00E31D7E" w:rsidRDefault="00E31D7E" w:rsidP="00DF3FE0">
      <w:pPr>
        <w:spacing w:after="0" w:line="240" w:lineRule="auto"/>
        <w:jc w:val="both"/>
        <w:rPr>
          <w:rFonts w:ascii="Arial" w:eastAsia="Times New Roman" w:hAnsi="Arial" w:cs="Arial"/>
          <w:lang w:eastAsia="pl-PL"/>
        </w:rPr>
      </w:pPr>
    </w:p>
    <w:p w:rsidR="00CA13F2" w:rsidRPr="00D403CD" w:rsidRDefault="00D403CD"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„Czy w tym momencie, kiedy będzie ta droga otwarta to część drogi wojewódzkiej będzie w tamtym miejscu a ta część tutaj w mieście przechodzi na gminę czy to dalej będzie odcinek drogi wojewódzkiej?</w:t>
      </w:r>
    </w:p>
    <w:p w:rsidR="00CA13F2" w:rsidRDefault="00CA13F2"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b/>
          <w:lang w:eastAsia="pl-PL"/>
        </w:rPr>
      </w:pPr>
    </w:p>
    <w:p w:rsidR="00E31D7E" w:rsidRDefault="00E31D7E"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Burmistrz Barlinka</w:t>
      </w:r>
      <w:r w:rsidR="00EC74A6">
        <w:rPr>
          <w:rFonts w:ascii="Arial" w:eastAsia="Times New Roman" w:hAnsi="Arial" w:cs="Arial"/>
          <w:lang w:eastAsia="pl-PL"/>
        </w:rPr>
        <w:t xml:space="preserve"> odpowiedział następująco:</w:t>
      </w:r>
    </w:p>
    <w:p w:rsidR="00E31D7E" w:rsidRDefault="00E31D7E" w:rsidP="00DF3FE0">
      <w:pPr>
        <w:spacing w:after="0" w:line="240" w:lineRule="auto"/>
        <w:jc w:val="both"/>
        <w:rPr>
          <w:rFonts w:ascii="Arial" w:eastAsia="Times New Roman" w:hAnsi="Arial" w:cs="Arial"/>
          <w:lang w:eastAsia="pl-PL"/>
        </w:rPr>
      </w:pPr>
    </w:p>
    <w:p w:rsidR="00CA13F2" w:rsidRPr="001F6224" w:rsidRDefault="00EC74A6"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 xml:space="preserve">„Zgodnie z treścią </w:t>
      </w:r>
      <w:r w:rsidR="001F6224">
        <w:rPr>
          <w:rFonts w:ascii="Arial" w:eastAsia="Times New Roman" w:hAnsi="Arial" w:cs="Arial"/>
          <w:i/>
          <w:lang w:eastAsia="pl-PL"/>
        </w:rPr>
        <w:t xml:space="preserve">porozumienia i tutaj zacytuję, Szanowni Państwo </w:t>
      </w:r>
      <w:r w:rsidR="001F6224" w:rsidRPr="001F6224">
        <w:rPr>
          <w:rFonts w:ascii="Arial" w:eastAsia="Times New Roman" w:hAnsi="Arial" w:cs="Arial"/>
          <w:i/>
          <w:lang w:eastAsia="pl-PL"/>
        </w:rPr>
        <w:t>§</w:t>
      </w:r>
      <w:r w:rsidR="001F6224">
        <w:rPr>
          <w:rFonts w:ascii="Arial" w:eastAsia="Times New Roman" w:hAnsi="Arial" w:cs="Arial"/>
          <w:i/>
          <w:lang w:eastAsia="pl-PL"/>
        </w:rPr>
        <w:t xml:space="preserve"> nr 5: „Po zrealizowaniu zadania, o którym mowa w § 1, czyli obejścia Barlinka wzdłuż drogi wojewódzkiej nr 151</w:t>
      </w:r>
      <w:r w:rsidR="00F04A34">
        <w:rPr>
          <w:rFonts w:ascii="Arial" w:eastAsia="Times New Roman" w:hAnsi="Arial" w:cs="Arial"/>
          <w:i/>
          <w:lang w:eastAsia="pl-PL"/>
        </w:rPr>
        <w:t>.</w:t>
      </w:r>
      <w:r w:rsidR="001F6224">
        <w:rPr>
          <w:rFonts w:ascii="Arial" w:eastAsia="Times New Roman" w:hAnsi="Arial" w:cs="Arial"/>
          <w:i/>
          <w:lang w:eastAsia="pl-PL"/>
        </w:rPr>
        <w:t xml:space="preserve"> </w:t>
      </w:r>
      <w:r w:rsidR="00F04A34">
        <w:rPr>
          <w:rFonts w:ascii="Arial" w:eastAsia="Times New Roman" w:hAnsi="Arial" w:cs="Arial"/>
          <w:i/>
          <w:lang w:eastAsia="pl-PL"/>
        </w:rPr>
        <w:t>P</w:t>
      </w:r>
      <w:r w:rsidR="001F6224">
        <w:rPr>
          <w:rFonts w:ascii="Arial" w:eastAsia="Times New Roman" w:hAnsi="Arial" w:cs="Arial"/>
          <w:i/>
          <w:lang w:eastAsia="pl-PL"/>
        </w:rPr>
        <w:t xml:space="preserve">rzebieg drogi wojewódzkiej nr </w:t>
      </w:r>
      <w:r w:rsidR="00F04A34">
        <w:rPr>
          <w:rFonts w:ascii="Arial" w:eastAsia="Times New Roman" w:hAnsi="Arial" w:cs="Arial"/>
          <w:i/>
          <w:lang w:eastAsia="pl-PL"/>
        </w:rPr>
        <w:t xml:space="preserve">151 ulegnie zmianie a Gmina w porozumieniu z Powiatem Myśliborskim przejmie wskazany przez województwo odcinek dotychczasowej drogi wojewódzkiej. Przypomnę tylko, że droga wojewódzka nr 151, to jest droga z Choszczna do Gorzowa, 156 z Lipian w kierunku Strzelec Krajeńskich. Czyli odcinek długości od Ronda Solidarności, ul. Niepodległości do Ronda Bankowego powinna… Na pewno nie będzie drogą 151. Natomiast, jaki przebieg będzie, no tu mogę zdradzić powiedzmy moje rozmowy z Panią Dyrektor, jak planuje w tym momencie rozwiązanie tego problemu. Na pewno nie może dojść do takiej sytuacji, że będzie przerwany odcinek </w:t>
      </w:r>
      <w:r w:rsidR="00DE2654">
        <w:rPr>
          <w:rFonts w:ascii="Arial" w:eastAsia="Times New Roman" w:hAnsi="Arial" w:cs="Arial"/>
          <w:i/>
          <w:lang w:eastAsia="pl-PL"/>
        </w:rPr>
        <w:t>drogi</w:t>
      </w:r>
      <w:r w:rsidR="00F04A34">
        <w:rPr>
          <w:rFonts w:ascii="Arial" w:eastAsia="Times New Roman" w:hAnsi="Arial" w:cs="Arial"/>
          <w:i/>
          <w:lang w:eastAsia="pl-PL"/>
        </w:rPr>
        <w:t xml:space="preserve"> 156.</w:t>
      </w:r>
      <w:r w:rsidR="00DE2654">
        <w:rPr>
          <w:rFonts w:ascii="Arial" w:eastAsia="Times New Roman" w:hAnsi="Arial" w:cs="Arial"/>
          <w:i/>
          <w:lang w:eastAsia="pl-PL"/>
        </w:rPr>
        <w:t xml:space="preserve"> Bo gdybyśmy wyłączyli ten odcinek między rondami, to droga 156 kończy się i rozpoczyna się, no za rondem. Czyli, no zgodnie z takim pomysłem Pani Dyrektor, droga 151 to jest nowa droga, natomiast 156 to byłaby droga między rondami. Natomiast odcinek od Ronda Bankowego do skrzyżowania z ul. Pełczycką przyszłej drogi 151 byłby odcinkiem gminnym. Ale oczywiście to wymaga jeszcze uzgodnień. Jeszcze informacja gminna, bo tutaj jest napisane, ktoś z Państwa pewnie zwrócił uwagę, że jest też Powiat w to włączony. Bo zgodnie z klasyfikacją i przepisami, jeżeli w tym momencie, no zmienia swoje położenie droga wojewódzka to kolejną jednostką samorządu terytorialnego, która powinna przejąć w swój zasób tę drogę, to jest powiat. Stąd tutaj pojawił się Powiat Myśliborski. No, ale myślę, że Powiat Myśliborski nie będzie otwarty na to, żeby przejąć drogę powiatową.”</w:t>
      </w:r>
    </w:p>
    <w:p w:rsidR="00CA13F2" w:rsidRDefault="00CA13F2" w:rsidP="00DF3FE0">
      <w:pPr>
        <w:spacing w:after="0" w:line="240" w:lineRule="auto"/>
        <w:jc w:val="both"/>
        <w:rPr>
          <w:rFonts w:ascii="Arial" w:eastAsia="Times New Roman" w:hAnsi="Arial" w:cs="Arial"/>
          <w:b/>
          <w:lang w:eastAsia="pl-PL"/>
        </w:rPr>
      </w:pPr>
    </w:p>
    <w:p w:rsidR="00F04A34" w:rsidRDefault="00F04A34" w:rsidP="00DF3FE0">
      <w:pPr>
        <w:spacing w:after="0" w:line="240" w:lineRule="auto"/>
        <w:jc w:val="both"/>
        <w:rPr>
          <w:rFonts w:ascii="Arial" w:eastAsia="Times New Roman" w:hAnsi="Arial" w:cs="Arial"/>
          <w:b/>
          <w:lang w:eastAsia="pl-PL"/>
        </w:rPr>
      </w:pPr>
    </w:p>
    <w:p w:rsidR="00E31D7E" w:rsidRDefault="00CA13F2" w:rsidP="00DF3FE0">
      <w:pPr>
        <w:spacing w:after="0" w:line="240" w:lineRule="auto"/>
        <w:jc w:val="both"/>
        <w:rPr>
          <w:rFonts w:ascii="Arial" w:eastAsia="Times New Roman" w:hAnsi="Arial" w:cs="Arial"/>
          <w:lang w:eastAsia="pl-PL"/>
        </w:rPr>
      </w:pPr>
      <w:r>
        <w:rPr>
          <w:rFonts w:ascii="Arial" w:eastAsia="Times New Roman" w:hAnsi="Arial" w:cs="Arial"/>
          <w:b/>
          <w:lang w:eastAsia="pl-PL"/>
        </w:rPr>
        <w:t>Radny Romuald Romaniuk</w:t>
      </w:r>
      <w:r w:rsidR="004E74B7">
        <w:rPr>
          <w:rFonts w:ascii="Arial" w:eastAsia="Times New Roman" w:hAnsi="Arial" w:cs="Arial"/>
          <w:lang w:eastAsia="pl-PL"/>
        </w:rPr>
        <w:t xml:space="preserve"> powiedział: </w:t>
      </w:r>
    </w:p>
    <w:p w:rsidR="00E31D7E" w:rsidRDefault="00E31D7E" w:rsidP="00DF3FE0">
      <w:pPr>
        <w:spacing w:after="0" w:line="240" w:lineRule="auto"/>
        <w:jc w:val="both"/>
        <w:rPr>
          <w:rFonts w:ascii="Arial" w:eastAsia="Times New Roman" w:hAnsi="Arial" w:cs="Arial"/>
          <w:lang w:eastAsia="pl-PL"/>
        </w:rPr>
      </w:pPr>
    </w:p>
    <w:p w:rsidR="00CA13F2" w:rsidRPr="004E74B7" w:rsidRDefault="004E74B7" w:rsidP="00DF3FE0">
      <w:pPr>
        <w:spacing w:after="0" w:line="240" w:lineRule="auto"/>
        <w:jc w:val="both"/>
        <w:rPr>
          <w:rFonts w:ascii="Arial" w:eastAsia="Times New Roman" w:hAnsi="Arial" w:cs="Arial"/>
          <w:i/>
          <w:lang w:eastAsia="pl-PL"/>
        </w:rPr>
      </w:pPr>
      <w:r>
        <w:rPr>
          <w:rFonts w:ascii="Arial" w:eastAsia="Times New Roman" w:hAnsi="Arial" w:cs="Arial"/>
          <w:i/>
          <w:lang w:eastAsia="pl-PL"/>
        </w:rPr>
        <w:t xml:space="preserve">„Bardzo ważna chwila. Myślę, że chyba jednomyślna decyzja będzie. To jest też na pewno nadzieja na pełną obwodnicę, bo to jest, na razie jest jedna część, ale myślę, że Burmistrz w przyszłości będzie mógł </w:t>
      </w:r>
      <w:r>
        <w:rPr>
          <w:rFonts w:ascii="Arial" w:eastAsia="Times New Roman" w:hAnsi="Arial" w:cs="Arial"/>
          <w:i/>
          <w:lang w:eastAsia="pl-PL"/>
        </w:rPr>
        <w:t xml:space="preserve">się </w:t>
      </w:r>
      <w:r>
        <w:rPr>
          <w:rFonts w:ascii="Arial" w:eastAsia="Times New Roman" w:hAnsi="Arial" w:cs="Arial"/>
          <w:i/>
          <w:lang w:eastAsia="pl-PL"/>
        </w:rPr>
        <w:t>trochę potargować, jak będzie województwo chciało pełną obwodnicę to, żeby drugą stronę zrobili z mniejszym udziałem. Bo można teraz wyliczyć, że województwo niewiele zaangażuje się finansowo w te zadanie biorąc pod uwagę dotację i nasz udział. Ale w każdym bądź razie liczymy na to, że jak będzie jedna strona skończona to zacznie się druga – do Rychnowa, no nie do Moczkowa wystarczy. Także bardzo ważna chwila. Myślę, że wszyscy powinniśmy być za.”</w:t>
      </w:r>
    </w:p>
    <w:p w:rsidR="00CA13F2" w:rsidRDefault="00CA13F2" w:rsidP="00DF3FE0">
      <w:pPr>
        <w:spacing w:after="0" w:line="240" w:lineRule="auto"/>
        <w:jc w:val="both"/>
        <w:rPr>
          <w:rFonts w:ascii="Arial" w:eastAsia="Times New Roman" w:hAnsi="Arial" w:cs="Arial"/>
          <w:b/>
          <w:lang w:eastAsia="pl-PL"/>
        </w:rPr>
      </w:pPr>
    </w:p>
    <w:p w:rsidR="00CA13F2" w:rsidRDefault="00CA13F2" w:rsidP="00DF3FE0">
      <w:pPr>
        <w:spacing w:after="0" w:line="240" w:lineRule="auto"/>
        <w:jc w:val="both"/>
        <w:rPr>
          <w:rFonts w:ascii="Arial" w:eastAsia="Times New Roman" w:hAnsi="Arial" w:cs="Arial"/>
          <w:b/>
          <w:lang w:eastAsia="pl-PL"/>
        </w:rPr>
      </w:pPr>
    </w:p>
    <w:p w:rsidR="00CA13F2" w:rsidRPr="004E74B7" w:rsidRDefault="00DF3FE0" w:rsidP="00CA13F2">
      <w:pPr>
        <w:spacing w:after="0" w:line="240" w:lineRule="auto"/>
        <w:jc w:val="both"/>
        <w:rPr>
          <w:rFonts w:ascii="Arial" w:hAnsi="Arial" w:cs="Arial"/>
          <w:i/>
        </w:rPr>
      </w:pPr>
      <w:r>
        <w:rPr>
          <w:rFonts w:ascii="Arial" w:eastAsia="Times New Roman" w:hAnsi="Arial" w:cs="Arial"/>
          <w:lang w:eastAsia="pl-PL"/>
        </w:rPr>
        <w:lastRenderedPageBreak/>
        <w:t>W wyniku jawnego głosowania – jednomyślnie (na stan 1</w:t>
      </w:r>
      <w:r w:rsidR="00CA13F2">
        <w:rPr>
          <w:rFonts w:ascii="Arial" w:eastAsia="Times New Roman" w:hAnsi="Arial" w:cs="Arial"/>
          <w:lang w:eastAsia="pl-PL"/>
        </w:rPr>
        <w:t>4</w:t>
      </w:r>
      <w:r>
        <w:rPr>
          <w:rFonts w:ascii="Arial" w:eastAsia="Times New Roman" w:hAnsi="Arial" w:cs="Arial"/>
          <w:lang w:eastAsia="pl-PL"/>
        </w:rPr>
        <w:t xml:space="preserve"> radnych) – </w:t>
      </w:r>
      <w:r>
        <w:rPr>
          <w:rFonts w:ascii="Arial" w:eastAsia="Times New Roman" w:hAnsi="Arial" w:cs="Arial"/>
          <w:b/>
          <w:lang w:eastAsia="pl-PL"/>
        </w:rPr>
        <w:t>Rada Miejska</w:t>
      </w:r>
      <w:r>
        <w:rPr>
          <w:rFonts w:ascii="Arial" w:eastAsia="Times New Roman" w:hAnsi="Arial" w:cs="Arial"/>
          <w:lang w:eastAsia="pl-PL"/>
        </w:rPr>
        <w:t xml:space="preserve"> podjęła uchwałę w sprawie </w:t>
      </w:r>
      <w:r>
        <w:rPr>
          <w:rFonts w:ascii="Arial" w:hAnsi="Arial" w:cs="Arial"/>
        </w:rPr>
        <w:t xml:space="preserve">udzielenia pomocy finansowej dla </w:t>
      </w:r>
      <w:r w:rsidR="00CA13F2">
        <w:rPr>
          <w:rFonts w:ascii="Arial" w:hAnsi="Arial" w:cs="Arial"/>
        </w:rPr>
        <w:t>Samorządu W</w:t>
      </w:r>
      <w:r w:rsidR="004E74B7">
        <w:rPr>
          <w:rFonts w:ascii="Arial" w:hAnsi="Arial" w:cs="Arial"/>
        </w:rPr>
        <w:t xml:space="preserve">ojewództwa Zachodniopomorskiego – </w:t>
      </w:r>
      <w:r w:rsidR="004E74B7">
        <w:rPr>
          <w:rFonts w:ascii="Arial" w:hAnsi="Arial" w:cs="Arial"/>
          <w:i/>
        </w:rPr>
        <w:t>z przeznaczeniem na zadanie pn. „Budowa obejścia miasta Barlinek w ciągu drogi wojewódzkiej nr 151”.</w:t>
      </w:r>
    </w:p>
    <w:p w:rsidR="00E31D7E" w:rsidRDefault="00E31D7E" w:rsidP="00CA13F2">
      <w:pPr>
        <w:spacing w:after="0" w:line="240" w:lineRule="auto"/>
        <w:jc w:val="center"/>
        <w:rPr>
          <w:rFonts w:ascii="Arial" w:eastAsia="Times New Roman" w:hAnsi="Arial" w:cs="Arial"/>
          <w:i/>
          <w:u w:val="single"/>
          <w:lang w:eastAsia="pl-PL"/>
        </w:rPr>
      </w:pPr>
    </w:p>
    <w:p w:rsidR="00E31D7E" w:rsidRDefault="00E31D7E" w:rsidP="00CA13F2">
      <w:pPr>
        <w:spacing w:after="0" w:line="240" w:lineRule="auto"/>
        <w:jc w:val="center"/>
        <w:rPr>
          <w:rFonts w:ascii="Arial" w:eastAsia="Times New Roman" w:hAnsi="Arial" w:cs="Arial"/>
          <w:i/>
          <w:u w:val="single"/>
          <w:lang w:eastAsia="pl-PL"/>
        </w:rPr>
      </w:pPr>
    </w:p>
    <w:p w:rsidR="00E31D7E" w:rsidRDefault="00E31D7E" w:rsidP="00CA13F2">
      <w:pPr>
        <w:spacing w:after="0" w:line="240" w:lineRule="auto"/>
        <w:jc w:val="center"/>
        <w:rPr>
          <w:rFonts w:ascii="Arial" w:eastAsia="Times New Roman" w:hAnsi="Arial" w:cs="Arial"/>
          <w:i/>
          <w:u w:val="single"/>
          <w:lang w:eastAsia="pl-PL"/>
        </w:rPr>
      </w:pPr>
    </w:p>
    <w:p w:rsidR="00DF3FE0" w:rsidRDefault="00CA13F2" w:rsidP="00CA13F2">
      <w:pPr>
        <w:spacing w:after="0" w:line="240" w:lineRule="auto"/>
        <w:jc w:val="center"/>
        <w:rPr>
          <w:rFonts w:ascii="Arial" w:eastAsia="Times New Roman" w:hAnsi="Arial" w:cs="Arial"/>
          <w:i/>
          <w:lang w:eastAsia="pl-PL"/>
        </w:rPr>
      </w:pPr>
      <w:bookmarkStart w:id="0" w:name="_GoBack"/>
      <w:bookmarkEnd w:id="0"/>
      <w:r>
        <w:rPr>
          <w:rFonts w:ascii="Arial" w:eastAsia="Times New Roman" w:hAnsi="Arial" w:cs="Arial"/>
          <w:i/>
          <w:u w:val="single"/>
          <w:lang w:eastAsia="pl-PL"/>
        </w:rPr>
        <w:t>U</w:t>
      </w:r>
      <w:r w:rsidR="00DF3FE0">
        <w:rPr>
          <w:rFonts w:ascii="Arial" w:eastAsia="Times New Roman" w:hAnsi="Arial" w:cs="Arial"/>
          <w:i/>
          <w:u w:val="single"/>
          <w:lang w:eastAsia="pl-PL"/>
        </w:rPr>
        <w:t>chwała Nr XXI</w:t>
      </w:r>
      <w:r>
        <w:rPr>
          <w:rFonts w:ascii="Arial" w:eastAsia="Times New Roman" w:hAnsi="Arial" w:cs="Arial"/>
          <w:i/>
          <w:u w:val="single"/>
          <w:lang w:eastAsia="pl-PL"/>
        </w:rPr>
        <w:t>X</w:t>
      </w:r>
      <w:r w:rsidR="00DF3FE0">
        <w:rPr>
          <w:rFonts w:ascii="Arial" w:eastAsia="Times New Roman" w:hAnsi="Arial" w:cs="Arial"/>
          <w:i/>
          <w:u w:val="single"/>
          <w:lang w:eastAsia="pl-PL"/>
        </w:rPr>
        <w:t>/</w:t>
      </w:r>
      <w:r>
        <w:rPr>
          <w:rFonts w:ascii="Arial" w:eastAsia="Times New Roman" w:hAnsi="Arial" w:cs="Arial"/>
          <w:i/>
          <w:u w:val="single"/>
          <w:lang w:eastAsia="pl-PL"/>
        </w:rPr>
        <w:t>311</w:t>
      </w:r>
      <w:r w:rsidR="00DF3FE0">
        <w:rPr>
          <w:rFonts w:ascii="Arial" w:eastAsia="Times New Roman" w:hAnsi="Arial" w:cs="Arial"/>
          <w:i/>
          <w:u w:val="single"/>
          <w:lang w:eastAsia="pl-PL"/>
        </w:rPr>
        <w:t>/2016</w:t>
      </w:r>
      <w:r w:rsidR="00DF3FE0">
        <w:rPr>
          <w:rFonts w:ascii="Arial" w:eastAsia="Times New Roman" w:hAnsi="Arial" w:cs="Arial"/>
          <w:i/>
          <w:u w:val="single"/>
          <w:lang w:eastAsia="pl-PL"/>
        </w:rPr>
        <w:br/>
      </w:r>
      <w:r>
        <w:rPr>
          <w:rFonts w:ascii="Arial" w:eastAsia="Times New Roman" w:hAnsi="Arial" w:cs="Arial"/>
          <w:i/>
          <w:lang w:eastAsia="pl-PL"/>
        </w:rPr>
        <w:t>stanowi</w:t>
      </w:r>
      <w:r w:rsidR="00DF3FE0">
        <w:rPr>
          <w:rFonts w:ascii="Arial" w:eastAsia="Times New Roman" w:hAnsi="Arial" w:cs="Arial"/>
          <w:i/>
          <w:lang w:eastAsia="pl-PL"/>
        </w:rPr>
        <w:t xml:space="preserve"> załącznik do protokołu.</w:t>
      </w:r>
    </w:p>
    <w:p w:rsidR="00CA13F2" w:rsidRDefault="00CA13F2" w:rsidP="00DF3FE0">
      <w:pPr>
        <w:spacing w:after="0" w:line="240" w:lineRule="auto"/>
        <w:jc w:val="both"/>
        <w:rPr>
          <w:rFonts w:ascii="Arial" w:eastAsia="Times New Roman" w:hAnsi="Arial" w:cs="Arial"/>
          <w:b/>
          <w:i/>
          <w:u w:val="single"/>
          <w:lang w:eastAsia="pl-PL"/>
        </w:rPr>
      </w:pPr>
    </w:p>
    <w:p w:rsidR="00E31D7E" w:rsidRDefault="00E31D7E" w:rsidP="00DF3FE0">
      <w:pPr>
        <w:spacing w:after="0" w:line="240" w:lineRule="auto"/>
        <w:jc w:val="both"/>
        <w:rPr>
          <w:rFonts w:ascii="Arial" w:eastAsia="Times New Roman" w:hAnsi="Arial" w:cs="Arial"/>
          <w:b/>
          <w:i/>
          <w:u w:val="single"/>
          <w:lang w:eastAsia="pl-PL"/>
        </w:rPr>
      </w:pPr>
    </w:p>
    <w:p w:rsidR="00E31D7E" w:rsidRDefault="00E31D7E" w:rsidP="00DF3FE0">
      <w:pPr>
        <w:spacing w:after="0" w:line="240" w:lineRule="auto"/>
        <w:jc w:val="both"/>
        <w:rPr>
          <w:rFonts w:ascii="Arial" w:eastAsia="Times New Roman" w:hAnsi="Arial" w:cs="Arial"/>
          <w:b/>
          <w:i/>
          <w:u w:val="single"/>
          <w:lang w:eastAsia="pl-PL"/>
        </w:rPr>
      </w:pPr>
    </w:p>
    <w:p w:rsidR="00DF3FE0" w:rsidRDefault="00DF3FE0" w:rsidP="00DF3FE0">
      <w:pPr>
        <w:spacing w:after="0" w:line="240" w:lineRule="auto"/>
        <w:jc w:val="both"/>
        <w:rPr>
          <w:rFonts w:ascii="Arial" w:eastAsia="Times New Roman" w:hAnsi="Arial" w:cs="Arial"/>
          <w:b/>
          <w:i/>
          <w:u w:val="single"/>
          <w:lang w:eastAsia="pl-PL"/>
        </w:rPr>
      </w:pPr>
      <w:r>
        <w:rPr>
          <w:rFonts w:ascii="Arial" w:eastAsia="Times New Roman" w:hAnsi="Arial" w:cs="Arial"/>
          <w:b/>
          <w:i/>
          <w:u w:val="single"/>
          <w:lang w:eastAsia="pl-PL"/>
        </w:rPr>
        <w:t>Ad.pkt.4.</w:t>
      </w:r>
    </w:p>
    <w:p w:rsidR="00DF3FE0" w:rsidRDefault="00DF3FE0" w:rsidP="00DF3FE0">
      <w:pPr>
        <w:spacing w:after="0" w:line="240" w:lineRule="auto"/>
        <w:jc w:val="both"/>
        <w:rPr>
          <w:rFonts w:ascii="Arial" w:hAnsi="Arial" w:cs="Arial"/>
          <w:lang w:val="x-none"/>
        </w:rPr>
      </w:pPr>
    </w:p>
    <w:p w:rsidR="00DF3FE0" w:rsidRDefault="00DF3FE0" w:rsidP="00DF3FE0">
      <w:pPr>
        <w:spacing w:after="0" w:line="240" w:lineRule="auto"/>
        <w:jc w:val="both"/>
        <w:rPr>
          <w:rFonts w:ascii="Arial" w:hAnsi="Arial" w:cs="Arial"/>
          <w:lang w:val="x-none"/>
        </w:rPr>
      </w:pPr>
    </w:p>
    <w:p w:rsidR="00DF3FE0" w:rsidRDefault="00DF3FE0" w:rsidP="00DF3FE0">
      <w:pPr>
        <w:spacing w:after="0" w:line="240" w:lineRule="auto"/>
        <w:jc w:val="both"/>
        <w:rPr>
          <w:rFonts w:ascii="Arial" w:hAnsi="Arial" w:cs="Arial"/>
          <w:lang w:val="x-none"/>
        </w:rPr>
      </w:pPr>
      <w:r>
        <w:rPr>
          <w:rFonts w:ascii="Arial" w:hAnsi="Arial" w:cs="Arial"/>
          <w:lang w:val="x-none"/>
        </w:rPr>
        <w:t>Na tym wyczerpał się porządek posiedzenia w związku, z czym</w:t>
      </w:r>
      <w:r>
        <w:rPr>
          <w:rFonts w:ascii="Arial" w:hAnsi="Arial" w:cs="Arial"/>
          <w:b/>
          <w:bCs/>
          <w:lang w:val="x-none"/>
        </w:rPr>
        <w:t xml:space="preserve"> </w:t>
      </w:r>
      <w:r>
        <w:rPr>
          <w:rFonts w:ascii="Arial" w:hAnsi="Arial" w:cs="Arial"/>
          <w:b/>
          <w:lang w:val="x-none"/>
        </w:rPr>
        <w:t xml:space="preserve">Mariusz Maciejewski </w:t>
      </w:r>
      <w:r>
        <w:rPr>
          <w:rFonts w:ascii="Arial" w:hAnsi="Arial" w:cs="Arial"/>
          <w:b/>
          <w:lang w:val="x-none"/>
        </w:rPr>
        <w:br/>
      </w:r>
      <w:r>
        <w:rPr>
          <w:rFonts w:ascii="Arial" w:hAnsi="Arial" w:cs="Arial"/>
          <w:b/>
          <w:bCs/>
          <w:lang w:val="x-none"/>
        </w:rPr>
        <w:t xml:space="preserve">– Przewodniczący Rady Miejskiej </w:t>
      </w:r>
      <w:r>
        <w:rPr>
          <w:rFonts w:ascii="Arial" w:hAnsi="Arial" w:cs="Arial"/>
          <w:lang w:val="x-none"/>
        </w:rPr>
        <w:t xml:space="preserve">zakończył </w:t>
      </w:r>
      <w:r>
        <w:rPr>
          <w:rFonts w:ascii="Arial" w:hAnsi="Arial" w:cs="Arial"/>
        </w:rPr>
        <w:t>XX</w:t>
      </w:r>
      <w:r>
        <w:rPr>
          <w:rFonts w:ascii="Arial" w:hAnsi="Arial" w:cs="Arial"/>
          <w:lang w:val="x-none"/>
        </w:rPr>
        <w:t>I</w:t>
      </w:r>
      <w:r>
        <w:rPr>
          <w:rFonts w:ascii="Arial" w:hAnsi="Arial" w:cs="Arial"/>
        </w:rPr>
        <w:t>X</w:t>
      </w:r>
      <w:r>
        <w:rPr>
          <w:rFonts w:ascii="Arial" w:hAnsi="Arial" w:cs="Arial"/>
          <w:lang w:val="x-none"/>
        </w:rPr>
        <w:t xml:space="preserve"> Nadzwyczajną Sesję Rady Miejskiej. </w:t>
      </w:r>
    </w:p>
    <w:p w:rsidR="00DF3FE0" w:rsidRDefault="00DF3FE0" w:rsidP="00DF3FE0">
      <w:pPr>
        <w:spacing w:after="0" w:line="240" w:lineRule="auto"/>
        <w:jc w:val="both"/>
        <w:rPr>
          <w:rFonts w:ascii="Arial" w:eastAsia="Times New Roman" w:hAnsi="Arial" w:cs="Arial"/>
          <w:lang w:eastAsia="pl-PL"/>
        </w:rPr>
      </w:pPr>
    </w:p>
    <w:p w:rsidR="00E31D7E" w:rsidRDefault="00E31D7E"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br/>
      </w:r>
      <w:r>
        <w:rPr>
          <w:rFonts w:ascii="Arial" w:eastAsia="Times New Roman" w:hAnsi="Arial" w:cs="Arial"/>
          <w:lang w:eastAsia="pl-PL"/>
        </w:rPr>
        <w:br/>
        <w:t>Czas trwania obrad: od godz. 14</w:t>
      </w:r>
      <w:r>
        <w:rPr>
          <w:rFonts w:ascii="Arial" w:eastAsia="Times New Roman" w:hAnsi="Arial" w:cs="Arial"/>
          <w:vertAlign w:val="superscript"/>
          <w:lang w:eastAsia="pl-PL"/>
        </w:rPr>
        <w:t>30</w:t>
      </w:r>
      <w:r>
        <w:rPr>
          <w:rFonts w:ascii="Arial" w:eastAsia="Times New Roman" w:hAnsi="Arial" w:cs="Arial"/>
          <w:lang w:eastAsia="pl-PL"/>
        </w:rPr>
        <w:t xml:space="preserve"> do godz. </w:t>
      </w:r>
      <w:r>
        <w:rPr>
          <w:rFonts w:ascii="Arial" w:eastAsia="Times New Roman" w:hAnsi="Arial" w:cs="Arial"/>
          <w:color w:val="000000"/>
          <w:lang w:eastAsia="pl-PL"/>
        </w:rPr>
        <w:t>14</w:t>
      </w:r>
      <w:r>
        <w:rPr>
          <w:rFonts w:ascii="Arial" w:eastAsia="Times New Roman" w:hAnsi="Arial" w:cs="Arial"/>
          <w:color w:val="000000"/>
          <w:vertAlign w:val="superscript"/>
          <w:lang w:eastAsia="pl-PL"/>
        </w:rPr>
        <w:t>55</w:t>
      </w:r>
      <w:r>
        <w:rPr>
          <w:rFonts w:ascii="Arial" w:eastAsia="Times New Roman" w:hAnsi="Arial" w:cs="Arial"/>
          <w:color w:val="000000"/>
          <w:lang w:eastAsia="pl-PL"/>
        </w:rPr>
        <w:t>.</w:t>
      </w: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lang w:eastAsia="pl-PL"/>
        </w:rPr>
      </w:pPr>
      <w:r>
        <w:rPr>
          <w:rFonts w:ascii="Arial" w:eastAsia="Times New Roman" w:hAnsi="Arial" w:cs="Arial"/>
          <w:lang w:eastAsia="pl-PL"/>
        </w:rPr>
        <w:br/>
        <w:t xml:space="preserve"> Sporządziła:</w:t>
      </w:r>
    </w:p>
    <w:p w:rsidR="00DF3FE0" w:rsidRDefault="00DF3FE0" w:rsidP="00DF3FE0">
      <w:pPr>
        <w:spacing w:after="0" w:line="240" w:lineRule="auto"/>
        <w:jc w:val="both"/>
        <w:rPr>
          <w:rFonts w:ascii="Arial" w:eastAsia="Times New Roman" w:hAnsi="Arial" w:cs="Arial"/>
          <w:lang w:eastAsia="pl-PL"/>
        </w:rPr>
      </w:pPr>
    </w:p>
    <w:p w:rsidR="00DF3FE0" w:rsidRDefault="00DF3FE0" w:rsidP="00DF3FE0">
      <w:pPr>
        <w:spacing w:after="0" w:line="240" w:lineRule="auto"/>
        <w:jc w:val="both"/>
        <w:rPr>
          <w:rFonts w:ascii="Arial" w:eastAsia="Times New Roman" w:hAnsi="Arial" w:cs="Arial"/>
          <w:sz w:val="20"/>
          <w:szCs w:val="20"/>
          <w:lang w:eastAsia="pl-PL"/>
        </w:rPr>
      </w:pPr>
      <w:r>
        <w:rPr>
          <w:rFonts w:ascii="Arial" w:eastAsia="Times New Roman" w:hAnsi="Arial" w:cs="Arial"/>
          <w:lang w:eastAsia="pl-PL"/>
        </w:rPr>
        <w:br/>
      </w:r>
      <w:r>
        <w:rPr>
          <w:rFonts w:ascii="Arial" w:eastAsia="Times New Roman" w:hAnsi="Arial" w:cs="Arial"/>
          <w:sz w:val="20"/>
          <w:szCs w:val="20"/>
          <w:lang w:eastAsia="pl-PL"/>
        </w:rPr>
        <w:t xml:space="preserve">Inspektor ds. obsługi Rady Miejskiej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Przewodniczący Rady Miejskiej</w:t>
      </w:r>
    </w:p>
    <w:p w:rsidR="00DF3FE0" w:rsidRDefault="00DF3FE0" w:rsidP="00DF3FE0">
      <w:pPr>
        <w:spacing w:after="0" w:line="240" w:lineRule="auto"/>
        <w:ind w:firstLine="708"/>
        <w:rPr>
          <w:rFonts w:ascii="Arial" w:eastAsia="Times New Roman" w:hAnsi="Arial" w:cs="Arial"/>
          <w:sz w:val="20"/>
          <w:szCs w:val="20"/>
          <w:lang w:eastAsia="pl-PL"/>
        </w:rPr>
      </w:pPr>
      <w:r>
        <w:rPr>
          <w:rFonts w:ascii="Arial" w:eastAsia="Times New Roman" w:hAnsi="Arial" w:cs="Arial"/>
          <w:sz w:val="20"/>
          <w:szCs w:val="20"/>
          <w:lang w:eastAsia="pl-PL"/>
        </w:rPr>
        <w:t xml:space="preserve">Anna Dmytruszewska </w:t>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t>Mariusz Maciejewski</w:t>
      </w:r>
    </w:p>
    <w:p w:rsidR="00DF3FE0" w:rsidRDefault="00DF3FE0" w:rsidP="00DF3FE0"/>
    <w:p w:rsidR="006A3C86" w:rsidRDefault="000A4981"/>
    <w:sectPr w:rsidR="006A3C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981" w:rsidRDefault="000A4981" w:rsidP="0090536A">
      <w:pPr>
        <w:spacing w:after="0" w:line="240" w:lineRule="auto"/>
      </w:pPr>
      <w:r>
        <w:separator/>
      </w:r>
    </w:p>
  </w:endnote>
  <w:endnote w:type="continuationSeparator" w:id="0">
    <w:p w:rsidR="000A4981" w:rsidRDefault="000A4981" w:rsidP="00905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2A" w:rsidRDefault="0050762A" w:rsidP="0050762A">
    <w:pPr>
      <w:pStyle w:val="Stopka"/>
      <w:jc w:val="center"/>
    </w:pPr>
    <w:r w:rsidRPr="0050762A">
      <w:rPr>
        <w:caps/>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6-11-17T00:00:00Z">
                                <w:dateFormat w:val="d MMMM yyyy"/>
                                <w:lid w:val="pl-PL"/>
                                <w:storeMappedDataAs w:val="dateTime"/>
                                <w:calendar w:val="gregorian"/>
                              </w:date>
                            </w:sdtPr>
                            <w:sdtEndPr/>
                            <w:sdtContent>
                              <w:p w:rsidR="0050762A" w:rsidRDefault="0050762A">
                                <w:pPr>
                                  <w:jc w:val="right"/>
                                  <w:rPr>
                                    <w:color w:val="7F7F7F" w:themeColor="text1" w:themeTint="80"/>
                                  </w:rPr>
                                </w:pPr>
                                <w:r>
                                  <w:rPr>
                                    <w:color w:val="7F7F7F" w:themeColor="text1" w:themeTint="80"/>
                                  </w:rPr>
                                  <w:t>17 listopada 2016</w:t>
                                </w:r>
                              </w:p>
                            </w:sdtContent>
                          </w:sdt>
                          <w:p w:rsidR="0050762A" w:rsidRDefault="0050762A">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6-11-17T00:00:00Z">
                          <w:dateFormat w:val="d MMMM yyyy"/>
                          <w:lid w:val="pl-PL"/>
                          <w:storeMappedDataAs w:val="dateTime"/>
                          <w:calendar w:val="gregorian"/>
                        </w:date>
                      </w:sdtPr>
                      <w:sdtEndPr/>
                      <w:sdtContent>
                        <w:p w:rsidR="0050762A" w:rsidRDefault="0050762A">
                          <w:pPr>
                            <w:jc w:val="right"/>
                            <w:rPr>
                              <w:color w:val="7F7F7F" w:themeColor="text1" w:themeTint="80"/>
                            </w:rPr>
                          </w:pPr>
                          <w:r>
                            <w:rPr>
                              <w:color w:val="7F7F7F" w:themeColor="text1" w:themeTint="80"/>
                            </w:rPr>
                            <w:t>17 listopada 2016</w:t>
                          </w:r>
                        </w:p>
                      </w:sdtContent>
                    </w:sdt>
                    <w:p w:rsidR="0050762A" w:rsidRDefault="0050762A">
                      <w:pPr>
                        <w:jc w:val="right"/>
                        <w:rPr>
                          <w:color w:val="808080" w:themeColor="background1" w:themeShade="80"/>
                        </w:rPr>
                      </w:pPr>
                    </w:p>
                  </w:txbxContent>
                </v:textbox>
              </v:shape>
              <w10:wrap type="square" anchorx="margin" anchory="margin"/>
            </v:group>
          </w:pict>
        </mc:Fallback>
      </mc:AlternateContent>
    </w:r>
    <w:r w:rsidRPr="0050762A">
      <w:rPr>
        <w:caps/>
        <w:noProof/>
        <w:color w:val="000000" w:themeColor="text1"/>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50762A" w:rsidRDefault="0050762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E31D7E">
                            <w:rPr>
                              <w:noProof/>
                              <w:color w:val="FFFFFF" w:themeColor="background1"/>
                              <w:sz w:val="28"/>
                              <w:szCs w:val="28"/>
                            </w:rPr>
                            <w:t>5</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50762A" w:rsidRDefault="0050762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E31D7E">
                      <w:rPr>
                        <w:noProof/>
                        <w:color w:val="FFFFFF" w:themeColor="background1"/>
                        <w:sz w:val="28"/>
                        <w:szCs w:val="28"/>
                      </w:rPr>
                      <w:t>5</w:t>
                    </w:r>
                    <w:r>
                      <w:rPr>
                        <w:color w:val="FFFFFF" w:themeColor="background1"/>
                        <w:sz w:val="28"/>
                        <w:szCs w:val="28"/>
                      </w:rPr>
                      <w:fldChar w:fldCharType="end"/>
                    </w:r>
                  </w:p>
                </w:txbxContent>
              </v:textbox>
              <w10:wrap type="square" anchorx="margin" anchory="margin"/>
            </v:rect>
          </w:pict>
        </mc:Fallback>
      </mc:AlternateContent>
    </w:r>
    <w:r>
      <w:t>XXIX Nadzwyczajna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981" w:rsidRDefault="000A4981" w:rsidP="0090536A">
      <w:pPr>
        <w:spacing w:after="0" w:line="240" w:lineRule="auto"/>
      </w:pPr>
      <w:r>
        <w:separator/>
      </w:r>
    </w:p>
  </w:footnote>
  <w:footnote w:type="continuationSeparator" w:id="0">
    <w:p w:rsidR="000A4981" w:rsidRDefault="000A4981" w:rsidP="009053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F26F8"/>
    <w:multiLevelType w:val="hybridMultilevel"/>
    <w:tmpl w:val="FFE6D5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4347B5"/>
    <w:multiLevelType w:val="hybridMultilevel"/>
    <w:tmpl w:val="A2288BD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 w15:restartNumberingAfterBreak="0">
    <w:nsid w:val="67EC27ED"/>
    <w:multiLevelType w:val="hybridMultilevel"/>
    <w:tmpl w:val="F65018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B53"/>
    <w:rsid w:val="000A4981"/>
    <w:rsid w:val="000C1A64"/>
    <w:rsid w:val="00184048"/>
    <w:rsid w:val="001E47EF"/>
    <w:rsid w:val="001F6224"/>
    <w:rsid w:val="00223744"/>
    <w:rsid w:val="004C4267"/>
    <w:rsid w:val="004D5A72"/>
    <w:rsid w:val="004E74B7"/>
    <w:rsid w:val="00503E51"/>
    <w:rsid w:val="0050762A"/>
    <w:rsid w:val="0052647E"/>
    <w:rsid w:val="005B405E"/>
    <w:rsid w:val="006A5E8F"/>
    <w:rsid w:val="007A6750"/>
    <w:rsid w:val="007C35E1"/>
    <w:rsid w:val="00822710"/>
    <w:rsid w:val="008573A1"/>
    <w:rsid w:val="008B6691"/>
    <w:rsid w:val="008B6CE3"/>
    <w:rsid w:val="008D2BA8"/>
    <w:rsid w:val="0090536A"/>
    <w:rsid w:val="009B178E"/>
    <w:rsid w:val="00A12E90"/>
    <w:rsid w:val="00AE3B53"/>
    <w:rsid w:val="00AF06D8"/>
    <w:rsid w:val="00B46B6A"/>
    <w:rsid w:val="00BA06D7"/>
    <w:rsid w:val="00BE7E7E"/>
    <w:rsid w:val="00BF5BA0"/>
    <w:rsid w:val="00C80621"/>
    <w:rsid w:val="00C845A1"/>
    <w:rsid w:val="00CA13F2"/>
    <w:rsid w:val="00CA6DFA"/>
    <w:rsid w:val="00CE0048"/>
    <w:rsid w:val="00D403CD"/>
    <w:rsid w:val="00DE2654"/>
    <w:rsid w:val="00DF3FE0"/>
    <w:rsid w:val="00E31D7E"/>
    <w:rsid w:val="00E936D5"/>
    <w:rsid w:val="00EC74A6"/>
    <w:rsid w:val="00F0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B467F5-5FAA-4190-A0CA-6E9DAB76C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3FE0"/>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053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536A"/>
  </w:style>
  <w:style w:type="paragraph" w:styleId="Stopka">
    <w:name w:val="footer"/>
    <w:basedOn w:val="Normalny"/>
    <w:link w:val="StopkaZnak"/>
    <w:uiPriority w:val="99"/>
    <w:unhideWhenUsed/>
    <w:rsid w:val="009053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536A"/>
  </w:style>
  <w:style w:type="character" w:styleId="Numerstrony">
    <w:name w:val="page number"/>
    <w:basedOn w:val="Domylnaczcionkaakapitu"/>
    <w:uiPriority w:val="99"/>
    <w:unhideWhenUsed/>
    <w:rsid w:val="0090536A"/>
  </w:style>
  <w:style w:type="character" w:styleId="Odwoaniedokomentarza">
    <w:name w:val="annotation reference"/>
    <w:basedOn w:val="Domylnaczcionkaakapitu"/>
    <w:uiPriority w:val="99"/>
    <w:semiHidden/>
    <w:unhideWhenUsed/>
    <w:rsid w:val="00BE7E7E"/>
    <w:rPr>
      <w:sz w:val="16"/>
      <w:szCs w:val="16"/>
    </w:rPr>
  </w:style>
  <w:style w:type="paragraph" w:styleId="Tekstkomentarza">
    <w:name w:val="annotation text"/>
    <w:basedOn w:val="Normalny"/>
    <w:link w:val="TekstkomentarzaZnak"/>
    <w:uiPriority w:val="99"/>
    <w:semiHidden/>
    <w:unhideWhenUsed/>
    <w:rsid w:val="00BE7E7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7E7E"/>
    <w:rPr>
      <w:sz w:val="20"/>
      <w:szCs w:val="20"/>
    </w:rPr>
  </w:style>
  <w:style w:type="paragraph" w:styleId="Tematkomentarza">
    <w:name w:val="annotation subject"/>
    <w:basedOn w:val="Tekstkomentarza"/>
    <w:next w:val="Tekstkomentarza"/>
    <w:link w:val="TematkomentarzaZnak"/>
    <w:uiPriority w:val="99"/>
    <w:semiHidden/>
    <w:unhideWhenUsed/>
    <w:rsid w:val="00BE7E7E"/>
    <w:rPr>
      <w:b/>
      <w:bCs/>
    </w:rPr>
  </w:style>
  <w:style w:type="character" w:customStyle="1" w:styleId="TematkomentarzaZnak">
    <w:name w:val="Temat komentarza Znak"/>
    <w:basedOn w:val="TekstkomentarzaZnak"/>
    <w:link w:val="Tematkomentarza"/>
    <w:uiPriority w:val="99"/>
    <w:semiHidden/>
    <w:rsid w:val="00BE7E7E"/>
    <w:rPr>
      <w:b/>
      <w:bCs/>
      <w:sz w:val="20"/>
      <w:szCs w:val="20"/>
    </w:rPr>
  </w:style>
  <w:style w:type="paragraph" w:styleId="Tekstdymka">
    <w:name w:val="Balloon Text"/>
    <w:basedOn w:val="Normalny"/>
    <w:link w:val="TekstdymkaZnak"/>
    <w:uiPriority w:val="99"/>
    <w:semiHidden/>
    <w:unhideWhenUsed/>
    <w:rsid w:val="00BE7E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7E7E"/>
    <w:rPr>
      <w:rFonts w:ascii="Segoe UI" w:hAnsi="Segoe UI" w:cs="Segoe UI"/>
      <w:sz w:val="18"/>
      <w:szCs w:val="18"/>
    </w:rPr>
  </w:style>
  <w:style w:type="paragraph" w:styleId="Akapitzlist">
    <w:name w:val="List Paragraph"/>
    <w:basedOn w:val="Normalny"/>
    <w:uiPriority w:val="34"/>
    <w:qFormat/>
    <w:rsid w:val="007A6750"/>
    <w:pPr>
      <w:ind w:left="720"/>
      <w:contextualSpacing/>
    </w:pPr>
  </w:style>
  <w:style w:type="paragraph" w:styleId="Tekstprzypisukocowego">
    <w:name w:val="endnote text"/>
    <w:basedOn w:val="Normalny"/>
    <w:link w:val="TekstprzypisukocowegoZnak"/>
    <w:uiPriority w:val="99"/>
    <w:semiHidden/>
    <w:unhideWhenUsed/>
    <w:rsid w:val="004E74B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74B7"/>
    <w:rPr>
      <w:sz w:val="20"/>
      <w:szCs w:val="20"/>
    </w:rPr>
  </w:style>
  <w:style w:type="character" w:styleId="Odwoanieprzypisukocowego">
    <w:name w:val="endnote reference"/>
    <w:basedOn w:val="Domylnaczcionkaakapitu"/>
    <w:uiPriority w:val="99"/>
    <w:semiHidden/>
    <w:unhideWhenUsed/>
    <w:rsid w:val="004E74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24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2016-11-17T00:00:00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1491</Words>
  <Characters>8950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20</cp:revision>
  <cp:lastPrinted>2016-12-16T12:56:00Z</cp:lastPrinted>
  <dcterms:created xsi:type="dcterms:W3CDTF">2016-12-07T08:19:00Z</dcterms:created>
  <dcterms:modified xsi:type="dcterms:W3CDTF">2016-12-20T09:18:00Z</dcterms:modified>
</cp:coreProperties>
</file>