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1F" w:rsidRDefault="00F2541F" w:rsidP="00DE67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747" w:rsidRPr="00F2541F" w:rsidRDefault="001201DD" w:rsidP="00F2541F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A6B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387A6B" w:rsidRDefault="00387A6B" w:rsidP="003F1A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6B">
        <w:rPr>
          <w:rFonts w:ascii="Times New Roman" w:hAnsi="Times New Roman" w:cs="Times New Roman"/>
          <w:sz w:val="24"/>
          <w:szCs w:val="24"/>
        </w:rPr>
        <w:t>Na podstawie art. 19 ustawy z dnia 7 czerwca 2001 r. o zbiorowym zaopatrzeniu w wodę i zbiorowym odprowadzaniu ścieków (Dz. U. z 2015 r. poz. 139) Rada Gminy uchwala regulamin dostarczania wody i odprowadzania ścieków</w:t>
      </w:r>
      <w:r w:rsidR="005B3702">
        <w:rPr>
          <w:rFonts w:ascii="Times New Roman" w:hAnsi="Times New Roman" w:cs="Times New Roman"/>
          <w:sz w:val="24"/>
          <w:szCs w:val="24"/>
        </w:rPr>
        <w:t>.</w:t>
      </w:r>
    </w:p>
    <w:p w:rsidR="004A57BE" w:rsidRDefault="002F2899" w:rsidP="003F1A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Miejska w Barlinku </w:t>
      </w:r>
      <w:r w:rsidR="0095132E">
        <w:rPr>
          <w:rFonts w:ascii="Times New Roman" w:hAnsi="Times New Roman" w:cs="Times New Roman"/>
          <w:sz w:val="24"/>
          <w:szCs w:val="24"/>
        </w:rPr>
        <w:t xml:space="preserve">dnia 26 lutego 2015 r. </w:t>
      </w:r>
      <w:r w:rsidR="00DE1BEF">
        <w:rPr>
          <w:rFonts w:ascii="Times New Roman" w:hAnsi="Times New Roman" w:cs="Times New Roman"/>
          <w:sz w:val="24"/>
          <w:szCs w:val="24"/>
        </w:rPr>
        <w:t>uchwaliła Uchwałę N</w:t>
      </w:r>
      <w:r>
        <w:rPr>
          <w:rFonts w:ascii="Times New Roman" w:hAnsi="Times New Roman" w:cs="Times New Roman"/>
          <w:sz w:val="24"/>
          <w:szCs w:val="24"/>
        </w:rPr>
        <w:t>r VI/150/2015</w:t>
      </w:r>
      <w:r w:rsidR="0095132E">
        <w:rPr>
          <w:rFonts w:ascii="Times New Roman" w:hAnsi="Times New Roman" w:cs="Times New Roman"/>
          <w:sz w:val="24"/>
          <w:szCs w:val="24"/>
        </w:rPr>
        <w:t xml:space="preserve"> </w:t>
      </w:r>
      <w:r w:rsidR="001252C3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>sprawie ogłoszenia jednolitego tekstu w sprawie</w:t>
      </w:r>
      <w:r w:rsidR="001252C3">
        <w:rPr>
          <w:rFonts w:ascii="Times New Roman" w:hAnsi="Times New Roman" w:cs="Times New Roman"/>
          <w:sz w:val="24"/>
          <w:szCs w:val="24"/>
        </w:rPr>
        <w:t xml:space="preserve"> regulaminu dostarczania wody i </w:t>
      </w:r>
      <w:r>
        <w:rPr>
          <w:rFonts w:ascii="Times New Roman" w:hAnsi="Times New Roman" w:cs="Times New Roman"/>
          <w:sz w:val="24"/>
          <w:szCs w:val="24"/>
        </w:rPr>
        <w:t>odprowadzania ścieków</w:t>
      </w:r>
      <w:r w:rsidR="004A57BE">
        <w:rPr>
          <w:rFonts w:ascii="Times New Roman" w:hAnsi="Times New Roman" w:cs="Times New Roman"/>
          <w:sz w:val="24"/>
          <w:szCs w:val="24"/>
        </w:rPr>
        <w:t>.</w:t>
      </w:r>
    </w:p>
    <w:p w:rsidR="003F1AFA" w:rsidRDefault="004A57BE" w:rsidP="003F1A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13 stycznia 2016 r. Przedsiębiorstwo Wodociągowo-Kanalizacyjne „Płonia” Sp. z o.o. z siedzibą w Barlinku</w:t>
      </w:r>
      <w:r w:rsidR="00DE1BEF">
        <w:rPr>
          <w:rFonts w:ascii="Times New Roman" w:hAnsi="Times New Roman" w:cs="Times New Roman"/>
          <w:sz w:val="24"/>
          <w:szCs w:val="24"/>
        </w:rPr>
        <w:t xml:space="preserve"> przedłożyło do Urzędu Miejskiego w Barlinku projekt zmiany „Regulaminu dostarczania wody i odprowadzania ścieków” przyjętego Uchwałą Nr </w:t>
      </w:r>
      <w:r w:rsidR="00AD1B64">
        <w:rPr>
          <w:rFonts w:ascii="Times New Roman" w:hAnsi="Times New Roman" w:cs="Times New Roman"/>
          <w:sz w:val="24"/>
          <w:szCs w:val="24"/>
        </w:rPr>
        <w:t xml:space="preserve">XXXVII/561/2009 Rady Miejskiej </w:t>
      </w:r>
      <w:r w:rsidR="00AC71B4">
        <w:rPr>
          <w:rFonts w:ascii="Times New Roman" w:hAnsi="Times New Roman" w:cs="Times New Roman"/>
          <w:sz w:val="24"/>
          <w:szCs w:val="24"/>
        </w:rPr>
        <w:t>w Barlinku z dnia 26 marca 2009 r.</w:t>
      </w:r>
      <w:r w:rsidR="009D7518">
        <w:rPr>
          <w:rFonts w:ascii="Times New Roman" w:hAnsi="Times New Roman" w:cs="Times New Roman"/>
          <w:sz w:val="24"/>
          <w:szCs w:val="24"/>
        </w:rPr>
        <w:t xml:space="preserve">, uzasadniając swój wniosek dążeniem do zapewnienia równego traktowania wszystkich odbiorców usług obsługiwanych na terenie Gminy Barlinek. </w:t>
      </w:r>
      <w:r w:rsidR="009D28C0">
        <w:rPr>
          <w:rFonts w:ascii="Times New Roman" w:hAnsi="Times New Roman" w:cs="Times New Roman"/>
          <w:sz w:val="24"/>
          <w:szCs w:val="24"/>
        </w:rPr>
        <w:t>Proponowane zmiany mają n</w:t>
      </w:r>
      <w:r w:rsidR="004122AD">
        <w:rPr>
          <w:rFonts w:ascii="Times New Roman" w:hAnsi="Times New Roman" w:cs="Times New Roman"/>
          <w:sz w:val="24"/>
          <w:szCs w:val="24"/>
        </w:rPr>
        <w:t>a celu usankcjonowanie w regulaminie stanu zgodnego z ustawą z dnia 7 czerwca 2001 r. o zbiorowym zaopatrzeniu w wodę i zbiorowym odprowadzaniu ścieków (Dz. U. z 2015 r., poz. 139).</w:t>
      </w:r>
    </w:p>
    <w:p w:rsidR="00476206" w:rsidRDefault="00476206" w:rsidP="003F1A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06">
        <w:rPr>
          <w:rFonts w:ascii="Times New Roman" w:hAnsi="Times New Roman" w:cs="Times New Roman"/>
          <w:sz w:val="24"/>
          <w:szCs w:val="24"/>
        </w:rPr>
        <w:t xml:space="preserve">Mając powyższe na uwadze zasadnym jest uchwalenie przez Radę Miejską w Barlinku </w:t>
      </w:r>
      <w:r w:rsidR="00163F81">
        <w:rPr>
          <w:rFonts w:ascii="Times New Roman" w:hAnsi="Times New Roman" w:cs="Times New Roman"/>
          <w:sz w:val="24"/>
          <w:szCs w:val="24"/>
        </w:rPr>
        <w:t xml:space="preserve"> uchwały w sprawie regulaminu dostarczania wody i odprowadzania ścieków</w:t>
      </w:r>
      <w:bookmarkStart w:id="0" w:name="_GoBack"/>
      <w:bookmarkEnd w:id="0"/>
      <w:r w:rsidRPr="00476206">
        <w:rPr>
          <w:rFonts w:ascii="Times New Roman" w:hAnsi="Times New Roman" w:cs="Times New Roman"/>
          <w:sz w:val="24"/>
          <w:szCs w:val="24"/>
        </w:rPr>
        <w:t>.</w:t>
      </w:r>
    </w:p>
    <w:p w:rsidR="005B3702" w:rsidRPr="00387A6B" w:rsidRDefault="005B3702" w:rsidP="00387A6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747" w:rsidRPr="00387A6B" w:rsidRDefault="00B20747" w:rsidP="008F3C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0747" w:rsidRPr="00387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5B"/>
    <w:rsid w:val="001201DD"/>
    <w:rsid w:val="001252C3"/>
    <w:rsid w:val="00163F81"/>
    <w:rsid w:val="00272EC0"/>
    <w:rsid w:val="002F2899"/>
    <w:rsid w:val="00387A6B"/>
    <w:rsid w:val="003F1AFA"/>
    <w:rsid w:val="00402C5B"/>
    <w:rsid w:val="004122AD"/>
    <w:rsid w:val="00476206"/>
    <w:rsid w:val="004A57BE"/>
    <w:rsid w:val="005B3702"/>
    <w:rsid w:val="007B783B"/>
    <w:rsid w:val="008F3C7A"/>
    <w:rsid w:val="0095132E"/>
    <w:rsid w:val="009D28C0"/>
    <w:rsid w:val="009D7518"/>
    <w:rsid w:val="00AC71B4"/>
    <w:rsid w:val="00AD1B64"/>
    <w:rsid w:val="00B20747"/>
    <w:rsid w:val="00DE1BEF"/>
    <w:rsid w:val="00DE67A1"/>
    <w:rsid w:val="00E22542"/>
    <w:rsid w:val="00F2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10111-5FD6-4133-8534-3C3CD908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osinska</dc:creator>
  <cp:keywords/>
  <dc:description/>
  <cp:lastModifiedBy>osinska</cp:lastModifiedBy>
  <cp:revision>22</cp:revision>
  <dcterms:created xsi:type="dcterms:W3CDTF">2016-02-01T10:40:00Z</dcterms:created>
  <dcterms:modified xsi:type="dcterms:W3CDTF">2016-02-09T09:28:00Z</dcterms:modified>
</cp:coreProperties>
</file>