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2FD" w:rsidRDefault="002572FD" w:rsidP="002572F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4.2016</w:t>
      </w:r>
    </w:p>
    <w:p w:rsidR="002572FD" w:rsidRDefault="002572FD" w:rsidP="002572FD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2572FD" w:rsidRDefault="002572FD" w:rsidP="002572FD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2572FD" w:rsidRDefault="002572FD" w:rsidP="002572FD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lang w:eastAsia="pl-PL"/>
        </w:rPr>
        <w:t xml:space="preserve">Gospodarki Komunalnej i Mieszkaniowej, Budownictwa, Rolnictwa </w:t>
      </w:r>
    </w:p>
    <w:p w:rsidR="002572FD" w:rsidRDefault="002572FD" w:rsidP="002572FD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2572FD" w:rsidRDefault="002572FD" w:rsidP="002572FD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21 kwietnia 2016 roku</w:t>
      </w:r>
    </w:p>
    <w:p w:rsidR="002572FD" w:rsidRDefault="002572FD" w:rsidP="002572F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572FD" w:rsidRDefault="002572FD" w:rsidP="002572F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572FD" w:rsidRDefault="002572FD" w:rsidP="002572F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572FD" w:rsidRDefault="002572FD" w:rsidP="002572F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572FD" w:rsidRDefault="002572FD" w:rsidP="002572FD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2572FD" w:rsidRDefault="002572FD" w:rsidP="002572FD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572FD" w:rsidRDefault="002572FD" w:rsidP="002572FD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>przyjęła zmiany do porządku posiedzenia polegające na:</w:t>
      </w:r>
    </w:p>
    <w:p w:rsidR="002572FD" w:rsidRDefault="002572FD" w:rsidP="002572F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wprowadzeniu jako pkt. 4: </w:t>
      </w:r>
      <w:r>
        <w:rPr>
          <w:rFonts w:ascii="Arial" w:eastAsia="Times New Roman" w:hAnsi="Arial" w:cs="Arial"/>
          <w:i/>
          <w:lang w:eastAsia="pl-PL"/>
        </w:rPr>
        <w:t xml:space="preserve">„4. Ocena zasobów pomocy społecznej Gminy Barlinek </w:t>
      </w:r>
      <w:r>
        <w:rPr>
          <w:rFonts w:ascii="Arial" w:eastAsia="Times New Roman" w:hAnsi="Arial" w:cs="Arial"/>
          <w:i/>
          <w:lang w:eastAsia="pl-PL"/>
        </w:rPr>
        <w:br/>
        <w:t>za 2015 r.”,</w:t>
      </w:r>
    </w:p>
    <w:p w:rsidR="002572FD" w:rsidRPr="002572FD" w:rsidRDefault="002572FD" w:rsidP="002572F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wprowadzeniu jako pkt. 5:</w:t>
      </w:r>
      <w:r>
        <w:rPr>
          <w:rFonts w:ascii="Arial" w:eastAsia="Times New Roman" w:hAnsi="Arial" w:cs="Arial"/>
          <w:i/>
          <w:lang w:eastAsia="pl-PL"/>
        </w:rPr>
        <w:t xml:space="preserve"> „5. Projekt uchwały w sprawie Gminnego Programu Przeciwdziałania Przemocy w Rodzinie na lata 2016-2018.</w:t>
      </w:r>
      <w:r>
        <w:rPr>
          <w:rFonts w:ascii="Arial" w:eastAsia="Times New Roman" w:hAnsi="Arial" w:cs="Arial"/>
          <w:lang w:eastAsia="pl-PL"/>
        </w:rPr>
        <w:t>”,</w:t>
      </w:r>
    </w:p>
    <w:p w:rsidR="002572FD" w:rsidRDefault="002572FD" w:rsidP="002572F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wprowadzeniu jako pkt. 9:</w:t>
      </w:r>
      <w:r>
        <w:rPr>
          <w:rFonts w:ascii="Arial" w:eastAsia="Times New Roman" w:hAnsi="Arial" w:cs="Arial"/>
          <w:i/>
          <w:lang w:eastAsia="pl-PL"/>
        </w:rPr>
        <w:t xml:space="preserve"> „9. Projekt uchwały w sprawie zmiany budżetu Gminy Barlinek na 2016 rok.”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572FD" w:rsidRDefault="00587F2C" w:rsidP="0055276C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2572FD" w:rsidRDefault="00587F2C" w:rsidP="0055276C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nt. bezrobocia w Gminie Barlinek.</w:t>
      </w:r>
    </w:p>
    <w:p w:rsidR="00587F2C" w:rsidRDefault="00587F2C" w:rsidP="0055276C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Sprawozdanie z działalności Ośrodka Pomocy Społecznej.</w:t>
      </w:r>
    </w:p>
    <w:p w:rsidR="0055276C" w:rsidRPr="0055276C" w:rsidRDefault="0055276C" w:rsidP="0055276C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 w:rsidRPr="0055276C">
        <w:rPr>
          <w:rFonts w:ascii="Arial" w:eastAsia="Times New Roman" w:hAnsi="Arial" w:cs="Arial"/>
          <w:lang w:eastAsia="pl-PL"/>
        </w:rPr>
        <w:t>Ocena zasobów pomocy społecznej Gminy Barlinek za 2015 r.</w:t>
      </w:r>
    </w:p>
    <w:p w:rsidR="0055276C" w:rsidRPr="0055276C" w:rsidRDefault="0055276C" w:rsidP="0055276C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 w:rsidRPr="0055276C">
        <w:rPr>
          <w:rFonts w:ascii="Arial" w:eastAsia="Times New Roman" w:hAnsi="Arial" w:cs="Arial"/>
          <w:lang w:eastAsia="pl-PL"/>
        </w:rPr>
        <w:t>Projekt uchwały w sprawie Gminnego Programu Przeciwdziałania Przemocy w Rodzinie na lata 2016-2018.</w:t>
      </w:r>
    </w:p>
    <w:p w:rsidR="00587F2C" w:rsidRDefault="00587F2C" w:rsidP="0055276C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nt. działalności sołectw w Gminie Barlinek.</w:t>
      </w:r>
    </w:p>
    <w:p w:rsidR="00587F2C" w:rsidRDefault="00587F2C" w:rsidP="0055276C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o wyrażenie zgody na zbycie działki gruntu stanowiącej własność Gminy Barlinek – działka nr 665/55.</w:t>
      </w:r>
    </w:p>
    <w:p w:rsidR="00587F2C" w:rsidRDefault="00587F2C" w:rsidP="0055276C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o wyrażenie zgody na zbycie działki gruntu stanowiącej własność Gminy Barlinek – działka nr 2121/5.</w:t>
      </w:r>
    </w:p>
    <w:p w:rsidR="0055276C" w:rsidRPr="0055276C" w:rsidRDefault="0055276C" w:rsidP="0055276C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455"/>
        <w:jc w:val="both"/>
        <w:rPr>
          <w:rFonts w:ascii="Arial" w:hAnsi="Arial" w:cs="Arial"/>
          <w:color w:val="000000"/>
        </w:rPr>
      </w:pPr>
      <w:r w:rsidRPr="0055276C">
        <w:rPr>
          <w:rFonts w:ascii="Arial" w:eastAsia="Times New Roman" w:hAnsi="Arial" w:cs="Arial"/>
          <w:lang w:eastAsia="pl-PL"/>
        </w:rPr>
        <w:t>Projekt uchwały w sprawie zmiany budżetu Gminy Barlinek na 2016 rok.</w:t>
      </w:r>
    </w:p>
    <w:p w:rsidR="002572FD" w:rsidRDefault="002572FD" w:rsidP="002572FD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różne:</w:t>
      </w:r>
    </w:p>
    <w:p w:rsidR="002572FD" w:rsidRDefault="00587F2C" w:rsidP="0055276C">
      <w:pPr>
        <w:numPr>
          <w:ilvl w:val="2"/>
          <w:numId w:val="2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wniosek PPHU „EKO-TERMO” o sprzedaż w drodze bezprzetargowej nieruchomości oznaczonej w ewidencji gruntów działką nr 560/17 oraz gruntu o pow. 0,1594 ha </w:t>
      </w:r>
      <w:r w:rsidR="0055276C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na działce gruntu nr 560/16 o pow. 9,7375 ha,</w:t>
      </w:r>
    </w:p>
    <w:p w:rsidR="00587F2C" w:rsidRDefault="00587F2C" w:rsidP="0055276C">
      <w:pPr>
        <w:numPr>
          <w:ilvl w:val="2"/>
          <w:numId w:val="2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wniosek osoby fizycznej o sprzedaż na własność działki nr 2121/4 przy ul. Tunelowej w Barlinku,</w:t>
      </w:r>
    </w:p>
    <w:p w:rsidR="002572FD" w:rsidRDefault="002572FD" w:rsidP="0055276C">
      <w:pPr>
        <w:numPr>
          <w:ilvl w:val="2"/>
          <w:numId w:val="2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pisma do wiadomości.</w:t>
      </w:r>
    </w:p>
    <w:p w:rsidR="002572FD" w:rsidRDefault="002572FD" w:rsidP="002572FD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2572FD" w:rsidRDefault="002572FD" w:rsidP="002572FD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2572FD" w:rsidRDefault="002572FD" w:rsidP="002572F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2F063D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protok</w:t>
      </w:r>
      <w:r w:rsidR="002F063D">
        <w:rPr>
          <w:rFonts w:ascii="Arial" w:eastAsia="Times New Roman" w:hAnsi="Arial" w:cs="Arial"/>
          <w:color w:val="000000"/>
          <w:lang w:eastAsia="pl-PL"/>
        </w:rPr>
        <w:t>ół</w:t>
      </w:r>
      <w:r>
        <w:rPr>
          <w:rFonts w:ascii="Arial" w:eastAsia="Times New Roman" w:hAnsi="Arial" w:cs="Arial"/>
          <w:color w:val="000000"/>
          <w:lang w:eastAsia="pl-PL"/>
        </w:rPr>
        <w:t xml:space="preserve"> z poprzedni</w:t>
      </w:r>
      <w:r w:rsidR="002F063D">
        <w:rPr>
          <w:rFonts w:ascii="Arial" w:eastAsia="Times New Roman" w:hAnsi="Arial" w:cs="Arial"/>
          <w:color w:val="000000"/>
          <w:lang w:eastAsia="pl-PL"/>
        </w:rPr>
        <w:t>ego</w:t>
      </w:r>
      <w:r>
        <w:rPr>
          <w:rFonts w:ascii="Arial" w:eastAsia="Times New Roman" w:hAnsi="Arial" w:cs="Arial"/>
          <w:color w:val="000000"/>
          <w:lang w:eastAsia="pl-PL"/>
        </w:rPr>
        <w:t xml:space="preserve"> posiedze</w:t>
      </w:r>
      <w:r w:rsidR="002F063D">
        <w:rPr>
          <w:rFonts w:ascii="Arial" w:eastAsia="Times New Roman" w:hAnsi="Arial" w:cs="Arial"/>
          <w:color w:val="000000"/>
          <w:lang w:eastAsia="pl-PL"/>
        </w:rPr>
        <w:t xml:space="preserve">nia </w:t>
      </w:r>
      <w:r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2F063D">
        <w:rPr>
          <w:rFonts w:ascii="Arial" w:eastAsia="Times New Roman" w:hAnsi="Arial" w:cs="Arial"/>
          <w:color w:val="000000"/>
          <w:lang w:eastAsia="pl-PL"/>
        </w:rPr>
        <w:t>3</w:t>
      </w:r>
      <w:r>
        <w:rPr>
          <w:rFonts w:ascii="Arial" w:eastAsia="Times New Roman" w:hAnsi="Arial" w:cs="Arial"/>
          <w:color w:val="000000"/>
          <w:lang w:eastAsia="pl-PL"/>
        </w:rPr>
        <w:t>.201</w:t>
      </w:r>
      <w:r w:rsidR="002F063D">
        <w:rPr>
          <w:rFonts w:ascii="Arial" w:eastAsia="Times New Roman" w:hAnsi="Arial" w:cs="Arial"/>
          <w:color w:val="000000"/>
          <w:lang w:eastAsia="pl-PL"/>
        </w:rPr>
        <w:t>6</w:t>
      </w:r>
      <w:r>
        <w:rPr>
          <w:rFonts w:ascii="Arial" w:eastAsia="Times New Roman" w:hAnsi="Arial" w:cs="Arial"/>
          <w:color w:val="000000"/>
          <w:lang w:eastAsia="pl-PL"/>
        </w:rPr>
        <w:t xml:space="preserve"> z dnia 1</w:t>
      </w:r>
      <w:r w:rsidR="002F063D">
        <w:rPr>
          <w:rFonts w:ascii="Arial" w:eastAsia="Times New Roman" w:hAnsi="Arial" w:cs="Arial"/>
          <w:color w:val="000000"/>
          <w:lang w:eastAsia="pl-PL"/>
        </w:rPr>
        <w:t>8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2F063D">
        <w:rPr>
          <w:rFonts w:ascii="Arial" w:eastAsia="Times New Roman" w:hAnsi="Arial" w:cs="Arial"/>
          <w:color w:val="000000"/>
          <w:lang w:eastAsia="pl-PL"/>
        </w:rPr>
        <w:t>marc</w:t>
      </w:r>
      <w:r>
        <w:rPr>
          <w:rFonts w:ascii="Arial" w:eastAsia="Times New Roman" w:hAnsi="Arial" w:cs="Arial"/>
          <w:color w:val="000000"/>
          <w:lang w:eastAsia="pl-PL"/>
        </w:rPr>
        <w:t>a 201</w:t>
      </w:r>
      <w:r w:rsidR="002F063D">
        <w:rPr>
          <w:rFonts w:ascii="Arial" w:eastAsia="Times New Roman" w:hAnsi="Arial" w:cs="Arial"/>
          <w:color w:val="000000"/>
          <w:lang w:eastAsia="pl-PL"/>
        </w:rPr>
        <w:t xml:space="preserve">6 r. </w:t>
      </w:r>
      <w:r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 w:rsidR="002F063D">
        <w:rPr>
          <w:rFonts w:ascii="Arial" w:eastAsia="Times New Roman" w:hAnsi="Arial" w:cs="Arial"/>
          <w:color w:val="000000"/>
          <w:lang w:eastAsia="pl-PL"/>
        </w:rPr>
        <w:t>jego</w:t>
      </w:r>
      <w:r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2572FD" w:rsidRDefault="002572FD" w:rsidP="002572F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572FD" w:rsidRDefault="002572FD" w:rsidP="002572F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572FD" w:rsidRDefault="002572FD" w:rsidP="002572FD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2572FD" w:rsidRDefault="002572FD" w:rsidP="002572FD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63BDF" w:rsidRPr="00B63BDF" w:rsidRDefault="002572FD" w:rsidP="00B63BDF">
      <w:pPr>
        <w:spacing w:after="0" w:line="257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63BDF" w:rsidRPr="00B63BDF">
        <w:rPr>
          <w:rFonts w:ascii="Arial" w:hAnsi="Arial" w:cs="Arial"/>
        </w:rPr>
        <w:t xml:space="preserve">zapoznała się z przedłożoną informacją na temat bezrobocia w Gminie Barlinek </w:t>
      </w:r>
      <w:r w:rsidR="00B63BDF" w:rsidRPr="00B63BDF">
        <w:rPr>
          <w:rFonts w:ascii="Arial" w:hAnsi="Arial" w:cs="Arial"/>
          <w:i/>
        </w:rPr>
        <w:t>przyjmując ją do wiadomości.</w:t>
      </w:r>
    </w:p>
    <w:p w:rsidR="002572FD" w:rsidRDefault="002572FD" w:rsidP="00B63BDF">
      <w:pPr>
        <w:tabs>
          <w:tab w:val="num" w:pos="567"/>
          <w:tab w:val="num" w:pos="851"/>
          <w:tab w:val="num" w:pos="2198"/>
        </w:tabs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2572FD" w:rsidRDefault="002572FD" w:rsidP="002572FD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3BDF" w:rsidRPr="00B63BDF" w:rsidRDefault="002572FD" w:rsidP="00B63BDF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63BDF" w:rsidRPr="00B63BDF">
        <w:rPr>
          <w:rFonts w:ascii="Arial" w:hAnsi="Arial" w:cs="Arial"/>
        </w:rPr>
        <w:t xml:space="preserve">zapoznała się z przedłożoną informacją - sprawozdaniem z działalności Ośrodka Pomocy Społecznej  </w:t>
      </w:r>
      <w:r w:rsidR="00B63BDF" w:rsidRPr="00B63BDF">
        <w:rPr>
          <w:rFonts w:ascii="Arial" w:hAnsi="Arial" w:cs="Arial"/>
          <w:i/>
        </w:rPr>
        <w:t>przyjmując ją do wiadomości</w:t>
      </w:r>
      <w:r w:rsidR="00B63BDF" w:rsidRPr="00B63BDF">
        <w:rPr>
          <w:rFonts w:ascii="Arial" w:hAnsi="Arial" w:cs="Arial"/>
        </w:rPr>
        <w:t>.</w:t>
      </w:r>
    </w:p>
    <w:p w:rsidR="002572FD" w:rsidRDefault="002572FD" w:rsidP="00B63BD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63BDF" w:rsidRDefault="00B63BDF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63BDF" w:rsidRDefault="00B63BDF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3BDF" w:rsidRPr="00B63BDF" w:rsidRDefault="002572FD" w:rsidP="00B63BDF">
      <w:pPr>
        <w:spacing w:after="0" w:line="257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63BDF" w:rsidRPr="00B63BDF">
        <w:rPr>
          <w:rFonts w:ascii="Arial" w:hAnsi="Arial" w:cs="Arial"/>
        </w:rPr>
        <w:t xml:space="preserve">zapoznała się z Oceną zasobów pomocy społecznej Gminy Barlinek za 2015 r. </w:t>
      </w:r>
      <w:r w:rsidR="00B63BDF" w:rsidRPr="00B63BDF">
        <w:rPr>
          <w:rFonts w:ascii="Arial" w:hAnsi="Arial" w:cs="Arial"/>
          <w:i/>
        </w:rPr>
        <w:t xml:space="preserve">przyjmując do wiadomości. </w:t>
      </w:r>
    </w:p>
    <w:p w:rsidR="002572FD" w:rsidRDefault="002572FD" w:rsidP="00B63BDF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  <w:r w:rsidR="00B63BDF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w tej sprawie</w:t>
      </w: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3BDF" w:rsidRPr="00B63BDF" w:rsidRDefault="00B63BDF" w:rsidP="00B63BDF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Rolnictwa</w:t>
      </w:r>
      <w:r w:rsidRPr="00B63BDF">
        <w:rPr>
          <w:sz w:val="24"/>
          <w:szCs w:val="24"/>
        </w:rPr>
        <w:t xml:space="preserve"> </w:t>
      </w:r>
      <w:r w:rsidRPr="00B63BDF">
        <w:rPr>
          <w:rFonts w:ascii="Arial" w:hAnsi="Arial" w:cs="Arial"/>
        </w:rPr>
        <w:t>zaopiniowała pozytywnie projekt uchwały w sprawie Gminnego Programu Przeciwdziałania Przemocy w Rodzinie na lata 2016-2018.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B63BDF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25800" w:rsidRPr="00925800" w:rsidRDefault="002572FD" w:rsidP="00925800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25800" w:rsidRPr="00925800">
        <w:rPr>
          <w:rFonts w:ascii="Arial" w:hAnsi="Arial" w:cs="Arial"/>
        </w:rPr>
        <w:t xml:space="preserve">zapoznała się z przedłożoną informacją na temat działalności sołectw w Gminie Barlinek </w:t>
      </w:r>
      <w:r w:rsidR="00925800" w:rsidRPr="00925800">
        <w:rPr>
          <w:rFonts w:ascii="Arial" w:hAnsi="Arial" w:cs="Arial"/>
          <w:i/>
        </w:rPr>
        <w:t>przyjmując ją do wiadomości</w:t>
      </w:r>
      <w:r w:rsidR="00925800" w:rsidRPr="00925800">
        <w:rPr>
          <w:rFonts w:ascii="Arial" w:hAnsi="Arial" w:cs="Arial"/>
        </w:rPr>
        <w:t>.</w:t>
      </w:r>
    </w:p>
    <w:p w:rsidR="00925800" w:rsidRDefault="00925800" w:rsidP="00925800">
      <w:pPr>
        <w:spacing w:after="0" w:line="257" w:lineRule="auto"/>
        <w:ind w:firstLine="708"/>
        <w:jc w:val="both"/>
        <w:rPr>
          <w:sz w:val="24"/>
          <w:szCs w:val="24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572FD" w:rsidRDefault="00925800" w:rsidP="002572FD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Ww. Informacja</w:t>
      </w:r>
    </w:p>
    <w:p w:rsidR="002572FD" w:rsidRDefault="002572FD" w:rsidP="002572FD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25800" w:rsidRPr="00925800" w:rsidRDefault="002572FD" w:rsidP="00925800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Rolnictwa </w:t>
      </w:r>
      <w:r w:rsidR="00925800" w:rsidRPr="00925800">
        <w:rPr>
          <w:rFonts w:ascii="Arial" w:hAnsi="Arial" w:cs="Arial"/>
        </w:rPr>
        <w:t xml:space="preserve">zaopiniowała pozytywnie projekt uchwały o wyrażenie zgody na zbycie działki gruntu stanowiącej własność Gminy Barlinek – działka nr 665/55.  </w:t>
      </w:r>
    </w:p>
    <w:p w:rsidR="002572FD" w:rsidRDefault="002572FD" w:rsidP="00925800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92580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25800" w:rsidRDefault="00925800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25800" w:rsidRDefault="00925800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25800" w:rsidRPr="00925800" w:rsidRDefault="002572FD" w:rsidP="00925800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25800" w:rsidRPr="00925800">
        <w:rPr>
          <w:rFonts w:ascii="Arial" w:hAnsi="Arial" w:cs="Arial"/>
        </w:rPr>
        <w:t>zaopiniowała pozytywnie projekt uchwały o wyrażenie zgody na zbycie działki gruntu stanowiącej własność Gminy Barlinek – działka nr 2121/5.</w:t>
      </w:r>
    </w:p>
    <w:p w:rsidR="002572FD" w:rsidRDefault="002572FD" w:rsidP="00925800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eastAsia="Times New Roman" w:hAnsi="Arial" w:cs="Arial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Ad.pkt.9.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25800" w:rsidRPr="00925800" w:rsidRDefault="002572FD" w:rsidP="00925800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 w:rsidR="00925800" w:rsidRPr="00925800">
        <w:rPr>
          <w:rFonts w:ascii="Arial" w:hAnsi="Arial" w:cs="Arial"/>
        </w:rPr>
        <w:t xml:space="preserve">zaopiniowała pozytywnie projekt uchwały w sprawie zmiany budżetu Gminy Barlinek </w:t>
      </w:r>
      <w:r w:rsidR="002B4B6B">
        <w:rPr>
          <w:rFonts w:ascii="Arial" w:hAnsi="Arial" w:cs="Arial"/>
        </w:rPr>
        <w:br/>
      </w:r>
      <w:r w:rsidR="00925800" w:rsidRPr="00925800">
        <w:rPr>
          <w:rFonts w:ascii="Arial" w:hAnsi="Arial" w:cs="Arial"/>
        </w:rPr>
        <w:t xml:space="preserve">na 2016 rok. </w:t>
      </w:r>
    </w:p>
    <w:p w:rsidR="002572FD" w:rsidRDefault="002572FD" w:rsidP="00925800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92580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25800" w:rsidRDefault="00925800" w:rsidP="00925800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925800">
        <w:rPr>
          <w:rFonts w:ascii="Arial" w:eastAsia="Times New Roman" w:hAnsi="Arial" w:cs="Arial"/>
          <w:b/>
          <w:color w:val="000000"/>
          <w:lang w:eastAsia="pl-PL"/>
        </w:rPr>
        <w:t>a)</w:t>
      </w:r>
    </w:p>
    <w:p w:rsidR="002572FD" w:rsidRDefault="00925800" w:rsidP="00925800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hAnsi="Arial" w:cs="Arial"/>
          <w:color w:val="000000"/>
        </w:rPr>
      </w:pPr>
      <w:r w:rsidRPr="00925800">
        <w:rPr>
          <w:rFonts w:ascii="Arial" w:hAnsi="Arial" w:cs="Arial"/>
        </w:rPr>
        <w:t>Po zapoznaniu się z wnioskiem PPHU „EKO-TERMO” o sprzedaż w drodze bezprzetargowej nieruchomości oznaczonej w ewidencji gruntów dz. nr 560/17 oraz gruntu o pow. 0,1594 ha na działce gruntu nr 560/16 o pow.. 9,7375 ha a także po analizie koncepcji zagospodarowania tego terenu</w:t>
      </w:r>
      <w:r>
        <w:rPr>
          <w:rFonts w:ascii="Arial" w:hAnsi="Arial" w:cs="Arial"/>
        </w:rPr>
        <w:t>,</w:t>
      </w:r>
      <w:r w:rsidRPr="009258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="002572FD">
        <w:rPr>
          <w:rFonts w:ascii="Arial" w:eastAsia="Times New Roman" w:hAnsi="Arial" w:cs="Arial"/>
          <w:color w:val="000000"/>
          <w:lang w:eastAsia="pl-PL"/>
        </w:rPr>
        <w:t xml:space="preserve"> wyniku jawnego głosowania - jednomyślnie (na stan 5 członków) - </w:t>
      </w:r>
      <w:r w:rsidR="002572FD"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 w:rsidR="002572FD">
        <w:rPr>
          <w:rFonts w:ascii="Arial" w:eastAsia="Times New Roman" w:hAnsi="Arial" w:cs="Arial"/>
          <w:lang w:eastAsia="pl-PL"/>
        </w:rPr>
        <w:t xml:space="preserve"> </w:t>
      </w:r>
      <w:r w:rsidRPr="00925800">
        <w:rPr>
          <w:rFonts w:ascii="Arial" w:hAnsi="Arial" w:cs="Arial"/>
        </w:rPr>
        <w:t>nie widzi możliwości sprzedaży, pozostawiając w dalszej dzierżawie.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925800">
        <w:rPr>
          <w:rFonts w:ascii="Arial" w:eastAsia="Times New Roman" w:hAnsi="Arial" w:cs="Arial"/>
          <w:i/>
          <w:color w:val="000000"/>
          <w:u w:val="single"/>
          <w:lang w:eastAsia="pl-PL"/>
        </w:rPr>
        <w:t>wniosek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</w:t>
      </w:r>
    </w:p>
    <w:p w:rsidR="002572FD" w:rsidRDefault="002572FD" w:rsidP="002572F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25800" w:rsidRDefault="00925800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b)</w:t>
      </w:r>
    </w:p>
    <w:p w:rsidR="00925800" w:rsidRPr="00925800" w:rsidRDefault="00925800" w:rsidP="00925800">
      <w:pPr>
        <w:spacing w:after="0"/>
        <w:jc w:val="both"/>
        <w:rPr>
          <w:rFonts w:ascii="Arial" w:hAnsi="Arial" w:cs="Arial"/>
        </w:rPr>
      </w:pPr>
      <w:r w:rsidRPr="00925800">
        <w:rPr>
          <w:rFonts w:ascii="Arial" w:hAnsi="Arial" w:cs="Arial"/>
        </w:rPr>
        <w:t xml:space="preserve">Po zapoznaniu się z wnioskiem osoby fizycznej o sprzedaż na własność działki nr 2121/4 </w:t>
      </w:r>
      <w:r>
        <w:rPr>
          <w:rFonts w:ascii="Arial" w:hAnsi="Arial" w:cs="Arial"/>
        </w:rPr>
        <w:br/>
      </w:r>
      <w:r w:rsidRPr="00925800">
        <w:rPr>
          <w:rFonts w:ascii="Arial" w:hAnsi="Arial" w:cs="Arial"/>
        </w:rPr>
        <w:t>przy ul. Tunelowej w Barlinku</w:t>
      </w:r>
      <w:r w:rsidRPr="00925800">
        <w:rPr>
          <w:rFonts w:ascii="Arial" w:hAnsi="Arial" w:cs="Arial"/>
          <w:b/>
        </w:rPr>
        <w:t xml:space="preserve"> Komisja Gospodarki Komunalnej i Mieszkaniowej, Budownictwa, </w:t>
      </w:r>
      <w:r>
        <w:rPr>
          <w:rFonts w:ascii="Arial" w:hAnsi="Arial" w:cs="Arial"/>
          <w:b/>
        </w:rPr>
        <w:t xml:space="preserve">Rolnictwa i Ochrony Środowiska </w:t>
      </w:r>
      <w:r w:rsidRPr="00925800">
        <w:rPr>
          <w:rFonts w:ascii="Arial" w:hAnsi="Arial" w:cs="Arial"/>
        </w:rPr>
        <w:t>podtrzymuje stanowisko wyrażone w tej sprawie uchwałą Nr XVI/239/2015 Rady Miejskiej w Barlinku.</w:t>
      </w:r>
    </w:p>
    <w:p w:rsidR="00925800" w:rsidRDefault="00925800" w:rsidP="009258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25800" w:rsidRDefault="00925800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25800" w:rsidRDefault="00925800" w:rsidP="002572F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c)</w:t>
      </w:r>
    </w:p>
    <w:p w:rsidR="002B4B6B" w:rsidRPr="002B4B6B" w:rsidRDefault="002B4B6B" w:rsidP="009258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zapoznała się z wnioskiem Stowarzyszenia Na Rzecz </w:t>
      </w:r>
      <w:r w:rsidR="00F953C0">
        <w:rPr>
          <w:rFonts w:ascii="Arial" w:eastAsia="Times New Roman" w:hAnsi="Arial" w:cs="Arial"/>
          <w:lang w:eastAsia="pl-PL"/>
        </w:rPr>
        <w:t>O</w:t>
      </w:r>
      <w:r>
        <w:rPr>
          <w:rFonts w:ascii="Arial" w:eastAsia="Times New Roman" w:hAnsi="Arial" w:cs="Arial"/>
          <w:lang w:eastAsia="pl-PL"/>
        </w:rPr>
        <w:t xml:space="preserve">chrony </w:t>
      </w:r>
      <w:r w:rsidR="00F953C0">
        <w:rPr>
          <w:rFonts w:ascii="Arial" w:eastAsia="Times New Roman" w:hAnsi="Arial" w:cs="Arial"/>
          <w:lang w:eastAsia="pl-PL"/>
        </w:rPr>
        <w:t>D</w:t>
      </w:r>
      <w:r>
        <w:rPr>
          <w:rFonts w:ascii="Arial" w:eastAsia="Times New Roman" w:hAnsi="Arial" w:cs="Arial"/>
          <w:lang w:eastAsia="pl-PL"/>
        </w:rPr>
        <w:t xml:space="preserve">ziedzictwa „MŁYN PAPIERNIA” dot. realizacji umowy oddania w dzierżawę nieruchomości z dnia </w:t>
      </w:r>
      <w:r w:rsidR="00F953C0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20 września 2007 roku </w:t>
      </w:r>
      <w:r w:rsidR="007918D7">
        <w:rPr>
          <w:rFonts w:ascii="Arial" w:hAnsi="Arial" w:cs="Arial"/>
          <w:i/>
        </w:rPr>
        <w:t>przyjmując go</w:t>
      </w:r>
      <w:r w:rsidRPr="00925800">
        <w:rPr>
          <w:rFonts w:ascii="Arial" w:hAnsi="Arial" w:cs="Arial"/>
          <w:i/>
        </w:rPr>
        <w:t xml:space="preserve"> do wiadomości</w:t>
      </w:r>
      <w:r>
        <w:rPr>
          <w:rFonts w:ascii="Arial" w:hAnsi="Arial" w:cs="Arial"/>
          <w:i/>
        </w:rPr>
        <w:t>.</w:t>
      </w:r>
    </w:p>
    <w:p w:rsidR="002B4B6B" w:rsidRDefault="002B4B6B" w:rsidP="009258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953C0" w:rsidRDefault="00F953C0" w:rsidP="009258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918D7" w:rsidRDefault="007918D7" w:rsidP="009258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953C0" w:rsidRDefault="00F953C0" w:rsidP="009258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953C0" w:rsidRDefault="00F953C0" w:rsidP="00F953C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wniosek </w:t>
      </w:r>
    </w:p>
    <w:p w:rsidR="00F953C0" w:rsidRDefault="00F953C0" w:rsidP="00F953C0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F953C0" w:rsidRDefault="00F953C0" w:rsidP="00F953C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953C0" w:rsidRDefault="00F953C0" w:rsidP="009258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918D7" w:rsidRDefault="007918D7" w:rsidP="009258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B4B6B" w:rsidRDefault="002B4B6B" w:rsidP="009258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25800" w:rsidRDefault="00925800" w:rsidP="0092580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925800" w:rsidRDefault="00925800" w:rsidP="0092580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25800" w:rsidRDefault="00925800" w:rsidP="00925800">
      <w:pPr>
        <w:numPr>
          <w:ilvl w:val="0"/>
          <w:numId w:val="4"/>
        </w:numPr>
        <w:tabs>
          <w:tab w:val="num" w:pos="360"/>
          <w:tab w:val="num" w:pos="462"/>
        </w:tabs>
        <w:spacing w:after="0" w:line="240" w:lineRule="auto"/>
        <w:ind w:left="426" w:hanging="328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EF1CDA" w:rsidRDefault="008E127F" w:rsidP="00925800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</w:t>
      </w:r>
      <w:r w:rsidR="00EF1CDA">
        <w:rPr>
          <w:rFonts w:ascii="Arial" w:eastAsia="Times New Roman" w:hAnsi="Arial" w:cs="Arial"/>
          <w:color w:val="000000"/>
          <w:lang w:eastAsia="pl-PL"/>
        </w:rPr>
        <w:t>rzeniesienia na rzecz Gminy Barlinek nieruchomości oznaczonej w ewidencji gruntów działką nr 239/1 o pow. 0,9205 ha położonej w Barlinku przy ul. Jeziornej,</w:t>
      </w:r>
    </w:p>
    <w:p w:rsidR="00EF1CDA" w:rsidRDefault="00EF1CDA" w:rsidP="00925800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wyznaczenia przedstawiciela Rady Miejskiej do składu delegacji na wyjazd służbowy – Spotkanie Trójstronne w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Schneverdingen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 Niemcy,</w:t>
      </w:r>
    </w:p>
    <w:p w:rsidR="00925800" w:rsidRDefault="00EF1CDA" w:rsidP="00925800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drogi pow</w:t>
      </w:r>
      <w:bookmarkStart w:id="0" w:name="_GoBack"/>
      <w:bookmarkEnd w:id="0"/>
      <w:r>
        <w:rPr>
          <w:rFonts w:ascii="Arial" w:eastAsia="Times New Roman" w:hAnsi="Arial" w:cs="Arial"/>
          <w:color w:val="000000"/>
          <w:lang w:eastAsia="pl-PL"/>
        </w:rPr>
        <w:t>iatowej w miejscowości Żydowo,</w:t>
      </w:r>
    </w:p>
    <w:p w:rsidR="00EF1CDA" w:rsidRDefault="00EF1CDA" w:rsidP="00925800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stanu technicznego drogi powiatowej 1576Z przy ul. Szosowej w Barlinku,</w:t>
      </w:r>
    </w:p>
    <w:p w:rsidR="00EF1CDA" w:rsidRDefault="00EF1CDA" w:rsidP="00925800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udostepnienia pomieszczeń na terenie Stadionu Miejskiego w Barlinku w celu prowadzenia działalności statutowej,</w:t>
      </w:r>
    </w:p>
    <w:p w:rsidR="00925800" w:rsidRDefault="00EF1CDA" w:rsidP="00925800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naprawy chodnika na całej jego długości – łącznik pomiędzy ul. Kościuszki i Chopina,</w:t>
      </w:r>
    </w:p>
    <w:p w:rsidR="00EF1CDA" w:rsidRPr="00EF1CDA" w:rsidRDefault="00EF1CDA" w:rsidP="00925800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C6704">
        <w:rPr>
          <w:rFonts w:ascii="Arial" w:hAnsi="Arial" w:cs="Arial"/>
        </w:rPr>
        <w:t>remontu chodnika w pasie drogi wojewódzkiej na wysokości parku ul. Niepodległości pomiędzy ul. Szewską – Ryne</w:t>
      </w:r>
      <w:r>
        <w:rPr>
          <w:rFonts w:ascii="Arial" w:hAnsi="Arial" w:cs="Arial"/>
        </w:rPr>
        <w:t>k,</w:t>
      </w:r>
    </w:p>
    <w:p w:rsidR="00EF1CDA" w:rsidRDefault="00EF1CDA" w:rsidP="00925800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terenu oznaczonego działką nr 787/37 obręb ewidencyjny Barlinek 1,</w:t>
      </w:r>
    </w:p>
    <w:p w:rsidR="00EF1CDA" w:rsidRDefault="00EF1CDA" w:rsidP="00925800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oczyszczenia linii brzegowej od „FIKSA” w stronę „SZTORMU” oraz kontroli drzewostanu od strony </w:t>
      </w:r>
      <w:r w:rsidR="001073FE">
        <w:rPr>
          <w:rFonts w:ascii="Arial" w:eastAsia="Times New Roman" w:hAnsi="Arial" w:cs="Arial"/>
          <w:color w:val="000000"/>
          <w:lang w:eastAsia="pl-PL"/>
        </w:rPr>
        <w:t>„SZTORMU” w stronę kortów tenisowych i wokół stadionu,</w:t>
      </w:r>
    </w:p>
    <w:p w:rsidR="001073FE" w:rsidRDefault="001073FE" w:rsidP="00925800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wydatków poniesionych w ramach środków pochodzących z dotacji w 2015 r. przez kluby sportowe: „ISKRA” Lutówko, „GROM”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i „SPARTAKUS” Rychnów,</w:t>
      </w:r>
    </w:p>
    <w:p w:rsidR="001073FE" w:rsidRDefault="001073FE" w:rsidP="00925800">
      <w:pPr>
        <w:numPr>
          <w:ilvl w:val="0"/>
          <w:numId w:val="5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potrzeb remontowych jednostek oświatowych,</w:t>
      </w:r>
    </w:p>
    <w:p w:rsidR="00925800" w:rsidRDefault="00925800" w:rsidP="00925800">
      <w:pPr>
        <w:spacing w:after="0" w:line="240" w:lineRule="auto"/>
        <w:ind w:left="360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25800" w:rsidRDefault="00925800" w:rsidP="00925800">
      <w:pPr>
        <w:numPr>
          <w:ilvl w:val="0"/>
          <w:numId w:val="4"/>
        </w:numPr>
        <w:tabs>
          <w:tab w:val="num" w:pos="360"/>
          <w:tab w:val="num" w:pos="567"/>
        </w:tabs>
        <w:spacing w:after="0" w:line="240" w:lineRule="auto"/>
        <w:ind w:left="426" w:hanging="32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555005" w:rsidRDefault="00555005" w:rsidP="00555005">
      <w:pPr>
        <w:numPr>
          <w:ilvl w:val="0"/>
          <w:numId w:val="8"/>
        </w:numPr>
        <w:spacing w:after="0" w:line="240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działań porządkowych terenu przy ul. Sportowej, przylegającego pomiędzy linią jeziora a chodnikiem w kierunku przystani „SZTORM”,</w:t>
      </w:r>
    </w:p>
    <w:p w:rsidR="00134493" w:rsidRPr="00134493" w:rsidRDefault="00134493" w:rsidP="00134493">
      <w:pPr>
        <w:numPr>
          <w:ilvl w:val="0"/>
          <w:numId w:val="6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34493">
        <w:rPr>
          <w:rFonts w:ascii="Arial" w:hAnsi="Arial" w:cs="Arial"/>
        </w:rPr>
        <w:t>wyrównani</w:t>
      </w:r>
      <w:r>
        <w:rPr>
          <w:rFonts w:ascii="Arial" w:hAnsi="Arial" w:cs="Arial"/>
        </w:rPr>
        <w:t>a</w:t>
      </w:r>
      <w:r w:rsidRPr="00134493">
        <w:rPr>
          <w:rFonts w:ascii="Arial" w:hAnsi="Arial" w:cs="Arial"/>
        </w:rPr>
        <w:t xml:space="preserve"> nawierzchni brukowej na drodze Mostkowo-Podgórze walcem wibracyjnym</w:t>
      </w:r>
      <w:r>
        <w:rPr>
          <w:rFonts w:ascii="Arial" w:hAnsi="Arial" w:cs="Arial"/>
        </w:rPr>
        <w:t>,</w:t>
      </w:r>
    </w:p>
    <w:p w:rsidR="00134493" w:rsidRPr="00134493" w:rsidRDefault="00134493" w:rsidP="00134493">
      <w:pPr>
        <w:numPr>
          <w:ilvl w:val="0"/>
          <w:numId w:val="6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0536A">
        <w:rPr>
          <w:rFonts w:ascii="Arial" w:hAnsi="Arial" w:cs="Arial"/>
          <w:color w:val="000000" w:themeColor="text1"/>
        </w:rPr>
        <w:t>zamontowani</w:t>
      </w:r>
      <w:r>
        <w:rPr>
          <w:rFonts w:ascii="Arial" w:hAnsi="Arial" w:cs="Arial"/>
          <w:color w:val="000000" w:themeColor="text1"/>
        </w:rPr>
        <w:t>a</w:t>
      </w:r>
      <w:r w:rsidRPr="0080536A">
        <w:rPr>
          <w:rFonts w:ascii="Arial" w:hAnsi="Arial" w:cs="Arial"/>
          <w:color w:val="000000" w:themeColor="text1"/>
        </w:rPr>
        <w:t xml:space="preserve"> znaku drogowego (USTĄP PIERWSZEŃSTWA PRZEJAZDU) na skrzyżowan</w:t>
      </w:r>
      <w:r>
        <w:rPr>
          <w:rFonts w:ascii="Arial" w:hAnsi="Arial" w:cs="Arial"/>
          <w:color w:val="000000" w:themeColor="text1"/>
        </w:rPr>
        <w:t>iu ulic: Wyspiańskiego, wyjazd na ul. Moniuszki w Barlinku,</w:t>
      </w:r>
    </w:p>
    <w:p w:rsidR="00134493" w:rsidRPr="00134493" w:rsidRDefault="00134493" w:rsidP="00134493">
      <w:pPr>
        <w:numPr>
          <w:ilvl w:val="0"/>
          <w:numId w:val="6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color w:val="000000" w:themeColor="text1"/>
        </w:rPr>
        <w:t>kontroli drzewostanu od strony przystani „SZTORM” w stronę kortów tenisowych w Barlinku,</w:t>
      </w:r>
    </w:p>
    <w:p w:rsidR="00134493" w:rsidRPr="00134493" w:rsidRDefault="00134493" w:rsidP="00134493">
      <w:pPr>
        <w:tabs>
          <w:tab w:val="num" w:pos="720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25800" w:rsidRDefault="00134493" w:rsidP="00925800">
      <w:pPr>
        <w:numPr>
          <w:ilvl w:val="0"/>
          <w:numId w:val="4"/>
        </w:numPr>
        <w:tabs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Organizatora konkursu „Podwórko NIVEA”</w:t>
      </w:r>
      <w:r w:rsidR="00925800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25800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925800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wzięcia udziału w konkursie w ramach akcji „podwórko NIVEA” – edycja 2016,</w:t>
      </w:r>
    </w:p>
    <w:p w:rsidR="00925800" w:rsidRDefault="00925800" w:rsidP="00925800">
      <w:pPr>
        <w:tabs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25800" w:rsidRDefault="00134493" w:rsidP="00925800">
      <w:pPr>
        <w:numPr>
          <w:ilvl w:val="0"/>
          <w:numId w:val="4"/>
        </w:numPr>
        <w:tabs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</w:t>
      </w:r>
      <w:r w:rsidR="00925800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>
        <w:rPr>
          <w:rFonts w:ascii="Arial" w:eastAsia="Times New Roman" w:hAnsi="Arial" w:cs="Arial"/>
          <w:color w:val="000000"/>
          <w:lang w:eastAsia="pl-PL"/>
        </w:rPr>
        <w:t>pełnienia funkcji inspektora nadzoru inwestorskiego na zadaniu dot. budowy budynku mieszkalnego wielorodzinnego w Barlinku na osiedlu Górny Taras – działka nr 2138</w:t>
      </w:r>
      <w:r w:rsidR="00925800">
        <w:rPr>
          <w:rFonts w:ascii="Arial" w:eastAsia="Times New Roman" w:hAnsi="Arial" w:cs="Arial"/>
          <w:color w:val="000000"/>
          <w:lang w:eastAsia="pl-PL"/>
        </w:rPr>
        <w:t>,</w:t>
      </w:r>
    </w:p>
    <w:p w:rsidR="00925800" w:rsidRDefault="00925800" w:rsidP="00925800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B113A" w:rsidRDefault="005B113A" w:rsidP="005B113A">
      <w:pPr>
        <w:numPr>
          <w:ilvl w:val="0"/>
          <w:numId w:val="4"/>
        </w:numPr>
        <w:tabs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Barlineckiego Towarzystwa Budownictwa Społecznego</w:t>
      </w:r>
      <w:r w:rsidR="00925800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925800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postępowania o udzielenie zamówienia publicznego w trybie przetargu ograniczonego na usługę pn. Pełnienie funkcji inspektora nadzoru inwestorskiego na zadaniu dot. budowy budynku mieszkalnego wielorodzinnego w Barlinku na osiedlu Górny Taras – działka nr 2138</w:t>
      </w:r>
      <w:r w:rsidR="00925800">
        <w:rPr>
          <w:rFonts w:ascii="Arial" w:eastAsia="Times New Roman" w:hAnsi="Arial" w:cs="Arial"/>
          <w:color w:val="000000"/>
          <w:lang w:eastAsia="pl-PL"/>
        </w:rPr>
        <w:t>,</w:t>
      </w:r>
    </w:p>
    <w:p w:rsidR="005B113A" w:rsidRDefault="005B113A" w:rsidP="005B113A">
      <w:pPr>
        <w:pStyle w:val="Akapitzlist"/>
        <w:spacing w:after="0" w:line="257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925800" w:rsidRPr="005B113A" w:rsidRDefault="005B113A" w:rsidP="005B113A">
      <w:pPr>
        <w:numPr>
          <w:ilvl w:val="0"/>
          <w:numId w:val="4"/>
        </w:numPr>
        <w:tabs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B113A">
        <w:rPr>
          <w:rFonts w:ascii="Arial" w:eastAsia="Times New Roman" w:hAnsi="Arial" w:cs="Arial"/>
          <w:i/>
          <w:color w:val="000000"/>
          <w:lang w:eastAsia="pl-PL"/>
        </w:rPr>
        <w:t xml:space="preserve">Barlineckiego Towarzystwa Budownictwa Społecznego w sprawie </w:t>
      </w:r>
      <w:r w:rsidRPr="005B113A">
        <w:rPr>
          <w:rFonts w:ascii="Arial" w:eastAsia="Times New Roman" w:hAnsi="Arial" w:cs="Arial"/>
          <w:color w:val="000000"/>
          <w:lang w:eastAsia="pl-PL"/>
        </w:rPr>
        <w:t xml:space="preserve">dokonania analizy oraz przedstawienia wniosków na temat stanu technicznego nawierzchni ciągu komunikacyjnego usytuowanego na działce </w:t>
      </w:r>
      <w:proofErr w:type="spellStart"/>
      <w:r w:rsidRPr="005B113A">
        <w:rPr>
          <w:rFonts w:ascii="Arial" w:eastAsia="Times New Roman" w:hAnsi="Arial" w:cs="Arial"/>
          <w:color w:val="000000"/>
          <w:lang w:eastAsia="pl-PL"/>
        </w:rPr>
        <w:t>ozn</w:t>
      </w:r>
      <w:proofErr w:type="spellEnd"/>
      <w:r w:rsidRPr="005B113A">
        <w:rPr>
          <w:rFonts w:ascii="Arial" w:eastAsia="Times New Roman" w:hAnsi="Arial" w:cs="Arial"/>
          <w:color w:val="000000"/>
          <w:lang w:eastAsia="pl-PL"/>
        </w:rPr>
        <w:t xml:space="preserve">. nr </w:t>
      </w:r>
      <w:proofErr w:type="spellStart"/>
      <w:r w:rsidRPr="005B113A">
        <w:rPr>
          <w:rFonts w:ascii="Arial" w:eastAsia="Times New Roman" w:hAnsi="Arial" w:cs="Arial"/>
          <w:color w:val="000000"/>
          <w:lang w:eastAsia="pl-PL"/>
        </w:rPr>
        <w:t>ewid</w:t>
      </w:r>
      <w:proofErr w:type="spellEnd"/>
      <w:r w:rsidRPr="005B113A">
        <w:rPr>
          <w:rFonts w:ascii="Arial" w:eastAsia="Times New Roman" w:hAnsi="Arial" w:cs="Arial"/>
          <w:color w:val="000000"/>
          <w:lang w:eastAsia="pl-PL"/>
        </w:rPr>
        <w:t>. gruntu 787/37 przy ul. Przemysłowej 6 w Barlinku,</w:t>
      </w:r>
    </w:p>
    <w:p w:rsidR="005B113A" w:rsidRPr="005B113A" w:rsidRDefault="005B113A" w:rsidP="00925800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925800" w:rsidRDefault="005B113A" w:rsidP="00925800">
      <w:pPr>
        <w:numPr>
          <w:ilvl w:val="0"/>
          <w:numId w:val="4"/>
        </w:numPr>
        <w:tabs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Centrum Rozwoju Sportu w Barlinku</w:t>
      </w:r>
      <w:r w:rsidR="00925800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25800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925800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wynajmu pomieszczeń.</w:t>
      </w:r>
    </w:p>
    <w:p w:rsidR="00925800" w:rsidRDefault="00925800" w:rsidP="00925800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B113A" w:rsidRDefault="005B113A" w:rsidP="00925800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B113A" w:rsidRDefault="005B113A" w:rsidP="00925800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B113A" w:rsidRDefault="005B113A" w:rsidP="00925800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B113A" w:rsidRDefault="005B113A" w:rsidP="00925800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Ad.pkt.11.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B113A" w:rsidRDefault="005B113A" w:rsidP="005B113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Radny Krzysztof Sikorski</w:t>
      </w:r>
      <w:r w:rsidR="005567F1">
        <w:rPr>
          <w:rFonts w:ascii="Arial" w:eastAsia="Times New Roman" w:hAnsi="Arial" w:cs="Arial"/>
          <w:color w:val="000000"/>
          <w:lang w:eastAsia="pl-PL"/>
        </w:rPr>
        <w:t xml:space="preserve"> zgłosił wniosek o treści:</w:t>
      </w:r>
    </w:p>
    <w:p w:rsidR="005567F1" w:rsidRPr="005567F1" w:rsidRDefault="005567F1" w:rsidP="005B113A">
      <w:pPr>
        <w:spacing w:after="0" w:line="257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5567F1">
        <w:rPr>
          <w:rFonts w:ascii="Arial" w:eastAsia="Times New Roman" w:hAnsi="Arial" w:cs="Arial"/>
          <w:i/>
          <w:color w:val="000000"/>
          <w:lang w:eastAsia="pl-PL"/>
        </w:rPr>
        <w:t>„W</w:t>
      </w:r>
      <w:r w:rsidRPr="005567F1">
        <w:rPr>
          <w:rFonts w:ascii="Arial" w:hAnsi="Arial" w:cs="Arial"/>
          <w:i/>
        </w:rPr>
        <w:t xml:space="preserve">nioskuje o podjęcie działań zmierzających do usunięcia trzciny na Jeziorze Barlineckim, </w:t>
      </w:r>
      <w:r>
        <w:rPr>
          <w:rFonts w:ascii="Arial" w:hAnsi="Arial" w:cs="Arial"/>
          <w:i/>
        </w:rPr>
        <w:br/>
      </w:r>
      <w:r w:rsidRPr="005567F1">
        <w:rPr>
          <w:rFonts w:ascii="Arial" w:hAnsi="Arial" w:cs="Arial"/>
          <w:i/>
        </w:rPr>
        <w:t>na wysokości ul. Strzeleckiej pomiędzy wybudowanymi schodami.”</w:t>
      </w:r>
    </w:p>
    <w:p w:rsidR="005B113A" w:rsidRDefault="005B113A" w:rsidP="005B113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B113A" w:rsidRDefault="005B113A" w:rsidP="005B113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B113A" w:rsidRPr="005B113A" w:rsidRDefault="002572FD" w:rsidP="005B113A">
      <w:pPr>
        <w:spacing w:after="0" w:line="257" w:lineRule="auto"/>
        <w:jc w:val="both"/>
        <w:rPr>
          <w:rFonts w:ascii="Arial" w:hAnsi="Arial" w:cs="Arial"/>
        </w:rPr>
      </w:pPr>
      <w:r w:rsidRPr="005B113A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Pr="005B113A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5B113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567F1">
        <w:rPr>
          <w:rFonts w:ascii="Arial" w:eastAsia="Times New Roman" w:hAnsi="Arial" w:cs="Arial"/>
          <w:color w:val="000000"/>
          <w:lang w:eastAsia="pl-PL"/>
        </w:rPr>
        <w:t>przyjęła ww. wniosek radnego.</w:t>
      </w:r>
    </w:p>
    <w:p w:rsidR="005B113A" w:rsidRDefault="005B113A" w:rsidP="005B113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B113A" w:rsidRDefault="005B113A" w:rsidP="005B113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567F1" w:rsidRDefault="005567F1" w:rsidP="005B113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B113A" w:rsidRPr="005B113A" w:rsidRDefault="005B113A" w:rsidP="005B113A">
      <w:pPr>
        <w:spacing w:after="0" w:line="257" w:lineRule="auto"/>
        <w:jc w:val="both"/>
        <w:rPr>
          <w:rFonts w:ascii="Arial" w:hAnsi="Arial" w:cs="Arial"/>
        </w:rPr>
      </w:pPr>
      <w:r w:rsidRPr="005B113A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Pr="005B113A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5567F1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5567F1">
        <w:rPr>
          <w:rFonts w:ascii="Arial" w:eastAsia="Times New Roman" w:hAnsi="Arial" w:cs="Arial"/>
          <w:b/>
          <w:color w:val="000000"/>
          <w:lang w:eastAsia="pl-PL"/>
        </w:rPr>
        <w:br/>
      </w:r>
      <w:r w:rsidR="005567F1" w:rsidRPr="005567F1">
        <w:rPr>
          <w:rFonts w:ascii="Arial" w:eastAsia="Times New Roman" w:hAnsi="Arial" w:cs="Arial"/>
          <w:i/>
          <w:color w:val="000000"/>
          <w:lang w:eastAsia="pl-PL"/>
        </w:rPr>
        <w:t>na wniosek radnego Grzegorza Zielińskiego</w:t>
      </w:r>
      <w:r w:rsidRPr="005B113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5B113A">
        <w:rPr>
          <w:rFonts w:ascii="Arial" w:hAnsi="Arial" w:cs="Arial"/>
        </w:rPr>
        <w:t xml:space="preserve">wnioskuje o zamontowanie ławki (siedziska) </w:t>
      </w:r>
      <w:r w:rsidR="005567F1">
        <w:rPr>
          <w:rFonts w:ascii="Arial" w:hAnsi="Arial" w:cs="Arial"/>
        </w:rPr>
        <w:br/>
      </w:r>
      <w:r w:rsidRPr="005B113A">
        <w:rPr>
          <w:rFonts w:ascii="Arial" w:hAnsi="Arial" w:cs="Arial"/>
        </w:rPr>
        <w:t>na murku przy ul Św. Bonifacego w pobliżu placu przystanku autobusowego.</w:t>
      </w:r>
    </w:p>
    <w:p w:rsidR="005B113A" w:rsidRDefault="005B113A" w:rsidP="005B113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B113A" w:rsidRDefault="005B113A" w:rsidP="005B113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B113A" w:rsidRPr="005B113A" w:rsidRDefault="005B113A" w:rsidP="005B113A">
      <w:pPr>
        <w:spacing w:after="0" w:line="257" w:lineRule="auto"/>
        <w:jc w:val="both"/>
        <w:rPr>
          <w:rFonts w:ascii="Arial" w:hAnsi="Arial" w:cs="Arial"/>
        </w:rPr>
      </w:pPr>
      <w:r w:rsidRPr="005B113A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Pr="005B113A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5B113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567F1">
        <w:rPr>
          <w:rFonts w:ascii="Arial" w:eastAsia="Times New Roman" w:hAnsi="Arial" w:cs="Arial"/>
          <w:color w:val="000000"/>
          <w:lang w:eastAsia="pl-PL"/>
        </w:rPr>
        <w:br/>
      </w:r>
      <w:r w:rsidR="005567F1" w:rsidRPr="005567F1">
        <w:rPr>
          <w:rFonts w:ascii="Arial" w:eastAsia="Times New Roman" w:hAnsi="Arial" w:cs="Arial"/>
          <w:i/>
          <w:color w:val="000000"/>
          <w:lang w:eastAsia="pl-PL"/>
        </w:rPr>
        <w:t>na wniosek radnego Grzegorza Zielińskiego</w:t>
      </w:r>
      <w:r w:rsidR="005567F1" w:rsidRPr="005B113A">
        <w:rPr>
          <w:rFonts w:ascii="Arial" w:hAnsi="Arial" w:cs="Arial"/>
        </w:rPr>
        <w:t xml:space="preserve"> </w:t>
      </w:r>
      <w:r w:rsidRPr="005B113A">
        <w:rPr>
          <w:rFonts w:ascii="Arial" w:hAnsi="Arial" w:cs="Arial"/>
        </w:rPr>
        <w:t xml:space="preserve">wnioskuje o zamontowanie kosza na śmieci </w:t>
      </w:r>
      <w:r w:rsidR="005567F1">
        <w:rPr>
          <w:rFonts w:ascii="Arial" w:hAnsi="Arial" w:cs="Arial"/>
        </w:rPr>
        <w:br/>
      </w:r>
      <w:r w:rsidRPr="005B113A">
        <w:rPr>
          <w:rFonts w:ascii="Arial" w:hAnsi="Arial" w:cs="Arial"/>
        </w:rPr>
        <w:t>przy ul. Św. Bonifacego.</w:t>
      </w:r>
    </w:p>
    <w:p w:rsidR="005B113A" w:rsidRDefault="005B113A" w:rsidP="005B113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B113A" w:rsidRDefault="005B113A" w:rsidP="005B113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B113A" w:rsidRPr="005B113A" w:rsidRDefault="005B113A" w:rsidP="005B113A">
      <w:pPr>
        <w:spacing w:after="0" w:line="257" w:lineRule="auto"/>
        <w:jc w:val="both"/>
        <w:rPr>
          <w:rFonts w:ascii="Arial" w:hAnsi="Arial" w:cs="Arial"/>
        </w:rPr>
      </w:pPr>
      <w:r w:rsidRPr="005B113A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Pr="005B113A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5B113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567F1">
        <w:rPr>
          <w:rFonts w:ascii="Arial" w:eastAsia="Times New Roman" w:hAnsi="Arial" w:cs="Arial"/>
          <w:color w:val="000000"/>
          <w:lang w:eastAsia="pl-PL"/>
        </w:rPr>
        <w:br/>
      </w:r>
      <w:r w:rsidR="005567F1" w:rsidRPr="005567F1">
        <w:rPr>
          <w:rFonts w:ascii="Arial" w:eastAsia="Times New Roman" w:hAnsi="Arial" w:cs="Arial"/>
          <w:i/>
          <w:color w:val="000000"/>
          <w:lang w:eastAsia="pl-PL"/>
        </w:rPr>
        <w:t>na wniosek radnego Grzegorza Zielińskiego</w:t>
      </w:r>
      <w:r w:rsidR="005567F1" w:rsidRPr="005B113A">
        <w:rPr>
          <w:rFonts w:ascii="Arial" w:hAnsi="Arial" w:cs="Arial"/>
        </w:rPr>
        <w:t xml:space="preserve"> </w:t>
      </w:r>
      <w:r w:rsidRPr="005B113A">
        <w:rPr>
          <w:rFonts w:ascii="Arial" w:hAnsi="Arial" w:cs="Arial"/>
        </w:rPr>
        <w:t>wnioskuje o poprawienie widoczności przy przejściu dla pieszych przy placu „Laskera” – NETTO – ul. Św. Bonifacego – w celu poprawienie bezpieczeństwa.</w:t>
      </w:r>
    </w:p>
    <w:p w:rsidR="005B113A" w:rsidRDefault="005B113A" w:rsidP="005B113A">
      <w:pPr>
        <w:spacing w:after="0" w:line="257" w:lineRule="auto"/>
        <w:jc w:val="both"/>
        <w:rPr>
          <w:rFonts w:ascii="Arial" w:hAnsi="Arial" w:cs="Arial"/>
        </w:rPr>
      </w:pPr>
    </w:p>
    <w:p w:rsidR="005B113A" w:rsidRPr="005B113A" w:rsidRDefault="005B113A" w:rsidP="005B113A">
      <w:pPr>
        <w:spacing w:after="0" w:line="257" w:lineRule="auto"/>
        <w:jc w:val="both"/>
        <w:rPr>
          <w:rFonts w:ascii="Arial" w:hAnsi="Arial" w:cs="Arial"/>
        </w:rPr>
      </w:pPr>
    </w:p>
    <w:p w:rsidR="005B113A" w:rsidRPr="005B113A" w:rsidRDefault="005B113A" w:rsidP="005B113A">
      <w:pPr>
        <w:spacing w:after="0" w:line="257" w:lineRule="auto"/>
        <w:jc w:val="both"/>
        <w:rPr>
          <w:rFonts w:ascii="Arial" w:hAnsi="Arial" w:cs="Arial"/>
        </w:rPr>
      </w:pPr>
      <w:r w:rsidRPr="005B113A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Pr="005B113A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5B113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567F1">
        <w:rPr>
          <w:rFonts w:ascii="Arial" w:eastAsia="Times New Roman" w:hAnsi="Arial" w:cs="Arial"/>
          <w:color w:val="000000"/>
          <w:lang w:eastAsia="pl-PL"/>
        </w:rPr>
        <w:br/>
      </w:r>
      <w:r w:rsidR="005567F1" w:rsidRPr="005567F1">
        <w:rPr>
          <w:rFonts w:ascii="Arial" w:eastAsia="Times New Roman" w:hAnsi="Arial" w:cs="Arial"/>
          <w:i/>
          <w:color w:val="000000"/>
          <w:lang w:eastAsia="pl-PL"/>
        </w:rPr>
        <w:t>na wniosek radnego Grzegorza Zielińskiego</w:t>
      </w:r>
      <w:r w:rsidR="005567F1" w:rsidRPr="005B113A">
        <w:rPr>
          <w:rFonts w:ascii="Arial" w:hAnsi="Arial" w:cs="Arial"/>
        </w:rPr>
        <w:t xml:space="preserve"> </w:t>
      </w:r>
      <w:r w:rsidRPr="005B113A">
        <w:rPr>
          <w:rFonts w:ascii="Arial" w:hAnsi="Arial" w:cs="Arial"/>
        </w:rPr>
        <w:t>wnioskuje o zamontowanie tablicy informacyjnej na Osiedlu „Górny Taras” u zbiegu ul. 11-</w:t>
      </w:r>
      <w:r>
        <w:rPr>
          <w:rFonts w:ascii="Arial" w:hAnsi="Arial" w:cs="Arial"/>
        </w:rPr>
        <w:t xml:space="preserve">go Listopada z ul. Kombatantów </w:t>
      </w:r>
      <w:r w:rsidRPr="005B113A">
        <w:rPr>
          <w:rFonts w:ascii="Arial" w:hAnsi="Arial" w:cs="Arial"/>
        </w:rPr>
        <w:t xml:space="preserve">(w pobliżu przystanku komunikacji miejskiej). </w:t>
      </w:r>
    </w:p>
    <w:p w:rsidR="005B113A" w:rsidRPr="005B113A" w:rsidRDefault="005B113A" w:rsidP="005B113A">
      <w:pPr>
        <w:spacing w:after="0" w:line="257" w:lineRule="auto"/>
        <w:jc w:val="both"/>
        <w:rPr>
          <w:rFonts w:ascii="Arial" w:hAnsi="Arial" w:cs="Arial"/>
        </w:rPr>
      </w:pPr>
    </w:p>
    <w:p w:rsidR="005B113A" w:rsidRDefault="005B113A" w:rsidP="005B1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567F1" w:rsidRDefault="005567F1" w:rsidP="005B1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Comic Sans MS" w:eastAsia="Times New Roman" w:hAnsi="Comic Sans MS" w:cs="Times New Roman"/>
          <w:szCs w:val="2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2572FD" w:rsidRDefault="002572FD" w:rsidP="002572FD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GKiMBRiOŚ</w:t>
      </w:r>
      <w:proofErr w:type="spellEnd"/>
    </w:p>
    <w:p w:rsidR="002572FD" w:rsidRDefault="002572FD" w:rsidP="002572F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2572FD" w:rsidRDefault="002572FD" w:rsidP="002572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Grzegorz Zieliński</w:t>
      </w:r>
    </w:p>
    <w:p w:rsidR="002572FD" w:rsidRDefault="002572FD" w:rsidP="002572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572FD" w:rsidRDefault="002572FD" w:rsidP="002572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2572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C5B" w:rsidRDefault="000A1C5B" w:rsidP="00925800">
      <w:pPr>
        <w:spacing w:after="0" w:line="240" w:lineRule="auto"/>
      </w:pPr>
      <w:r>
        <w:separator/>
      </w:r>
    </w:p>
  </w:endnote>
  <w:endnote w:type="continuationSeparator" w:id="0">
    <w:p w:rsidR="000A1C5B" w:rsidRDefault="000A1C5B" w:rsidP="0092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501805859"/>
      <w:docPartObj>
        <w:docPartGallery w:val="Page Numbers (Bottom of Page)"/>
        <w:docPartUnique/>
      </w:docPartObj>
    </w:sdtPr>
    <w:sdtEndPr/>
    <w:sdtContent>
      <w:p w:rsidR="00925800" w:rsidRDefault="0092580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25800">
          <w:rPr>
            <w:rFonts w:asciiTheme="majorHAnsi" w:eastAsiaTheme="majorEastAsia" w:hAnsiTheme="majorHAnsi" w:cstheme="majorBidi"/>
            <w:sz w:val="24"/>
            <w:szCs w:val="24"/>
          </w:rPr>
          <w:t>str.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555005" w:rsidRPr="00555005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925800" w:rsidRDefault="009258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C5B" w:rsidRDefault="000A1C5B" w:rsidP="00925800">
      <w:pPr>
        <w:spacing w:after="0" w:line="240" w:lineRule="auto"/>
      </w:pPr>
      <w:r>
        <w:separator/>
      </w:r>
    </w:p>
  </w:footnote>
  <w:footnote w:type="continuationSeparator" w:id="0">
    <w:p w:rsidR="000A1C5B" w:rsidRDefault="000A1C5B" w:rsidP="00925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4A4257"/>
    <w:multiLevelType w:val="hybridMultilevel"/>
    <w:tmpl w:val="7CCC3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06692"/>
    <w:multiLevelType w:val="hybridMultilevel"/>
    <w:tmpl w:val="279623FE"/>
    <w:lvl w:ilvl="0" w:tplc="21F622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99"/>
    <w:rsid w:val="000A1C5B"/>
    <w:rsid w:val="001073FE"/>
    <w:rsid w:val="00134493"/>
    <w:rsid w:val="002572FD"/>
    <w:rsid w:val="002B4B6B"/>
    <w:rsid w:val="002F063D"/>
    <w:rsid w:val="004D5A72"/>
    <w:rsid w:val="0055276C"/>
    <w:rsid w:val="00555005"/>
    <w:rsid w:val="005567F1"/>
    <w:rsid w:val="00587F2C"/>
    <w:rsid w:val="005B113A"/>
    <w:rsid w:val="006D3176"/>
    <w:rsid w:val="00704712"/>
    <w:rsid w:val="00734632"/>
    <w:rsid w:val="00780C99"/>
    <w:rsid w:val="007918D7"/>
    <w:rsid w:val="008E127F"/>
    <w:rsid w:val="00925800"/>
    <w:rsid w:val="00A65997"/>
    <w:rsid w:val="00B63BDF"/>
    <w:rsid w:val="00BA06D7"/>
    <w:rsid w:val="00EF1CDA"/>
    <w:rsid w:val="00F953C0"/>
    <w:rsid w:val="00FC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9A6271-062F-4DCD-9221-7403832D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2F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2FD"/>
    <w:pPr>
      <w:ind w:left="720"/>
      <w:contextualSpacing/>
    </w:pPr>
  </w:style>
  <w:style w:type="paragraph" w:customStyle="1" w:styleId="ZnakZnakZnak">
    <w:name w:val="Znak Znak Znak"/>
    <w:basedOn w:val="Normalny"/>
    <w:rsid w:val="00B6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5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800"/>
  </w:style>
  <w:style w:type="paragraph" w:styleId="Stopka">
    <w:name w:val="footer"/>
    <w:basedOn w:val="Normalny"/>
    <w:link w:val="StopkaZnak"/>
    <w:uiPriority w:val="99"/>
    <w:unhideWhenUsed/>
    <w:rsid w:val="00925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800"/>
  </w:style>
  <w:style w:type="paragraph" w:customStyle="1" w:styleId="ZnakZnakZnak0">
    <w:name w:val="Znak Znak Znak"/>
    <w:basedOn w:val="Normalny"/>
    <w:rsid w:val="005B1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8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3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1544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14</cp:revision>
  <cp:lastPrinted>2016-04-26T09:06:00Z</cp:lastPrinted>
  <dcterms:created xsi:type="dcterms:W3CDTF">2016-04-25T12:18:00Z</dcterms:created>
  <dcterms:modified xsi:type="dcterms:W3CDTF">2016-04-26T09:06:00Z</dcterms:modified>
</cp:coreProperties>
</file>