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565" w:rsidRPr="004D7ACA" w:rsidRDefault="006E0565" w:rsidP="006E0565">
      <w:pPr>
        <w:spacing w:before="28" w:after="0" w:line="240" w:lineRule="auto"/>
        <w:jc w:val="right"/>
        <w:rPr>
          <w:rFonts w:ascii="Times New Roman" w:hAnsi="Times New Roman"/>
          <w:sz w:val="24"/>
          <w:szCs w:val="24"/>
        </w:rPr>
      </w:pPr>
      <w:r w:rsidRPr="004D7ACA">
        <w:rPr>
          <w:rFonts w:ascii="Times New Roman" w:hAnsi="Times New Roman"/>
          <w:b/>
          <w:bCs/>
          <w:i/>
          <w:iCs/>
          <w:sz w:val="24"/>
          <w:szCs w:val="24"/>
        </w:rPr>
        <w:t>Załącznik do Uchwały Nr</w:t>
      </w:r>
      <w:r w:rsidR="0007136F">
        <w:rPr>
          <w:rFonts w:ascii="Times New Roman" w:hAnsi="Times New Roman"/>
          <w:b/>
          <w:bCs/>
          <w:i/>
          <w:iCs/>
          <w:sz w:val="24"/>
          <w:szCs w:val="24"/>
        </w:rPr>
        <w:t xml:space="preserve"> XX/254/2016</w:t>
      </w:r>
    </w:p>
    <w:p w:rsidR="006E0565" w:rsidRPr="004D7ACA" w:rsidRDefault="006E0565" w:rsidP="006E0565">
      <w:pPr>
        <w:spacing w:before="28" w:after="0" w:line="240" w:lineRule="auto"/>
        <w:jc w:val="right"/>
        <w:rPr>
          <w:rFonts w:ascii="Times New Roman" w:hAnsi="Times New Roman"/>
          <w:sz w:val="24"/>
          <w:szCs w:val="24"/>
        </w:rPr>
      </w:pPr>
      <w:r w:rsidRPr="004D7ACA">
        <w:rPr>
          <w:rFonts w:ascii="Times New Roman" w:hAnsi="Times New Roman"/>
          <w:b/>
          <w:bCs/>
          <w:i/>
          <w:iCs/>
          <w:sz w:val="24"/>
          <w:szCs w:val="24"/>
        </w:rPr>
        <w:t>Rady Miej</w:t>
      </w:r>
      <w:r>
        <w:rPr>
          <w:rFonts w:ascii="Times New Roman" w:hAnsi="Times New Roman"/>
          <w:b/>
          <w:bCs/>
          <w:i/>
          <w:iCs/>
          <w:sz w:val="24"/>
          <w:szCs w:val="24"/>
        </w:rPr>
        <w:t>skiej w Barlinku z dnia</w:t>
      </w:r>
      <w:r w:rsidR="0007136F">
        <w:rPr>
          <w:rFonts w:ascii="Times New Roman" w:hAnsi="Times New Roman"/>
          <w:b/>
          <w:bCs/>
          <w:i/>
          <w:iCs/>
          <w:sz w:val="24"/>
          <w:szCs w:val="24"/>
        </w:rPr>
        <w:t xml:space="preserve"> 31 </w:t>
      </w:r>
      <w:r w:rsidRPr="004D7ACA">
        <w:rPr>
          <w:rFonts w:ascii="Times New Roman" w:hAnsi="Times New Roman"/>
          <w:b/>
          <w:bCs/>
          <w:i/>
          <w:iCs/>
          <w:sz w:val="24"/>
          <w:szCs w:val="24"/>
        </w:rPr>
        <w:t>marca 2016</w:t>
      </w:r>
      <w:r w:rsidR="0007136F">
        <w:rPr>
          <w:rFonts w:ascii="Times New Roman" w:hAnsi="Times New Roman"/>
          <w:b/>
          <w:bCs/>
          <w:i/>
          <w:iCs/>
          <w:sz w:val="24"/>
          <w:szCs w:val="24"/>
        </w:rPr>
        <w:t xml:space="preserve"> </w:t>
      </w:r>
      <w:r w:rsidRPr="004D7ACA">
        <w:rPr>
          <w:rFonts w:ascii="Times New Roman" w:hAnsi="Times New Roman"/>
          <w:b/>
          <w:bCs/>
          <w:i/>
          <w:iCs/>
          <w:sz w:val="24"/>
          <w:szCs w:val="24"/>
        </w:rPr>
        <w:t>r.</w:t>
      </w:r>
    </w:p>
    <w:p w:rsidR="006E0565" w:rsidRPr="004D7ACA" w:rsidRDefault="006E0565" w:rsidP="006E0565">
      <w:pPr>
        <w:spacing w:before="28" w:after="0" w:line="240" w:lineRule="auto"/>
        <w:jc w:val="center"/>
        <w:rPr>
          <w:rFonts w:ascii="Times New Roman" w:hAnsi="Times New Roman"/>
          <w:sz w:val="24"/>
          <w:szCs w:val="24"/>
        </w:rPr>
      </w:pPr>
    </w:p>
    <w:p w:rsidR="006E0565" w:rsidRPr="004D7ACA" w:rsidRDefault="006E0565" w:rsidP="006E0565">
      <w:pPr>
        <w:spacing w:before="28" w:after="0" w:line="240" w:lineRule="auto"/>
        <w:jc w:val="center"/>
        <w:rPr>
          <w:rFonts w:ascii="Times New Roman" w:hAnsi="Times New Roman"/>
          <w:sz w:val="24"/>
          <w:szCs w:val="24"/>
        </w:rPr>
      </w:pPr>
    </w:p>
    <w:p w:rsidR="006E0565" w:rsidRPr="004D7ACA" w:rsidRDefault="006E0565" w:rsidP="006E0565">
      <w:pPr>
        <w:spacing w:before="28" w:after="0" w:line="240" w:lineRule="auto"/>
        <w:jc w:val="center"/>
        <w:rPr>
          <w:rFonts w:ascii="Times New Roman" w:hAnsi="Times New Roman"/>
          <w:sz w:val="24"/>
          <w:szCs w:val="24"/>
        </w:rPr>
      </w:pPr>
    </w:p>
    <w:p w:rsidR="006E0565" w:rsidRPr="004D7ACA" w:rsidRDefault="006E0565" w:rsidP="006E0565">
      <w:pPr>
        <w:spacing w:before="28" w:after="0" w:line="240" w:lineRule="auto"/>
        <w:rPr>
          <w:rFonts w:ascii="Times New Roman" w:hAnsi="Times New Roman"/>
          <w:sz w:val="24"/>
          <w:szCs w:val="24"/>
        </w:rPr>
      </w:pPr>
    </w:p>
    <w:p w:rsidR="006E0565" w:rsidRPr="004D7ACA" w:rsidRDefault="006E0565" w:rsidP="006E0565">
      <w:pPr>
        <w:spacing w:before="28" w:after="0" w:line="240" w:lineRule="auto"/>
        <w:jc w:val="center"/>
        <w:rPr>
          <w:rFonts w:ascii="Times New Roman" w:hAnsi="Times New Roman"/>
          <w:sz w:val="24"/>
          <w:szCs w:val="24"/>
        </w:rPr>
      </w:pPr>
    </w:p>
    <w:p w:rsidR="006E0565" w:rsidRDefault="006E0565" w:rsidP="006E0565">
      <w:pPr>
        <w:spacing w:before="28" w:after="0" w:line="240" w:lineRule="auto"/>
        <w:rPr>
          <w:rFonts w:ascii="Times New Roman" w:hAnsi="Times New Roman"/>
          <w:sz w:val="24"/>
          <w:szCs w:val="24"/>
        </w:rPr>
      </w:pPr>
    </w:p>
    <w:p w:rsidR="006E0565" w:rsidRDefault="006E0565" w:rsidP="006E0565">
      <w:pPr>
        <w:spacing w:before="28" w:after="0" w:line="240" w:lineRule="auto"/>
        <w:rPr>
          <w:rFonts w:ascii="Times New Roman" w:hAnsi="Times New Roman"/>
          <w:sz w:val="24"/>
          <w:szCs w:val="24"/>
        </w:rPr>
      </w:pPr>
    </w:p>
    <w:p w:rsidR="006E0565" w:rsidRDefault="006E0565" w:rsidP="006E0565">
      <w:pPr>
        <w:spacing w:before="28" w:after="0" w:line="240" w:lineRule="auto"/>
        <w:rPr>
          <w:rFonts w:ascii="Times New Roman" w:hAnsi="Times New Roman"/>
          <w:sz w:val="24"/>
          <w:szCs w:val="24"/>
        </w:rPr>
      </w:pPr>
    </w:p>
    <w:p w:rsidR="006E0565" w:rsidRDefault="006E0565" w:rsidP="006E0565">
      <w:pPr>
        <w:spacing w:before="28" w:after="0" w:line="240" w:lineRule="auto"/>
        <w:rPr>
          <w:rFonts w:ascii="Times New Roman" w:hAnsi="Times New Roman"/>
          <w:sz w:val="24"/>
          <w:szCs w:val="24"/>
        </w:rPr>
      </w:pPr>
    </w:p>
    <w:p w:rsidR="006E0565" w:rsidRDefault="006E0565" w:rsidP="006E0565">
      <w:pPr>
        <w:spacing w:before="28" w:after="0" w:line="240" w:lineRule="auto"/>
        <w:rPr>
          <w:rFonts w:ascii="Times New Roman" w:hAnsi="Times New Roman"/>
          <w:sz w:val="24"/>
          <w:szCs w:val="24"/>
        </w:rPr>
      </w:pPr>
    </w:p>
    <w:p w:rsidR="006E0565" w:rsidRDefault="006E0565" w:rsidP="006E0565">
      <w:pPr>
        <w:spacing w:before="28" w:after="0" w:line="240" w:lineRule="auto"/>
        <w:rPr>
          <w:rFonts w:ascii="Times New Roman" w:hAnsi="Times New Roman"/>
          <w:sz w:val="24"/>
          <w:szCs w:val="24"/>
        </w:rPr>
      </w:pPr>
    </w:p>
    <w:p w:rsidR="006E0565" w:rsidRPr="004D7ACA" w:rsidRDefault="006E0565" w:rsidP="006E0565">
      <w:pPr>
        <w:spacing w:before="28" w:after="0" w:line="240" w:lineRule="auto"/>
        <w:rPr>
          <w:rFonts w:ascii="Times New Roman" w:hAnsi="Times New Roman"/>
          <w:sz w:val="24"/>
          <w:szCs w:val="24"/>
        </w:rPr>
      </w:pPr>
    </w:p>
    <w:p w:rsidR="006E0565" w:rsidRPr="00B44409" w:rsidRDefault="006E0565" w:rsidP="006E0565">
      <w:pPr>
        <w:spacing w:after="0" w:line="360" w:lineRule="auto"/>
        <w:jc w:val="center"/>
        <w:rPr>
          <w:rFonts w:ascii="Times New Roman" w:hAnsi="Times New Roman"/>
          <w:b/>
          <w:bCs/>
          <w:sz w:val="32"/>
          <w:szCs w:val="32"/>
        </w:rPr>
      </w:pPr>
      <w:r w:rsidRPr="00B44409">
        <w:rPr>
          <w:rFonts w:ascii="Times New Roman" w:hAnsi="Times New Roman"/>
          <w:b/>
          <w:bCs/>
          <w:sz w:val="32"/>
          <w:szCs w:val="32"/>
        </w:rPr>
        <w:t xml:space="preserve">GMINNY PROGRAM PROFILAKTYKI </w:t>
      </w:r>
    </w:p>
    <w:p w:rsidR="006E0565" w:rsidRPr="00B44409" w:rsidRDefault="006E0565" w:rsidP="006E0565">
      <w:pPr>
        <w:spacing w:after="0" w:line="360" w:lineRule="auto"/>
        <w:jc w:val="center"/>
        <w:rPr>
          <w:rFonts w:ascii="Times New Roman" w:hAnsi="Times New Roman"/>
          <w:b/>
          <w:bCs/>
          <w:sz w:val="32"/>
          <w:szCs w:val="32"/>
        </w:rPr>
      </w:pPr>
      <w:r w:rsidRPr="00B44409">
        <w:rPr>
          <w:rFonts w:ascii="Times New Roman" w:hAnsi="Times New Roman"/>
          <w:b/>
          <w:bCs/>
          <w:sz w:val="32"/>
          <w:szCs w:val="32"/>
        </w:rPr>
        <w:t>I ROZWIĄZYWANIA PROBLEMÓW ALKOHOLOWYCH</w:t>
      </w:r>
    </w:p>
    <w:p w:rsidR="006E0565" w:rsidRPr="00B44409" w:rsidRDefault="006E0565" w:rsidP="006E0565">
      <w:pPr>
        <w:spacing w:after="0" w:line="360" w:lineRule="auto"/>
        <w:jc w:val="center"/>
        <w:rPr>
          <w:rFonts w:ascii="Times New Roman" w:hAnsi="Times New Roman"/>
          <w:sz w:val="32"/>
          <w:szCs w:val="32"/>
        </w:rPr>
      </w:pPr>
      <w:r w:rsidRPr="00B44409">
        <w:rPr>
          <w:rFonts w:ascii="Times New Roman" w:hAnsi="Times New Roman"/>
          <w:b/>
          <w:bCs/>
          <w:sz w:val="32"/>
          <w:szCs w:val="32"/>
        </w:rPr>
        <w:t xml:space="preserve"> ORAZ PRZECIWDZIAŁANIA NARKOMANII </w:t>
      </w:r>
    </w:p>
    <w:p w:rsidR="006E0565" w:rsidRPr="00B44409" w:rsidRDefault="006E0565" w:rsidP="006E0565">
      <w:pPr>
        <w:spacing w:after="0" w:line="360" w:lineRule="auto"/>
        <w:jc w:val="center"/>
        <w:rPr>
          <w:rFonts w:ascii="Times New Roman" w:hAnsi="Times New Roman"/>
          <w:sz w:val="32"/>
          <w:szCs w:val="32"/>
        </w:rPr>
      </w:pPr>
      <w:r w:rsidRPr="00B44409">
        <w:rPr>
          <w:rFonts w:ascii="Times New Roman" w:hAnsi="Times New Roman"/>
          <w:b/>
          <w:bCs/>
          <w:sz w:val="32"/>
          <w:szCs w:val="32"/>
        </w:rPr>
        <w:t>NA ROK 2016</w:t>
      </w:r>
    </w:p>
    <w:p w:rsidR="006E0565" w:rsidRPr="004D7ACA" w:rsidRDefault="006E0565" w:rsidP="006E0565">
      <w:pPr>
        <w:spacing w:before="28" w:after="0" w:line="240" w:lineRule="auto"/>
        <w:rPr>
          <w:rFonts w:ascii="Times New Roman" w:hAnsi="Times New Roman"/>
          <w:sz w:val="24"/>
          <w:szCs w:val="24"/>
        </w:rPr>
      </w:pPr>
    </w:p>
    <w:p w:rsidR="006E0565" w:rsidRPr="004D7ACA" w:rsidRDefault="006E0565" w:rsidP="006E0565">
      <w:pPr>
        <w:spacing w:before="28" w:after="0" w:line="240" w:lineRule="auto"/>
        <w:rPr>
          <w:rFonts w:ascii="Times New Roman" w:hAnsi="Times New Roman"/>
          <w:sz w:val="24"/>
          <w:szCs w:val="24"/>
        </w:rPr>
      </w:pPr>
    </w:p>
    <w:p w:rsidR="006E0565" w:rsidRPr="004D7ACA" w:rsidRDefault="006E0565" w:rsidP="006E0565">
      <w:pPr>
        <w:spacing w:before="28" w:after="0" w:line="240" w:lineRule="auto"/>
        <w:ind w:firstLine="709"/>
        <w:rPr>
          <w:rFonts w:ascii="Times New Roman" w:hAnsi="Times New Roman"/>
          <w:sz w:val="24"/>
          <w:szCs w:val="24"/>
        </w:rPr>
      </w:pPr>
    </w:p>
    <w:p w:rsidR="006E0565" w:rsidRPr="004D7ACA" w:rsidRDefault="006E0565" w:rsidP="006E0565">
      <w:pPr>
        <w:spacing w:before="28" w:after="0" w:line="240" w:lineRule="auto"/>
        <w:ind w:firstLine="709"/>
        <w:rPr>
          <w:rFonts w:ascii="Times New Roman" w:hAnsi="Times New Roman"/>
          <w:sz w:val="24"/>
          <w:szCs w:val="24"/>
        </w:rPr>
      </w:pPr>
    </w:p>
    <w:p w:rsidR="006E0565" w:rsidRPr="004D7ACA" w:rsidRDefault="006E0565" w:rsidP="006E0565">
      <w:pPr>
        <w:spacing w:before="28" w:after="0" w:line="240" w:lineRule="auto"/>
        <w:ind w:firstLine="709"/>
        <w:rPr>
          <w:rFonts w:ascii="Times New Roman" w:hAnsi="Times New Roman"/>
          <w:sz w:val="24"/>
          <w:szCs w:val="24"/>
        </w:rPr>
      </w:pPr>
    </w:p>
    <w:p w:rsidR="006E0565" w:rsidRPr="004D7ACA" w:rsidRDefault="006E0565" w:rsidP="006E0565">
      <w:pPr>
        <w:spacing w:before="28" w:after="0" w:line="240" w:lineRule="auto"/>
        <w:ind w:firstLine="709"/>
        <w:rPr>
          <w:rFonts w:ascii="Times New Roman" w:hAnsi="Times New Roman"/>
          <w:sz w:val="24"/>
          <w:szCs w:val="24"/>
        </w:rPr>
      </w:pPr>
    </w:p>
    <w:p w:rsidR="006E0565" w:rsidRPr="004D7ACA" w:rsidRDefault="006E0565" w:rsidP="006E0565">
      <w:pPr>
        <w:spacing w:before="28" w:after="0" w:line="240" w:lineRule="auto"/>
        <w:ind w:firstLine="709"/>
        <w:rPr>
          <w:rFonts w:ascii="Times New Roman" w:hAnsi="Times New Roman"/>
          <w:sz w:val="24"/>
          <w:szCs w:val="24"/>
        </w:rPr>
      </w:pPr>
    </w:p>
    <w:p w:rsidR="006E0565" w:rsidRPr="004D7ACA" w:rsidRDefault="006E0565" w:rsidP="006E0565">
      <w:pPr>
        <w:spacing w:before="28" w:after="0" w:line="240" w:lineRule="auto"/>
        <w:ind w:firstLine="709"/>
        <w:rPr>
          <w:rFonts w:ascii="Times New Roman" w:hAnsi="Times New Roman"/>
          <w:sz w:val="24"/>
          <w:szCs w:val="24"/>
        </w:rPr>
      </w:pPr>
    </w:p>
    <w:p w:rsidR="006E0565" w:rsidRPr="004D7ACA" w:rsidRDefault="006E0565" w:rsidP="006E0565">
      <w:pPr>
        <w:spacing w:before="28" w:after="0" w:line="240" w:lineRule="auto"/>
        <w:ind w:firstLine="709"/>
        <w:rPr>
          <w:rFonts w:ascii="Times New Roman" w:hAnsi="Times New Roman"/>
          <w:sz w:val="24"/>
          <w:szCs w:val="24"/>
        </w:rPr>
      </w:pPr>
    </w:p>
    <w:p w:rsidR="006E0565" w:rsidRPr="004D7ACA" w:rsidRDefault="006E0565" w:rsidP="006E0565">
      <w:pPr>
        <w:spacing w:before="28" w:after="0" w:line="240" w:lineRule="auto"/>
        <w:ind w:firstLine="709"/>
        <w:rPr>
          <w:rFonts w:ascii="Times New Roman" w:hAnsi="Times New Roman"/>
          <w:sz w:val="24"/>
          <w:szCs w:val="24"/>
        </w:rPr>
      </w:pPr>
    </w:p>
    <w:p w:rsidR="006E0565" w:rsidRPr="004D7ACA" w:rsidRDefault="006E0565" w:rsidP="006E0565">
      <w:pPr>
        <w:spacing w:before="28" w:after="0" w:line="240" w:lineRule="auto"/>
        <w:rPr>
          <w:rFonts w:ascii="Times New Roman" w:hAnsi="Times New Roman"/>
          <w:i/>
          <w:iCs/>
          <w:sz w:val="24"/>
          <w:szCs w:val="24"/>
        </w:rPr>
      </w:pPr>
    </w:p>
    <w:p w:rsidR="006E0565" w:rsidRPr="004D7ACA" w:rsidRDefault="006E0565" w:rsidP="006E0565">
      <w:pPr>
        <w:spacing w:before="28" w:after="0" w:line="240" w:lineRule="auto"/>
        <w:rPr>
          <w:rFonts w:ascii="Times New Roman" w:hAnsi="Times New Roman"/>
          <w:i/>
          <w:iCs/>
          <w:sz w:val="24"/>
          <w:szCs w:val="24"/>
        </w:rPr>
      </w:pPr>
    </w:p>
    <w:p w:rsidR="006E0565" w:rsidRPr="004D7ACA" w:rsidRDefault="006E0565" w:rsidP="006E0565">
      <w:pPr>
        <w:spacing w:before="28" w:after="0" w:line="360" w:lineRule="auto"/>
        <w:rPr>
          <w:rFonts w:ascii="Times New Roman" w:hAnsi="Times New Roman"/>
          <w:b/>
          <w:i/>
          <w:iCs/>
          <w:sz w:val="24"/>
          <w:szCs w:val="24"/>
        </w:rPr>
      </w:pPr>
      <w:r w:rsidRPr="004D7ACA">
        <w:rPr>
          <w:rFonts w:ascii="Times New Roman" w:hAnsi="Times New Roman"/>
          <w:b/>
          <w:i/>
          <w:iCs/>
          <w:sz w:val="24"/>
          <w:szCs w:val="24"/>
        </w:rPr>
        <w:t>Opracowanie programu:</w:t>
      </w:r>
    </w:p>
    <w:p w:rsidR="006E0565" w:rsidRPr="004D7ACA" w:rsidRDefault="006E0565" w:rsidP="006E0565">
      <w:pPr>
        <w:spacing w:before="28" w:after="0" w:line="360" w:lineRule="auto"/>
        <w:ind w:firstLine="708"/>
        <w:jc w:val="both"/>
        <w:rPr>
          <w:rFonts w:ascii="Times New Roman" w:hAnsi="Times New Roman"/>
          <w:bCs/>
          <w:i/>
          <w:iCs/>
          <w:sz w:val="24"/>
          <w:szCs w:val="24"/>
        </w:rPr>
      </w:pPr>
      <w:r w:rsidRPr="004D7ACA">
        <w:rPr>
          <w:rFonts w:ascii="Times New Roman" w:hAnsi="Times New Roman"/>
          <w:bCs/>
          <w:i/>
          <w:iCs/>
          <w:sz w:val="24"/>
          <w:szCs w:val="24"/>
        </w:rPr>
        <w:t>Pełnomocnik Burmistrza ds</w:t>
      </w:r>
      <w:r>
        <w:rPr>
          <w:rFonts w:ascii="Times New Roman" w:hAnsi="Times New Roman"/>
          <w:bCs/>
          <w:i/>
          <w:iCs/>
          <w:sz w:val="24"/>
          <w:szCs w:val="24"/>
        </w:rPr>
        <w:t>. Profilaktyki i   Rozwiązywania P</w:t>
      </w:r>
      <w:r w:rsidRPr="004D7ACA">
        <w:rPr>
          <w:rFonts w:ascii="Times New Roman" w:hAnsi="Times New Roman"/>
          <w:bCs/>
          <w:i/>
          <w:iCs/>
          <w:sz w:val="24"/>
          <w:szCs w:val="24"/>
        </w:rPr>
        <w:t xml:space="preserve">roblemów Alkoholowych          </w:t>
      </w:r>
      <w:r>
        <w:rPr>
          <w:rFonts w:ascii="Times New Roman" w:hAnsi="Times New Roman"/>
          <w:bCs/>
          <w:i/>
          <w:iCs/>
          <w:sz w:val="24"/>
          <w:szCs w:val="24"/>
        </w:rPr>
        <w:t xml:space="preserve"> i   </w:t>
      </w:r>
      <w:r w:rsidRPr="004D7ACA">
        <w:rPr>
          <w:rFonts w:ascii="Times New Roman" w:hAnsi="Times New Roman"/>
          <w:bCs/>
          <w:i/>
          <w:iCs/>
          <w:sz w:val="24"/>
          <w:szCs w:val="24"/>
        </w:rPr>
        <w:t xml:space="preserve">Przeciwdziałania Narkomanii </w:t>
      </w:r>
      <w:r w:rsidRPr="004D7ACA">
        <w:rPr>
          <w:rFonts w:ascii="Times New Roman" w:hAnsi="Times New Roman"/>
          <w:i/>
          <w:iCs/>
          <w:sz w:val="24"/>
          <w:szCs w:val="24"/>
        </w:rPr>
        <w:t>przy współpracy członków Gminnej Komisji Rozwiązywania Problemów Alkoholowych</w:t>
      </w:r>
      <w:r>
        <w:rPr>
          <w:rFonts w:ascii="Times New Roman" w:hAnsi="Times New Roman"/>
          <w:i/>
          <w:iCs/>
          <w:sz w:val="24"/>
          <w:szCs w:val="24"/>
        </w:rPr>
        <w:t xml:space="preserve"> w </w:t>
      </w:r>
      <w:r w:rsidRPr="004D7ACA">
        <w:rPr>
          <w:rFonts w:ascii="Times New Roman" w:hAnsi="Times New Roman"/>
          <w:i/>
          <w:iCs/>
          <w:sz w:val="24"/>
          <w:szCs w:val="24"/>
        </w:rPr>
        <w:t>Barlinku</w:t>
      </w:r>
    </w:p>
    <w:p w:rsidR="006E0565" w:rsidRPr="004D7ACA" w:rsidRDefault="006E0565" w:rsidP="006E0565">
      <w:pPr>
        <w:spacing w:before="28" w:after="0" w:line="240" w:lineRule="auto"/>
        <w:jc w:val="center"/>
        <w:rPr>
          <w:rFonts w:ascii="Times New Roman" w:hAnsi="Times New Roman"/>
          <w:sz w:val="24"/>
          <w:szCs w:val="24"/>
        </w:rPr>
      </w:pPr>
    </w:p>
    <w:p w:rsidR="006E0565" w:rsidRPr="004D7ACA" w:rsidRDefault="006E0565" w:rsidP="006E0565">
      <w:pPr>
        <w:spacing w:before="278" w:after="0" w:line="240" w:lineRule="auto"/>
        <w:jc w:val="right"/>
        <w:rPr>
          <w:rFonts w:ascii="Times New Roman" w:hAnsi="Times New Roman"/>
          <w:sz w:val="24"/>
          <w:szCs w:val="24"/>
        </w:rPr>
      </w:pPr>
    </w:p>
    <w:p w:rsidR="006E0565" w:rsidRPr="004D7ACA" w:rsidRDefault="006E0565" w:rsidP="006E0565">
      <w:pPr>
        <w:spacing w:before="278" w:after="0" w:line="240" w:lineRule="auto"/>
        <w:jc w:val="right"/>
        <w:rPr>
          <w:rFonts w:ascii="Times New Roman" w:hAnsi="Times New Roman"/>
          <w:sz w:val="24"/>
          <w:szCs w:val="24"/>
        </w:rPr>
      </w:pPr>
    </w:p>
    <w:p w:rsidR="006E0565" w:rsidRPr="00B44409" w:rsidRDefault="006E0565" w:rsidP="006E0565">
      <w:pPr>
        <w:spacing w:before="278" w:after="0" w:line="240" w:lineRule="auto"/>
        <w:jc w:val="center"/>
        <w:rPr>
          <w:rFonts w:ascii="Times New Roman" w:hAnsi="Times New Roman"/>
          <w:b/>
          <w:bCs/>
          <w:iCs/>
          <w:sz w:val="24"/>
          <w:szCs w:val="24"/>
        </w:rPr>
      </w:pPr>
      <w:r w:rsidRPr="00B44409">
        <w:rPr>
          <w:rFonts w:ascii="Times New Roman" w:hAnsi="Times New Roman"/>
          <w:b/>
          <w:bCs/>
          <w:iCs/>
          <w:sz w:val="24"/>
          <w:szCs w:val="24"/>
        </w:rPr>
        <w:t>Barlinek 2016</w:t>
      </w:r>
    </w:p>
    <w:p w:rsidR="006E0565" w:rsidRPr="00D37A2F" w:rsidRDefault="006E0565" w:rsidP="006E0565">
      <w:pPr>
        <w:tabs>
          <w:tab w:val="left" w:pos="0"/>
        </w:tabs>
        <w:spacing w:line="360" w:lineRule="auto"/>
        <w:jc w:val="both"/>
        <w:rPr>
          <w:sz w:val="16"/>
          <w:szCs w:val="16"/>
        </w:rPr>
      </w:pPr>
      <w:r w:rsidRPr="00D37A2F">
        <w:rPr>
          <w:sz w:val="16"/>
          <w:szCs w:val="16"/>
        </w:rPr>
        <w:t xml:space="preserve">  </w:t>
      </w:r>
    </w:p>
    <w:p w:rsidR="006E0565" w:rsidRPr="00A54224" w:rsidRDefault="006E0565" w:rsidP="006E0565">
      <w:pPr>
        <w:spacing w:after="0" w:line="360" w:lineRule="auto"/>
        <w:rPr>
          <w:rFonts w:ascii="Times New Roman" w:hAnsi="Times New Roman"/>
          <w:b/>
          <w:sz w:val="24"/>
          <w:szCs w:val="24"/>
        </w:rPr>
      </w:pPr>
      <w:r w:rsidRPr="00A54224">
        <w:rPr>
          <w:rFonts w:ascii="Times New Roman" w:hAnsi="Times New Roman"/>
          <w:b/>
          <w:sz w:val="24"/>
          <w:szCs w:val="24"/>
        </w:rPr>
        <w:lastRenderedPageBreak/>
        <w:t>ROZDZIAŁ I</w:t>
      </w:r>
    </w:p>
    <w:p w:rsidR="006E0565" w:rsidRPr="006C15CD" w:rsidRDefault="006E0565" w:rsidP="006E0565">
      <w:pPr>
        <w:spacing w:after="0" w:line="360" w:lineRule="auto"/>
        <w:rPr>
          <w:rFonts w:ascii="Times New Roman" w:hAnsi="Times New Roman"/>
          <w:b/>
          <w:bCs/>
          <w:sz w:val="24"/>
          <w:szCs w:val="24"/>
        </w:rPr>
      </w:pPr>
      <w:r w:rsidRPr="006C15CD">
        <w:rPr>
          <w:rFonts w:ascii="Times New Roman" w:hAnsi="Times New Roman"/>
          <w:b/>
          <w:sz w:val="24"/>
          <w:szCs w:val="24"/>
        </w:rPr>
        <w:t>WPROWADZENIE</w:t>
      </w:r>
    </w:p>
    <w:p w:rsidR="006E0565" w:rsidRPr="004D7ACA" w:rsidRDefault="006E0565" w:rsidP="006E0565">
      <w:pPr>
        <w:spacing w:before="278" w:after="0" w:line="360" w:lineRule="auto"/>
        <w:ind w:firstLine="708"/>
        <w:jc w:val="both"/>
        <w:rPr>
          <w:rFonts w:ascii="Times New Roman" w:hAnsi="Times New Roman"/>
          <w:bCs/>
          <w:iCs/>
          <w:sz w:val="24"/>
          <w:szCs w:val="24"/>
        </w:rPr>
      </w:pPr>
      <w:r w:rsidRPr="004D7ACA">
        <w:rPr>
          <w:rFonts w:ascii="Times New Roman" w:hAnsi="Times New Roman"/>
          <w:bCs/>
          <w:iCs/>
          <w:sz w:val="24"/>
          <w:szCs w:val="24"/>
        </w:rPr>
        <w:t>Gminny Program Profilaktyki</w:t>
      </w:r>
      <w:r>
        <w:rPr>
          <w:rFonts w:ascii="Times New Roman" w:hAnsi="Times New Roman"/>
          <w:bCs/>
          <w:iCs/>
          <w:sz w:val="24"/>
          <w:szCs w:val="24"/>
        </w:rPr>
        <w:t xml:space="preserve"> i   </w:t>
      </w:r>
      <w:r w:rsidRPr="004D7ACA">
        <w:rPr>
          <w:rFonts w:ascii="Times New Roman" w:hAnsi="Times New Roman"/>
          <w:bCs/>
          <w:iCs/>
          <w:sz w:val="24"/>
          <w:szCs w:val="24"/>
        </w:rPr>
        <w:t>Rozwiązywania Problemów Alkoholowych oraz Przeciwdziałania Narkomanii na rok 2016 skierowany jest do mieszkańców gminy Barlinek, którzy</w:t>
      </w:r>
      <w:r>
        <w:rPr>
          <w:rFonts w:ascii="Times New Roman" w:hAnsi="Times New Roman"/>
          <w:bCs/>
          <w:iCs/>
          <w:sz w:val="24"/>
          <w:szCs w:val="24"/>
        </w:rPr>
        <w:t xml:space="preserve"> w </w:t>
      </w:r>
      <w:r w:rsidRPr="004D7ACA">
        <w:rPr>
          <w:rFonts w:ascii="Times New Roman" w:hAnsi="Times New Roman"/>
          <w:bCs/>
          <w:iCs/>
          <w:sz w:val="24"/>
          <w:szCs w:val="24"/>
        </w:rPr>
        <w:t>życiu prywatnym</w:t>
      </w:r>
      <w:r>
        <w:rPr>
          <w:rFonts w:ascii="Times New Roman" w:hAnsi="Times New Roman"/>
          <w:bCs/>
          <w:iCs/>
          <w:sz w:val="24"/>
          <w:szCs w:val="24"/>
        </w:rPr>
        <w:t xml:space="preserve"> i   </w:t>
      </w:r>
      <w:r w:rsidRPr="004D7ACA">
        <w:rPr>
          <w:rFonts w:ascii="Times New Roman" w:hAnsi="Times New Roman"/>
          <w:bCs/>
          <w:iCs/>
          <w:sz w:val="24"/>
          <w:szCs w:val="24"/>
        </w:rPr>
        <w:t xml:space="preserve">zawodowym spotykają się z problemem nadużywania alkoholu </w:t>
      </w:r>
      <w:r>
        <w:rPr>
          <w:rFonts w:ascii="Times New Roman" w:hAnsi="Times New Roman"/>
          <w:bCs/>
          <w:iCs/>
          <w:sz w:val="24"/>
          <w:szCs w:val="24"/>
        </w:rPr>
        <w:t xml:space="preserve">   i   </w:t>
      </w:r>
      <w:r w:rsidRPr="004D7ACA">
        <w:rPr>
          <w:rFonts w:ascii="Times New Roman" w:hAnsi="Times New Roman"/>
          <w:bCs/>
          <w:iCs/>
          <w:sz w:val="24"/>
          <w:szCs w:val="24"/>
        </w:rPr>
        <w:t>narkotyków oraz ich konsekwencjami, a także do wszystkich instytucji</w:t>
      </w:r>
      <w:r>
        <w:rPr>
          <w:rFonts w:ascii="Times New Roman" w:hAnsi="Times New Roman"/>
          <w:bCs/>
          <w:iCs/>
          <w:sz w:val="24"/>
          <w:szCs w:val="24"/>
        </w:rPr>
        <w:t xml:space="preserve"> i   </w:t>
      </w:r>
      <w:r w:rsidRPr="004D7ACA">
        <w:rPr>
          <w:rFonts w:ascii="Times New Roman" w:hAnsi="Times New Roman"/>
          <w:bCs/>
          <w:iCs/>
          <w:sz w:val="24"/>
          <w:szCs w:val="24"/>
        </w:rPr>
        <w:t>organizacji społecznych, które zajmują się tą problematyką. Charakteryzuje go wielopłaszczyznowe podejście do problemu, które jest niezbędne</w:t>
      </w:r>
      <w:r>
        <w:rPr>
          <w:rFonts w:ascii="Times New Roman" w:hAnsi="Times New Roman"/>
          <w:bCs/>
          <w:iCs/>
          <w:sz w:val="24"/>
          <w:szCs w:val="24"/>
        </w:rPr>
        <w:t xml:space="preserve"> w </w:t>
      </w:r>
      <w:r w:rsidRPr="004D7ACA">
        <w:rPr>
          <w:rFonts w:ascii="Times New Roman" w:hAnsi="Times New Roman"/>
          <w:bCs/>
          <w:iCs/>
          <w:sz w:val="24"/>
          <w:szCs w:val="24"/>
        </w:rPr>
        <w:t>przeciwdziałaniu</w:t>
      </w:r>
      <w:r>
        <w:rPr>
          <w:rFonts w:ascii="Times New Roman" w:hAnsi="Times New Roman"/>
          <w:bCs/>
          <w:iCs/>
          <w:sz w:val="24"/>
          <w:szCs w:val="24"/>
        </w:rPr>
        <w:t xml:space="preserve"> i   </w:t>
      </w:r>
      <w:r w:rsidRPr="004D7ACA">
        <w:rPr>
          <w:rFonts w:ascii="Times New Roman" w:hAnsi="Times New Roman"/>
          <w:bCs/>
          <w:iCs/>
          <w:sz w:val="24"/>
          <w:szCs w:val="24"/>
        </w:rPr>
        <w:t>rozwiązywaniu problemów uzależnień.</w:t>
      </w:r>
      <w:r>
        <w:rPr>
          <w:rFonts w:ascii="Times New Roman" w:hAnsi="Times New Roman"/>
          <w:bCs/>
          <w:iCs/>
          <w:sz w:val="24"/>
          <w:szCs w:val="24"/>
        </w:rPr>
        <w:t xml:space="preserve"> w </w:t>
      </w:r>
      <w:r w:rsidRPr="004D7ACA">
        <w:rPr>
          <w:rFonts w:ascii="Times New Roman" w:hAnsi="Times New Roman"/>
          <w:bCs/>
          <w:iCs/>
          <w:sz w:val="24"/>
          <w:szCs w:val="24"/>
        </w:rPr>
        <w:t>zależności od zmieniających się potrzeb lokalnych,  program może podlegać modyfikacjom.</w:t>
      </w:r>
    </w:p>
    <w:p w:rsidR="006E0565" w:rsidRPr="00F007B5" w:rsidRDefault="006E0565" w:rsidP="006E0565">
      <w:pPr>
        <w:spacing w:before="278" w:after="0" w:line="360" w:lineRule="auto"/>
        <w:rPr>
          <w:rFonts w:ascii="Times New Roman" w:hAnsi="Times New Roman"/>
          <w:b/>
          <w:sz w:val="24"/>
          <w:szCs w:val="24"/>
        </w:rPr>
      </w:pPr>
      <w:r w:rsidRPr="00F007B5">
        <w:rPr>
          <w:rFonts w:ascii="Times New Roman" w:hAnsi="Times New Roman"/>
          <w:b/>
          <w:bCs/>
          <w:sz w:val="24"/>
          <w:szCs w:val="24"/>
        </w:rPr>
        <w:t>Podstawa prawna</w:t>
      </w:r>
      <w:r>
        <w:rPr>
          <w:rFonts w:ascii="Times New Roman" w:hAnsi="Times New Roman"/>
          <w:b/>
          <w:bCs/>
          <w:sz w:val="24"/>
          <w:szCs w:val="24"/>
        </w:rPr>
        <w:t xml:space="preserve"> i   </w:t>
      </w:r>
      <w:r w:rsidRPr="00F007B5">
        <w:rPr>
          <w:rFonts w:ascii="Times New Roman" w:hAnsi="Times New Roman"/>
          <w:b/>
          <w:bCs/>
          <w:sz w:val="24"/>
          <w:szCs w:val="24"/>
        </w:rPr>
        <w:t>merytoryczna programu</w:t>
      </w:r>
    </w:p>
    <w:p w:rsidR="006E0565" w:rsidRPr="00EE5967" w:rsidRDefault="006E0565" w:rsidP="006E0565">
      <w:pPr>
        <w:spacing w:before="278" w:after="278" w:line="360" w:lineRule="auto"/>
        <w:ind w:firstLine="360"/>
        <w:jc w:val="both"/>
        <w:rPr>
          <w:rFonts w:ascii="Times New Roman" w:hAnsi="Times New Roman"/>
          <w:sz w:val="24"/>
          <w:szCs w:val="24"/>
        </w:rPr>
      </w:pPr>
      <w:r w:rsidRPr="00EE5967">
        <w:rPr>
          <w:rFonts w:ascii="Times New Roman" w:hAnsi="Times New Roman"/>
          <w:bCs/>
          <w:sz w:val="24"/>
          <w:szCs w:val="24"/>
        </w:rPr>
        <w:t>Gminny Program Profilaktyki</w:t>
      </w:r>
      <w:r>
        <w:rPr>
          <w:rFonts w:ascii="Times New Roman" w:hAnsi="Times New Roman"/>
          <w:bCs/>
          <w:sz w:val="24"/>
          <w:szCs w:val="24"/>
        </w:rPr>
        <w:t xml:space="preserve"> i   </w:t>
      </w:r>
      <w:r w:rsidRPr="00EE5967">
        <w:rPr>
          <w:rFonts w:ascii="Times New Roman" w:hAnsi="Times New Roman"/>
          <w:bCs/>
          <w:sz w:val="24"/>
          <w:szCs w:val="24"/>
        </w:rPr>
        <w:t>Rozwiązywania Problemów Alkoholowych oraz Przeciwdziałania Narkomanii na rok 2016 opracowano na podstawie:</w:t>
      </w:r>
    </w:p>
    <w:p w:rsidR="006E0565" w:rsidRPr="004D7ACA" w:rsidRDefault="006E0565" w:rsidP="006E0565">
      <w:pPr>
        <w:numPr>
          <w:ilvl w:val="0"/>
          <w:numId w:val="1"/>
        </w:numPr>
        <w:spacing w:before="100" w:beforeAutospacing="1" w:after="0" w:line="360" w:lineRule="auto"/>
        <w:jc w:val="both"/>
        <w:rPr>
          <w:rFonts w:ascii="Times New Roman" w:hAnsi="Times New Roman"/>
          <w:sz w:val="24"/>
          <w:szCs w:val="24"/>
        </w:rPr>
      </w:pPr>
      <w:r w:rsidRPr="004D7ACA">
        <w:rPr>
          <w:rFonts w:ascii="Times New Roman" w:hAnsi="Times New Roman"/>
          <w:sz w:val="24"/>
          <w:szCs w:val="24"/>
        </w:rPr>
        <w:t>Ustawy z dnia 26 października 1982 r. o wychowaniu</w:t>
      </w:r>
      <w:r>
        <w:rPr>
          <w:rFonts w:ascii="Times New Roman" w:hAnsi="Times New Roman"/>
          <w:sz w:val="24"/>
          <w:szCs w:val="24"/>
        </w:rPr>
        <w:t xml:space="preserve"> w </w:t>
      </w:r>
      <w:r w:rsidRPr="004D7ACA">
        <w:rPr>
          <w:rFonts w:ascii="Times New Roman" w:hAnsi="Times New Roman"/>
          <w:sz w:val="24"/>
          <w:szCs w:val="24"/>
        </w:rPr>
        <w:t>trzeźwości</w:t>
      </w:r>
      <w:r>
        <w:rPr>
          <w:rFonts w:ascii="Times New Roman" w:hAnsi="Times New Roman"/>
          <w:sz w:val="24"/>
          <w:szCs w:val="24"/>
        </w:rPr>
        <w:t xml:space="preserve">                                       i   </w:t>
      </w:r>
      <w:r w:rsidRPr="004D7ACA">
        <w:rPr>
          <w:rFonts w:ascii="Times New Roman" w:hAnsi="Times New Roman"/>
          <w:sz w:val="24"/>
          <w:szCs w:val="24"/>
        </w:rPr>
        <w:t xml:space="preserve">przeciwdziałaniu alkoholizmowi (Dz. U. z 2015 r. poz. 1286 z </w:t>
      </w:r>
      <w:proofErr w:type="spellStart"/>
      <w:r w:rsidRPr="004D7ACA">
        <w:rPr>
          <w:rFonts w:ascii="Times New Roman" w:hAnsi="Times New Roman"/>
          <w:sz w:val="24"/>
          <w:szCs w:val="24"/>
        </w:rPr>
        <w:t>późn</w:t>
      </w:r>
      <w:proofErr w:type="spellEnd"/>
      <w:r w:rsidRPr="004D7ACA">
        <w:rPr>
          <w:rFonts w:ascii="Times New Roman" w:hAnsi="Times New Roman"/>
          <w:sz w:val="24"/>
          <w:szCs w:val="24"/>
        </w:rPr>
        <w:t>. zm.).</w:t>
      </w:r>
    </w:p>
    <w:p w:rsidR="006E0565" w:rsidRDefault="006E0565" w:rsidP="006E0565">
      <w:pPr>
        <w:numPr>
          <w:ilvl w:val="0"/>
          <w:numId w:val="1"/>
        </w:numPr>
        <w:spacing w:before="28" w:after="0" w:line="360" w:lineRule="auto"/>
        <w:jc w:val="both"/>
        <w:rPr>
          <w:rFonts w:ascii="Times New Roman" w:hAnsi="Times New Roman"/>
          <w:sz w:val="24"/>
          <w:szCs w:val="24"/>
        </w:rPr>
      </w:pPr>
      <w:r w:rsidRPr="004D7ACA">
        <w:rPr>
          <w:rFonts w:ascii="Times New Roman" w:hAnsi="Times New Roman"/>
          <w:sz w:val="24"/>
          <w:szCs w:val="24"/>
        </w:rPr>
        <w:t>Ustawy z dnia 29 lipca 2005 roku o przeciwdzi</w:t>
      </w:r>
      <w:r>
        <w:rPr>
          <w:rFonts w:ascii="Times New Roman" w:hAnsi="Times New Roman"/>
          <w:sz w:val="24"/>
          <w:szCs w:val="24"/>
        </w:rPr>
        <w:t>ałaniu narkomanii (Dz. U. z 2016 r. poz. 224</w:t>
      </w:r>
      <w:r w:rsidRPr="004D7ACA">
        <w:rPr>
          <w:rFonts w:ascii="Times New Roman" w:hAnsi="Times New Roman"/>
          <w:sz w:val="24"/>
          <w:szCs w:val="24"/>
        </w:rPr>
        <w:t xml:space="preserve"> z </w:t>
      </w:r>
      <w:proofErr w:type="spellStart"/>
      <w:r w:rsidRPr="004D7ACA">
        <w:rPr>
          <w:rFonts w:ascii="Times New Roman" w:hAnsi="Times New Roman"/>
          <w:sz w:val="24"/>
          <w:szCs w:val="24"/>
        </w:rPr>
        <w:t>późn</w:t>
      </w:r>
      <w:proofErr w:type="spellEnd"/>
      <w:r w:rsidRPr="004D7ACA">
        <w:rPr>
          <w:rFonts w:ascii="Times New Roman" w:hAnsi="Times New Roman"/>
          <w:sz w:val="24"/>
          <w:szCs w:val="24"/>
        </w:rPr>
        <w:t>. zm.).</w:t>
      </w:r>
    </w:p>
    <w:p w:rsidR="006E0565" w:rsidRPr="004D7ACA" w:rsidRDefault="006E0565" w:rsidP="006E0565">
      <w:pPr>
        <w:numPr>
          <w:ilvl w:val="0"/>
          <w:numId w:val="1"/>
        </w:numPr>
        <w:spacing w:before="28" w:after="0" w:line="360" w:lineRule="auto"/>
        <w:jc w:val="both"/>
        <w:rPr>
          <w:rFonts w:ascii="Times New Roman" w:hAnsi="Times New Roman"/>
          <w:sz w:val="24"/>
          <w:szCs w:val="24"/>
        </w:rPr>
      </w:pPr>
      <w:r w:rsidRPr="004D7ACA">
        <w:rPr>
          <w:rFonts w:ascii="Times New Roman" w:hAnsi="Times New Roman"/>
          <w:sz w:val="24"/>
          <w:szCs w:val="24"/>
        </w:rPr>
        <w:t>Ustawy z dnia 29 lipca 2005 r. o przeciwdziałaniu przemocy</w:t>
      </w:r>
      <w:r>
        <w:rPr>
          <w:rFonts w:ascii="Times New Roman" w:hAnsi="Times New Roman"/>
          <w:sz w:val="24"/>
          <w:szCs w:val="24"/>
        </w:rPr>
        <w:t xml:space="preserve"> w </w:t>
      </w:r>
      <w:r w:rsidRPr="004D7ACA">
        <w:rPr>
          <w:rFonts w:ascii="Times New Roman" w:hAnsi="Times New Roman"/>
          <w:sz w:val="24"/>
          <w:szCs w:val="24"/>
        </w:rPr>
        <w:t xml:space="preserve">rodzinie ( Dz. U. z 2015 r. poz. 1390 z </w:t>
      </w:r>
      <w:proofErr w:type="spellStart"/>
      <w:r w:rsidRPr="004D7ACA">
        <w:rPr>
          <w:rFonts w:ascii="Times New Roman" w:hAnsi="Times New Roman"/>
          <w:sz w:val="24"/>
          <w:szCs w:val="24"/>
        </w:rPr>
        <w:t>późn</w:t>
      </w:r>
      <w:proofErr w:type="spellEnd"/>
      <w:r w:rsidRPr="004D7ACA">
        <w:rPr>
          <w:rFonts w:ascii="Times New Roman" w:hAnsi="Times New Roman"/>
          <w:sz w:val="24"/>
          <w:szCs w:val="24"/>
        </w:rPr>
        <w:t>. zm.).</w:t>
      </w:r>
    </w:p>
    <w:p w:rsidR="006E0565" w:rsidRPr="004D7ACA" w:rsidRDefault="006E0565" w:rsidP="006E0565">
      <w:pPr>
        <w:numPr>
          <w:ilvl w:val="0"/>
          <w:numId w:val="1"/>
        </w:numPr>
        <w:spacing w:before="100" w:beforeAutospacing="1" w:after="0" w:line="360" w:lineRule="auto"/>
        <w:jc w:val="both"/>
        <w:rPr>
          <w:rFonts w:ascii="Times New Roman" w:hAnsi="Times New Roman"/>
          <w:sz w:val="24"/>
          <w:szCs w:val="24"/>
        </w:rPr>
      </w:pPr>
      <w:r w:rsidRPr="004D7ACA">
        <w:rPr>
          <w:rFonts w:ascii="Times New Roman" w:hAnsi="Times New Roman"/>
          <w:sz w:val="24"/>
          <w:szCs w:val="24"/>
        </w:rPr>
        <w:t>Ustawy z dnia 12 marca 2004 r. o pomocy społecznej ( Dz. U. z 2015 r. p</w:t>
      </w:r>
      <w:r>
        <w:rPr>
          <w:rFonts w:ascii="Times New Roman" w:hAnsi="Times New Roman"/>
          <w:sz w:val="24"/>
          <w:szCs w:val="24"/>
        </w:rPr>
        <w:t xml:space="preserve">oz. 163  </w:t>
      </w:r>
      <w:r w:rsidRPr="004D7ACA">
        <w:rPr>
          <w:rFonts w:ascii="Times New Roman" w:hAnsi="Times New Roman"/>
          <w:sz w:val="24"/>
          <w:szCs w:val="24"/>
        </w:rPr>
        <w:t xml:space="preserve">z </w:t>
      </w:r>
      <w:proofErr w:type="spellStart"/>
      <w:r w:rsidRPr="004D7ACA">
        <w:rPr>
          <w:rFonts w:ascii="Times New Roman" w:hAnsi="Times New Roman"/>
          <w:sz w:val="24"/>
          <w:szCs w:val="24"/>
        </w:rPr>
        <w:t>późn</w:t>
      </w:r>
      <w:proofErr w:type="spellEnd"/>
      <w:r w:rsidRPr="004D7ACA">
        <w:rPr>
          <w:rFonts w:ascii="Times New Roman" w:hAnsi="Times New Roman"/>
          <w:sz w:val="24"/>
          <w:szCs w:val="24"/>
        </w:rPr>
        <w:t>. zm.).</w:t>
      </w:r>
    </w:p>
    <w:p w:rsidR="006E0565" w:rsidRPr="004D7ACA" w:rsidRDefault="006E0565" w:rsidP="006E0565">
      <w:pPr>
        <w:numPr>
          <w:ilvl w:val="0"/>
          <w:numId w:val="1"/>
        </w:numPr>
        <w:spacing w:before="28" w:after="0" w:line="360" w:lineRule="auto"/>
        <w:jc w:val="both"/>
        <w:rPr>
          <w:rFonts w:ascii="Times New Roman" w:hAnsi="Times New Roman"/>
          <w:sz w:val="24"/>
          <w:szCs w:val="24"/>
        </w:rPr>
      </w:pPr>
      <w:r w:rsidRPr="004D7ACA">
        <w:rPr>
          <w:rFonts w:ascii="Times New Roman" w:hAnsi="Times New Roman"/>
          <w:sz w:val="24"/>
          <w:szCs w:val="24"/>
        </w:rPr>
        <w:t>Ustawy z dnia 24 kwietnia 2003 roku o działalności pożytku publiczneg</w:t>
      </w:r>
      <w:r>
        <w:rPr>
          <w:rFonts w:ascii="Times New Roman" w:hAnsi="Times New Roman"/>
          <w:sz w:val="24"/>
          <w:szCs w:val="24"/>
        </w:rPr>
        <w:t>o                              i   wolontariacie (Dz. U. z 2016 r.  poz. 239</w:t>
      </w:r>
      <w:r w:rsidRPr="004D7ACA">
        <w:rPr>
          <w:rFonts w:ascii="Times New Roman" w:hAnsi="Times New Roman"/>
          <w:sz w:val="24"/>
          <w:szCs w:val="24"/>
        </w:rPr>
        <w:t xml:space="preserve"> z </w:t>
      </w:r>
      <w:proofErr w:type="spellStart"/>
      <w:r w:rsidRPr="004D7ACA">
        <w:rPr>
          <w:rFonts w:ascii="Times New Roman" w:hAnsi="Times New Roman"/>
          <w:sz w:val="24"/>
          <w:szCs w:val="24"/>
        </w:rPr>
        <w:t>późn</w:t>
      </w:r>
      <w:proofErr w:type="spellEnd"/>
      <w:r w:rsidRPr="004D7ACA">
        <w:rPr>
          <w:rFonts w:ascii="Times New Roman" w:hAnsi="Times New Roman"/>
          <w:sz w:val="24"/>
          <w:szCs w:val="24"/>
        </w:rPr>
        <w:t>. zm.).</w:t>
      </w:r>
    </w:p>
    <w:p w:rsidR="006E0565" w:rsidRPr="004D7ACA" w:rsidRDefault="006E0565" w:rsidP="006E0565">
      <w:pPr>
        <w:numPr>
          <w:ilvl w:val="0"/>
          <w:numId w:val="1"/>
        </w:numPr>
        <w:spacing w:before="28" w:after="0" w:line="360" w:lineRule="auto"/>
        <w:jc w:val="both"/>
        <w:rPr>
          <w:rFonts w:ascii="Times New Roman" w:hAnsi="Times New Roman"/>
          <w:sz w:val="24"/>
          <w:szCs w:val="24"/>
        </w:rPr>
      </w:pPr>
      <w:r w:rsidRPr="004D7ACA">
        <w:rPr>
          <w:rFonts w:ascii="Times New Roman" w:hAnsi="Times New Roman"/>
          <w:sz w:val="24"/>
          <w:szCs w:val="24"/>
        </w:rPr>
        <w:t xml:space="preserve">Ustawy z dnia 27 sierpnia 2009 r. o finansach publicznych ( Dz. U. z 2013 r. poz. 885 z </w:t>
      </w:r>
      <w:proofErr w:type="spellStart"/>
      <w:r w:rsidRPr="004D7ACA">
        <w:rPr>
          <w:rFonts w:ascii="Times New Roman" w:hAnsi="Times New Roman"/>
          <w:sz w:val="24"/>
          <w:szCs w:val="24"/>
        </w:rPr>
        <w:t>późn</w:t>
      </w:r>
      <w:proofErr w:type="spellEnd"/>
      <w:r w:rsidRPr="004D7ACA">
        <w:rPr>
          <w:rFonts w:ascii="Times New Roman" w:hAnsi="Times New Roman"/>
          <w:sz w:val="24"/>
          <w:szCs w:val="24"/>
        </w:rPr>
        <w:t>. zm.).</w:t>
      </w:r>
    </w:p>
    <w:p w:rsidR="006E0565" w:rsidRPr="004D7ACA" w:rsidRDefault="006E0565" w:rsidP="006E0565">
      <w:pPr>
        <w:numPr>
          <w:ilvl w:val="0"/>
          <w:numId w:val="1"/>
        </w:numPr>
        <w:spacing w:before="28" w:after="0" w:line="360" w:lineRule="auto"/>
        <w:jc w:val="both"/>
        <w:rPr>
          <w:rFonts w:ascii="Times New Roman" w:hAnsi="Times New Roman"/>
          <w:sz w:val="24"/>
          <w:szCs w:val="24"/>
        </w:rPr>
      </w:pPr>
      <w:r w:rsidRPr="004D7ACA">
        <w:rPr>
          <w:rFonts w:ascii="Times New Roman" w:hAnsi="Times New Roman"/>
          <w:sz w:val="24"/>
          <w:szCs w:val="24"/>
        </w:rPr>
        <w:t xml:space="preserve">Ustawy </w:t>
      </w:r>
      <w:r>
        <w:rPr>
          <w:rFonts w:ascii="Times New Roman" w:hAnsi="Times New Roman"/>
          <w:sz w:val="24"/>
          <w:szCs w:val="24"/>
        </w:rPr>
        <w:t xml:space="preserve">z dnia 29 stycznia 2004 r. </w:t>
      </w:r>
      <w:r w:rsidRPr="004D7ACA">
        <w:rPr>
          <w:rFonts w:ascii="Times New Roman" w:hAnsi="Times New Roman"/>
          <w:sz w:val="24"/>
          <w:szCs w:val="24"/>
        </w:rPr>
        <w:t>Prawo zam</w:t>
      </w:r>
      <w:r>
        <w:rPr>
          <w:rFonts w:ascii="Times New Roman" w:hAnsi="Times New Roman"/>
          <w:sz w:val="24"/>
          <w:szCs w:val="24"/>
        </w:rPr>
        <w:t>ówień publicznych (Dz. U. z 2015 r. poz. 2164</w:t>
      </w:r>
      <w:r w:rsidRPr="004D7ACA">
        <w:rPr>
          <w:rFonts w:ascii="Times New Roman" w:hAnsi="Times New Roman"/>
          <w:sz w:val="24"/>
          <w:szCs w:val="24"/>
        </w:rPr>
        <w:t xml:space="preserve"> z </w:t>
      </w:r>
      <w:proofErr w:type="spellStart"/>
      <w:r w:rsidRPr="004D7ACA">
        <w:rPr>
          <w:rFonts w:ascii="Times New Roman" w:hAnsi="Times New Roman"/>
          <w:sz w:val="24"/>
          <w:szCs w:val="24"/>
        </w:rPr>
        <w:t>późn</w:t>
      </w:r>
      <w:proofErr w:type="spellEnd"/>
      <w:r w:rsidRPr="004D7ACA">
        <w:rPr>
          <w:rFonts w:ascii="Times New Roman" w:hAnsi="Times New Roman"/>
          <w:sz w:val="24"/>
          <w:szCs w:val="24"/>
        </w:rPr>
        <w:t>. zm.).</w:t>
      </w:r>
    </w:p>
    <w:p w:rsidR="006E0565" w:rsidRPr="004D7ACA" w:rsidRDefault="006E0565" w:rsidP="006E0565">
      <w:pPr>
        <w:numPr>
          <w:ilvl w:val="0"/>
          <w:numId w:val="1"/>
        </w:numPr>
        <w:spacing w:before="28" w:after="0" w:line="360" w:lineRule="auto"/>
        <w:jc w:val="both"/>
        <w:rPr>
          <w:rFonts w:ascii="Times New Roman" w:hAnsi="Times New Roman"/>
          <w:sz w:val="24"/>
          <w:szCs w:val="24"/>
        </w:rPr>
      </w:pPr>
      <w:r w:rsidRPr="004D7ACA">
        <w:rPr>
          <w:rFonts w:ascii="Times New Roman" w:hAnsi="Times New Roman"/>
          <w:sz w:val="24"/>
          <w:szCs w:val="24"/>
        </w:rPr>
        <w:t xml:space="preserve">Ustawy z dnia 15 kwietnia 2011 r. o działalności leczniczej (Dz. U. z 2015 r. poz. 618 z </w:t>
      </w:r>
      <w:proofErr w:type="spellStart"/>
      <w:r w:rsidRPr="004D7ACA">
        <w:rPr>
          <w:rFonts w:ascii="Times New Roman" w:hAnsi="Times New Roman"/>
          <w:sz w:val="24"/>
          <w:szCs w:val="24"/>
        </w:rPr>
        <w:t>późn</w:t>
      </w:r>
      <w:proofErr w:type="spellEnd"/>
      <w:r w:rsidRPr="004D7ACA">
        <w:rPr>
          <w:rFonts w:ascii="Times New Roman" w:hAnsi="Times New Roman"/>
          <w:sz w:val="24"/>
          <w:szCs w:val="24"/>
        </w:rPr>
        <w:t>. zm.).</w:t>
      </w:r>
    </w:p>
    <w:p w:rsidR="006E0565" w:rsidRPr="004D7ACA" w:rsidRDefault="006E0565" w:rsidP="006E0565">
      <w:pPr>
        <w:numPr>
          <w:ilvl w:val="0"/>
          <w:numId w:val="1"/>
        </w:numPr>
        <w:spacing w:before="28" w:after="0" w:line="360" w:lineRule="auto"/>
        <w:jc w:val="both"/>
        <w:rPr>
          <w:rFonts w:ascii="Times New Roman" w:hAnsi="Times New Roman"/>
          <w:sz w:val="24"/>
          <w:szCs w:val="24"/>
        </w:rPr>
      </w:pPr>
      <w:r w:rsidRPr="004D7ACA">
        <w:rPr>
          <w:rFonts w:ascii="Times New Roman" w:hAnsi="Times New Roman"/>
          <w:sz w:val="24"/>
          <w:szCs w:val="24"/>
        </w:rPr>
        <w:lastRenderedPageBreak/>
        <w:t xml:space="preserve">Ustawy z dnia 19 sierpnia 1994 r. o ochronie zdrowia psychicznego ( Dz. U. z 2011 r. </w:t>
      </w:r>
      <w:r>
        <w:rPr>
          <w:rFonts w:ascii="Times New Roman" w:hAnsi="Times New Roman"/>
          <w:sz w:val="24"/>
          <w:szCs w:val="24"/>
        </w:rPr>
        <w:t xml:space="preserve">nr 231 </w:t>
      </w:r>
      <w:r w:rsidRPr="004D7ACA">
        <w:rPr>
          <w:rFonts w:ascii="Times New Roman" w:hAnsi="Times New Roman"/>
          <w:sz w:val="24"/>
          <w:szCs w:val="24"/>
        </w:rPr>
        <w:t xml:space="preserve">poz. 1375 z </w:t>
      </w:r>
      <w:proofErr w:type="spellStart"/>
      <w:r w:rsidRPr="004D7ACA">
        <w:rPr>
          <w:rFonts w:ascii="Times New Roman" w:hAnsi="Times New Roman"/>
          <w:sz w:val="24"/>
          <w:szCs w:val="24"/>
        </w:rPr>
        <w:t>późn</w:t>
      </w:r>
      <w:proofErr w:type="spellEnd"/>
      <w:r w:rsidRPr="004D7ACA">
        <w:rPr>
          <w:rFonts w:ascii="Times New Roman" w:hAnsi="Times New Roman"/>
          <w:sz w:val="24"/>
          <w:szCs w:val="24"/>
        </w:rPr>
        <w:t>. zm.).</w:t>
      </w:r>
    </w:p>
    <w:p w:rsidR="006E0565" w:rsidRPr="004D7ACA" w:rsidRDefault="006E0565" w:rsidP="006E0565">
      <w:pPr>
        <w:numPr>
          <w:ilvl w:val="0"/>
          <w:numId w:val="1"/>
        </w:numPr>
        <w:spacing w:before="28" w:after="0" w:line="360" w:lineRule="auto"/>
        <w:jc w:val="both"/>
        <w:rPr>
          <w:rFonts w:ascii="Times New Roman" w:hAnsi="Times New Roman"/>
          <w:sz w:val="24"/>
          <w:szCs w:val="24"/>
        </w:rPr>
      </w:pPr>
      <w:r w:rsidRPr="004D7ACA">
        <w:rPr>
          <w:rFonts w:ascii="Times New Roman" w:hAnsi="Times New Roman"/>
          <w:sz w:val="24"/>
          <w:szCs w:val="24"/>
        </w:rPr>
        <w:t xml:space="preserve">Ustawy z dnia 11 września 2015 r. o zdrowiu publicznym (Dz. U. z 2015 r. poz. 1916 z </w:t>
      </w:r>
      <w:proofErr w:type="spellStart"/>
      <w:r w:rsidRPr="004D7ACA">
        <w:rPr>
          <w:rFonts w:ascii="Times New Roman" w:hAnsi="Times New Roman"/>
          <w:sz w:val="24"/>
          <w:szCs w:val="24"/>
        </w:rPr>
        <w:t>późn</w:t>
      </w:r>
      <w:proofErr w:type="spellEnd"/>
      <w:r w:rsidRPr="004D7ACA">
        <w:rPr>
          <w:rFonts w:ascii="Times New Roman" w:hAnsi="Times New Roman"/>
          <w:sz w:val="24"/>
          <w:szCs w:val="24"/>
        </w:rPr>
        <w:t>. zm.).</w:t>
      </w:r>
    </w:p>
    <w:p w:rsidR="006E0565" w:rsidRPr="004D7ACA" w:rsidRDefault="006E0565" w:rsidP="006E0565">
      <w:pPr>
        <w:numPr>
          <w:ilvl w:val="0"/>
          <w:numId w:val="1"/>
        </w:numPr>
        <w:spacing w:before="28" w:after="0" w:line="360" w:lineRule="auto"/>
        <w:jc w:val="both"/>
        <w:rPr>
          <w:rFonts w:ascii="Times New Roman" w:hAnsi="Times New Roman"/>
          <w:sz w:val="24"/>
          <w:szCs w:val="24"/>
        </w:rPr>
      </w:pPr>
      <w:r w:rsidRPr="004D7ACA">
        <w:rPr>
          <w:rFonts w:ascii="Times New Roman" w:hAnsi="Times New Roman"/>
          <w:sz w:val="24"/>
          <w:szCs w:val="24"/>
        </w:rPr>
        <w:t>Ustawy z dnia 9 czerwca 2011 r. o wspieraniu rodziny</w:t>
      </w:r>
      <w:r>
        <w:rPr>
          <w:rFonts w:ascii="Times New Roman" w:hAnsi="Times New Roman"/>
          <w:sz w:val="24"/>
          <w:szCs w:val="24"/>
        </w:rPr>
        <w:t xml:space="preserve"> i   </w:t>
      </w:r>
      <w:r w:rsidRPr="004D7ACA">
        <w:rPr>
          <w:rFonts w:ascii="Times New Roman" w:hAnsi="Times New Roman"/>
          <w:sz w:val="24"/>
          <w:szCs w:val="24"/>
        </w:rPr>
        <w:t xml:space="preserve">pieczy zastępczej (Dz. U. z 2015 r. poz. 332 z </w:t>
      </w:r>
      <w:proofErr w:type="spellStart"/>
      <w:r w:rsidRPr="004D7ACA">
        <w:rPr>
          <w:rFonts w:ascii="Times New Roman" w:hAnsi="Times New Roman"/>
          <w:sz w:val="24"/>
          <w:szCs w:val="24"/>
        </w:rPr>
        <w:t>późn</w:t>
      </w:r>
      <w:proofErr w:type="spellEnd"/>
      <w:r w:rsidRPr="004D7ACA">
        <w:rPr>
          <w:rFonts w:ascii="Times New Roman" w:hAnsi="Times New Roman"/>
          <w:sz w:val="24"/>
          <w:szCs w:val="24"/>
        </w:rPr>
        <w:t>. zm.).</w:t>
      </w:r>
    </w:p>
    <w:p w:rsidR="006E0565" w:rsidRPr="004D7ACA" w:rsidRDefault="006E0565" w:rsidP="006E0565">
      <w:pPr>
        <w:numPr>
          <w:ilvl w:val="0"/>
          <w:numId w:val="1"/>
        </w:numPr>
        <w:spacing w:before="28" w:after="0" w:line="360" w:lineRule="auto"/>
        <w:jc w:val="both"/>
        <w:rPr>
          <w:rFonts w:ascii="Times New Roman" w:hAnsi="Times New Roman"/>
          <w:sz w:val="24"/>
          <w:szCs w:val="24"/>
        </w:rPr>
      </w:pPr>
      <w:r w:rsidRPr="004D7ACA">
        <w:rPr>
          <w:rFonts w:ascii="Times New Roman" w:hAnsi="Times New Roman"/>
          <w:sz w:val="24"/>
          <w:szCs w:val="24"/>
        </w:rPr>
        <w:t xml:space="preserve">Ustawy z dnia 08 marca 1990 roku o samorządzie gminnym (Dz. U. z 2015 r. poz. 1515 z </w:t>
      </w:r>
      <w:proofErr w:type="spellStart"/>
      <w:r w:rsidRPr="004D7ACA">
        <w:rPr>
          <w:rFonts w:ascii="Times New Roman" w:hAnsi="Times New Roman"/>
          <w:sz w:val="24"/>
          <w:szCs w:val="24"/>
        </w:rPr>
        <w:t>późn</w:t>
      </w:r>
      <w:proofErr w:type="spellEnd"/>
      <w:r w:rsidRPr="004D7ACA">
        <w:rPr>
          <w:rFonts w:ascii="Times New Roman" w:hAnsi="Times New Roman"/>
          <w:sz w:val="24"/>
          <w:szCs w:val="24"/>
        </w:rPr>
        <w:t>. zm.).</w:t>
      </w:r>
    </w:p>
    <w:p w:rsidR="006E0565" w:rsidRPr="004D7ACA" w:rsidRDefault="006E0565" w:rsidP="006E0565">
      <w:pPr>
        <w:numPr>
          <w:ilvl w:val="0"/>
          <w:numId w:val="1"/>
        </w:numPr>
        <w:spacing w:before="28" w:after="0" w:line="360" w:lineRule="auto"/>
        <w:jc w:val="both"/>
        <w:rPr>
          <w:rFonts w:ascii="Times New Roman" w:hAnsi="Times New Roman"/>
          <w:sz w:val="24"/>
          <w:szCs w:val="24"/>
        </w:rPr>
      </w:pPr>
      <w:r w:rsidRPr="004D7ACA">
        <w:rPr>
          <w:rFonts w:ascii="Times New Roman" w:hAnsi="Times New Roman"/>
          <w:sz w:val="24"/>
          <w:szCs w:val="24"/>
        </w:rPr>
        <w:t>Uchwały Nr XLV/546/2013 Rady Miejskiej</w:t>
      </w:r>
      <w:r>
        <w:rPr>
          <w:rFonts w:ascii="Times New Roman" w:hAnsi="Times New Roman"/>
          <w:sz w:val="24"/>
          <w:szCs w:val="24"/>
        </w:rPr>
        <w:t xml:space="preserve"> w </w:t>
      </w:r>
      <w:r w:rsidRPr="004D7ACA">
        <w:rPr>
          <w:rFonts w:ascii="Times New Roman" w:hAnsi="Times New Roman"/>
          <w:sz w:val="24"/>
          <w:szCs w:val="24"/>
        </w:rPr>
        <w:t xml:space="preserve">Barlinku z  dnia 26 września 2013 r,   </w:t>
      </w:r>
      <w:r>
        <w:rPr>
          <w:rFonts w:ascii="Times New Roman" w:hAnsi="Times New Roman"/>
          <w:sz w:val="24"/>
          <w:szCs w:val="24"/>
        </w:rPr>
        <w:t xml:space="preserve"> w </w:t>
      </w:r>
      <w:r w:rsidRPr="004D7ACA">
        <w:rPr>
          <w:rFonts w:ascii="Times New Roman" w:hAnsi="Times New Roman"/>
          <w:sz w:val="24"/>
          <w:szCs w:val="24"/>
        </w:rPr>
        <w:t>sprawie przyjęcia Strategii Integracji</w:t>
      </w:r>
      <w:r>
        <w:rPr>
          <w:rFonts w:ascii="Times New Roman" w:hAnsi="Times New Roman"/>
          <w:sz w:val="24"/>
          <w:szCs w:val="24"/>
        </w:rPr>
        <w:t xml:space="preserve"> i   </w:t>
      </w:r>
      <w:r w:rsidRPr="004D7ACA">
        <w:rPr>
          <w:rFonts w:ascii="Times New Roman" w:hAnsi="Times New Roman"/>
          <w:sz w:val="24"/>
          <w:szCs w:val="24"/>
        </w:rPr>
        <w:t>Rozwiązywania Problemów Społecznych Gminy Barlinek na lata 2013 – 2018.</w:t>
      </w:r>
    </w:p>
    <w:p w:rsidR="006E0565" w:rsidRPr="004D7ACA" w:rsidRDefault="006E0565" w:rsidP="006E0565">
      <w:pPr>
        <w:numPr>
          <w:ilvl w:val="0"/>
          <w:numId w:val="1"/>
        </w:numPr>
        <w:spacing w:before="28" w:after="0" w:line="360" w:lineRule="auto"/>
        <w:jc w:val="both"/>
        <w:rPr>
          <w:rFonts w:ascii="Times New Roman" w:hAnsi="Times New Roman"/>
          <w:sz w:val="24"/>
          <w:szCs w:val="24"/>
        </w:rPr>
      </w:pPr>
      <w:r w:rsidRPr="004D7ACA">
        <w:rPr>
          <w:rFonts w:ascii="Times New Roman" w:hAnsi="Times New Roman"/>
          <w:color w:val="000000"/>
          <w:sz w:val="24"/>
          <w:szCs w:val="24"/>
        </w:rPr>
        <w:t xml:space="preserve">Narodowego Programu Zdrowia na lata 2016 – 2020 (uchwała nr 90/2007 Rady Ministrów z dnia 15 maja 2007 r.). </w:t>
      </w:r>
    </w:p>
    <w:p w:rsidR="006E0565" w:rsidRPr="004D7ACA" w:rsidRDefault="006E0565" w:rsidP="006E0565">
      <w:pPr>
        <w:numPr>
          <w:ilvl w:val="0"/>
          <w:numId w:val="1"/>
        </w:numPr>
        <w:spacing w:before="28" w:after="0" w:line="360" w:lineRule="auto"/>
        <w:jc w:val="both"/>
        <w:rPr>
          <w:rFonts w:ascii="Times New Roman" w:hAnsi="Times New Roman"/>
          <w:sz w:val="24"/>
          <w:szCs w:val="24"/>
        </w:rPr>
      </w:pPr>
      <w:r w:rsidRPr="004D7ACA">
        <w:rPr>
          <w:rFonts w:ascii="Times New Roman" w:hAnsi="Times New Roman"/>
          <w:color w:val="000000"/>
          <w:sz w:val="24"/>
          <w:szCs w:val="24"/>
        </w:rPr>
        <w:t>Krajowego Programu Przeciwdziałania Przemocy</w:t>
      </w:r>
      <w:r>
        <w:rPr>
          <w:rFonts w:ascii="Times New Roman" w:hAnsi="Times New Roman"/>
          <w:color w:val="000000"/>
          <w:sz w:val="24"/>
          <w:szCs w:val="24"/>
        </w:rPr>
        <w:t xml:space="preserve"> w </w:t>
      </w:r>
      <w:r w:rsidRPr="004D7ACA">
        <w:rPr>
          <w:rFonts w:ascii="Times New Roman" w:hAnsi="Times New Roman"/>
          <w:color w:val="000000"/>
          <w:sz w:val="24"/>
          <w:szCs w:val="24"/>
        </w:rPr>
        <w:t>Rodzinie na lata 2014-2020.</w:t>
      </w:r>
    </w:p>
    <w:p w:rsidR="006E0565" w:rsidRPr="004D7ACA" w:rsidRDefault="006E0565" w:rsidP="006E0565">
      <w:pPr>
        <w:numPr>
          <w:ilvl w:val="0"/>
          <w:numId w:val="1"/>
        </w:numPr>
        <w:spacing w:before="28" w:after="0" w:line="360" w:lineRule="auto"/>
        <w:jc w:val="both"/>
        <w:rPr>
          <w:rFonts w:ascii="Times New Roman" w:hAnsi="Times New Roman"/>
          <w:sz w:val="24"/>
          <w:szCs w:val="24"/>
        </w:rPr>
      </w:pPr>
      <w:r>
        <w:rPr>
          <w:rFonts w:ascii="Times New Roman" w:hAnsi="Times New Roman"/>
          <w:color w:val="000000"/>
          <w:sz w:val="24"/>
          <w:szCs w:val="24"/>
        </w:rPr>
        <w:t>Narodowego Programu</w:t>
      </w:r>
      <w:r w:rsidRPr="004D7ACA">
        <w:rPr>
          <w:rFonts w:ascii="Times New Roman" w:hAnsi="Times New Roman"/>
          <w:color w:val="000000"/>
          <w:sz w:val="24"/>
          <w:szCs w:val="24"/>
        </w:rPr>
        <w:t xml:space="preserve"> Ochrony Zdrowia Psychicznego.</w:t>
      </w:r>
    </w:p>
    <w:p w:rsidR="006E0565" w:rsidRPr="004D7ACA" w:rsidRDefault="006E0565" w:rsidP="006E0565">
      <w:pPr>
        <w:numPr>
          <w:ilvl w:val="0"/>
          <w:numId w:val="1"/>
        </w:numPr>
        <w:spacing w:before="28" w:after="0" w:line="360" w:lineRule="auto"/>
        <w:jc w:val="both"/>
        <w:rPr>
          <w:rFonts w:ascii="Times New Roman" w:hAnsi="Times New Roman"/>
          <w:sz w:val="24"/>
          <w:szCs w:val="24"/>
        </w:rPr>
      </w:pPr>
      <w:r w:rsidRPr="004D7ACA">
        <w:rPr>
          <w:rFonts w:ascii="Times New Roman" w:hAnsi="Times New Roman"/>
          <w:color w:val="000000"/>
          <w:sz w:val="24"/>
          <w:szCs w:val="24"/>
        </w:rPr>
        <w:t>Krajowego Programu Przeciwdziałania Narkomanii na lata 2011-2016.</w:t>
      </w:r>
    </w:p>
    <w:p w:rsidR="006E0565" w:rsidRPr="004D7ACA" w:rsidRDefault="006E0565" w:rsidP="006E0565">
      <w:pPr>
        <w:shd w:val="clear" w:color="auto" w:fill="FFFFFF"/>
        <w:spacing w:before="100" w:beforeAutospacing="1" w:after="100" w:afterAutospacing="1" w:line="360" w:lineRule="auto"/>
        <w:ind w:firstLine="708"/>
        <w:jc w:val="both"/>
        <w:rPr>
          <w:rFonts w:ascii="Times New Roman" w:hAnsi="Times New Roman"/>
          <w:bCs/>
          <w:sz w:val="24"/>
          <w:szCs w:val="24"/>
        </w:rPr>
      </w:pPr>
      <w:r w:rsidRPr="004D7ACA">
        <w:rPr>
          <w:rFonts w:ascii="Times New Roman" w:hAnsi="Times New Roman"/>
          <w:bCs/>
          <w:sz w:val="24"/>
          <w:szCs w:val="24"/>
        </w:rPr>
        <w:t>Gminny Program Profilaktyki</w:t>
      </w:r>
      <w:r>
        <w:rPr>
          <w:rFonts w:ascii="Times New Roman" w:hAnsi="Times New Roman"/>
          <w:bCs/>
          <w:sz w:val="24"/>
          <w:szCs w:val="24"/>
        </w:rPr>
        <w:t xml:space="preserve"> i   </w:t>
      </w:r>
      <w:r w:rsidRPr="004D7ACA">
        <w:rPr>
          <w:rFonts w:ascii="Times New Roman" w:hAnsi="Times New Roman"/>
          <w:bCs/>
          <w:sz w:val="24"/>
          <w:szCs w:val="24"/>
        </w:rPr>
        <w:t>Rozwiązywania Problemów Alkoholowych oraz Przeciwdziałania Narkom</w:t>
      </w:r>
      <w:r>
        <w:rPr>
          <w:rFonts w:ascii="Times New Roman" w:hAnsi="Times New Roman"/>
          <w:bCs/>
          <w:sz w:val="24"/>
          <w:szCs w:val="24"/>
        </w:rPr>
        <w:t>anii na rok 2016 jest spójny z Narodowym Programem P</w:t>
      </w:r>
      <w:r w:rsidRPr="004D7ACA">
        <w:rPr>
          <w:rFonts w:ascii="Times New Roman" w:hAnsi="Times New Roman"/>
          <w:bCs/>
          <w:sz w:val="24"/>
          <w:szCs w:val="24"/>
        </w:rPr>
        <w:t xml:space="preserve">rofilaktyki </w:t>
      </w:r>
      <w:r>
        <w:rPr>
          <w:rFonts w:ascii="Times New Roman" w:hAnsi="Times New Roman"/>
          <w:bCs/>
          <w:sz w:val="24"/>
          <w:szCs w:val="24"/>
        </w:rPr>
        <w:t xml:space="preserve">   i   </w:t>
      </w:r>
      <w:r w:rsidRPr="004D7ACA">
        <w:rPr>
          <w:rFonts w:ascii="Times New Roman" w:hAnsi="Times New Roman"/>
          <w:bCs/>
          <w:sz w:val="24"/>
          <w:szCs w:val="24"/>
        </w:rPr>
        <w:t>Rozwiązywania Problemów Alkoholowych oraz Krajowym Programem Przeciwdziałania Narkomanii, opiera się na rekomendacjach oraz priorytetach realizowania</w:t>
      </w:r>
      <w:r>
        <w:rPr>
          <w:rFonts w:ascii="Times New Roman" w:hAnsi="Times New Roman"/>
          <w:bCs/>
          <w:sz w:val="24"/>
          <w:szCs w:val="24"/>
        </w:rPr>
        <w:t xml:space="preserve"> i   </w:t>
      </w:r>
      <w:r w:rsidRPr="004D7ACA">
        <w:rPr>
          <w:rFonts w:ascii="Times New Roman" w:hAnsi="Times New Roman"/>
          <w:bCs/>
          <w:sz w:val="24"/>
          <w:szCs w:val="24"/>
        </w:rPr>
        <w:t xml:space="preserve">finansowania gminnych programów wskazanych przez Państwową Agencję Rozwiązywania Problemów Alkoholowych. </w:t>
      </w:r>
    </w:p>
    <w:p w:rsidR="006E0565" w:rsidRDefault="006E0565" w:rsidP="006E0565">
      <w:pPr>
        <w:shd w:val="clear" w:color="auto" w:fill="FFFFFF"/>
        <w:spacing w:before="100" w:beforeAutospacing="1" w:after="100" w:afterAutospacing="1" w:line="360" w:lineRule="auto"/>
        <w:ind w:firstLine="708"/>
        <w:jc w:val="both"/>
        <w:rPr>
          <w:rFonts w:ascii="Times New Roman" w:hAnsi="Times New Roman"/>
          <w:bCs/>
          <w:sz w:val="24"/>
          <w:szCs w:val="24"/>
        </w:rPr>
      </w:pPr>
      <w:r w:rsidRPr="004D7ACA">
        <w:rPr>
          <w:rFonts w:ascii="Times New Roman" w:hAnsi="Times New Roman"/>
          <w:bCs/>
          <w:sz w:val="24"/>
          <w:szCs w:val="24"/>
        </w:rPr>
        <w:t>Przy opracowywaniu Programu posłużono się diagnozą potrzeb, jak również uwzględniono zasoby, jakimi dysponuje gmina Barlinek do realizacji omówionych poniżej zadań. Pomimo faktu, iż ustawa o wychowaniu</w:t>
      </w:r>
      <w:r>
        <w:rPr>
          <w:rFonts w:ascii="Times New Roman" w:hAnsi="Times New Roman"/>
          <w:bCs/>
          <w:sz w:val="24"/>
          <w:szCs w:val="24"/>
        </w:rPr>
        <w:t xml:space="preserve"> w </w:t>
      </w:r>
      <w:r w:rsidRPr="004D7ACA">
        <w:rPr>
          <w:rFonts w:ascii="Times New Roman" w:hAnsi="Times New Roman"/>
          <w:bCs/>
          <w:sz w:val="24"/>
          <w:szCs w:val="24"/>
        </w:rPr>
        <w:t>trzeźwości</w:t>
      </w:r>
      <w:r>
        <w:rPr>
          <w:rFonts w:ascii="Times New Roman" w:hAnsi="Times New Roman"/>
          <w:bCs/>
          <w:sz w:val="24"/>
          <w:szCs w:val="24"/>
        </w:rPr>
        <w:t xml:space="preserve"> i   </w:t>
      </w:r>
      <w:r w:rsidRPr="004D7ACA">
        <w:rPr>
          <w:rFonts w:ascii="Times New Roman" w:hAnsi="Times New Roman"/>
          <w:bCs/>
          <w:sz w:val="24"/>
          <w:szCs w:val="24"/>
        </w:rPr>
        <w:t xml:space="preserve">przeciwdziałaniu  alkoholizmowi zakłada realizację zadań związanych z przeciwdziałaniem przemocy, </w:t>
      </w:r>
      <w:r>
        <w:rPr>
          <w:rFonts w:ascii="Times New Roman" w:hAnsi="Times New Roman"/>
          <w:bCs/>
          <w:sz w:val="24"/>
          <w:szCs w:val="24"/>
        </w:rPr>
        <w:t xml:space="preserve">                     w </w:t>
      </w:r>
      <w:r w:rsidRPr="004D7ACA">
        <w:rPr>
          <w:rFonts w:ascii="Times New Roman" w:hAnsi="Times New Roman"/>
          <w:bCs/>
          <w:sz w:val="24"/>
          <w:szCs w:val="24"/>
        </w:rPr>
        <w:t>Gminnym Programie Profilaktyki</w:t>
      </w:r>
      <w:r>
        <w:rPr>
          <w:rFonts w:ascii="Times New Roman" w:hAnsi="Times New Roman"/>
          <w:bCs/>
          <w:sz w:val="24"/>
          <w:szCs w:val="24"/>
        </w:rPr>
        <w:t xml:space="preserve"> i   </w:t>
      </w:r>
      <w:r w:rsidRPr="004D7ACA">
        <w:rPr>
          <w:rFonts w:ascii="Times New Roman" w:hAnsi="Times New Roman"/>
          <w:bCs/>
          <w:sz w:val="24"/>
          <w:szCs w:val="24"/>
        </w:rPr>
        <w:t>Rozwiązywania Problemów Alkoholowych oraz Przeciwdziałania Nark</w:t>
      </w:r>
      <w:r>
        <w:rPr>
          <w:rFonts w:ascii="Times New Roman" w:hAnsi="Times New Roman"/>
          <w:bCs/>
          <w:sz w:val="24"/>
          <w:szCs w:val="24"/>
        </w:rPr>
        <w:t>omanii na rok 2016 odstąpiono od</w:t>
      </w:r>
      <w:r w:rsidRPr="004D7ACA">
        <w:rPr>
          <w:rFonts w:ascii="Times New Roman" w:hAnsi="Times New Roman"/>
          <w:bCs/>
          <w:sz w:val="24"/>
          <w:szCs w:val="24"/>
        </w:rPr>
        <w:t xml:space="preserve"> ujmowania tych zadań, z uwagi na to, że został opracowany oddzielnie </w:t>
      </w:r>
      <w:r>
        <w:rPr>
          <w:rFonts w:ascii="Times New Roman" w:hAnsi="Times New Roman"/>
          <w:bCs/>
          <w:sz w:val="24"/>
          <w:szCs w:val="24"/>
        </w:rPr>
        <w:t xml:space="preserve">Gminny </w:t>
      </w:r>
      <w:r w:rsidRPr="004D7ACA">
        <w:rPr>
          <w:rFonts w:ascii="Times New Roman" w:hAnsi="Times New Roman"/>
          <w:bCs/>
          <w:sz w:val="24"/>
          <w:szCs w:val="24"/>
        </w:rPr>
        <w:t>Program Przeciwdziałania Przemocy</w:t>
      </w:r>
      <w:r>
        <w:rPr>
          <w:rFonts w:ascii="Times New Roman" w:hAnsi="Times New Roman"/>
          <w:bCs/>
          <w:sz w:val="24"/>
          <w:szCs w:val="24"/>
        </w:rPr>
        <w:t xml:space="preserve"> w </w:t>
      </w:r>
      <w:r w:rsidRPr="004D7ACA">
        <w:rPr>
          <w:rFonts w:ascii="Times New Roman" w:hAnsi="Times New Roman"/>
          <w:bCs/>
          <w:sz w:val="24"/>
          <w:szCs w:val="24"/>
        </w:rPr>
        <w:t>Rodzinie</w:t>
      </w:r>
      <w:r>
        <w:rPr>
          <w:rFonts w:ascii="Times New Roman" w:hAnsi="Times New Roman"/>
          <w:bCs/>
          <w:sz w:val="24"/>
          <w:szCs w:val="24"/>
        </w:rPr>
        <w:t xml:space="preserve"> na lata 2016-2018.</w:t>
      </w:r>
    </w:p>
    <w:p w:rsidR="006E0565" w:rsidRPr="00042DA6" w:rsidRDefault="006E0565" w:rsidP="006E0565">
      <w:pPr>
        <w:shd w:val="clear" w:color="auto" w:fill="FFFFFF"/>
        <w:spacing w:after="0" w:line="360" w:lineRule="auto"/>
        <w:ind w:firstLine="708"/>
        <w:jc w:val="both"/>
        <w:rPr>
          <w:rFonts w:ascii="Times New Roman" w:hAnsi="Times New Roman"/>
          <w:bCs/>
          <w:sz w:val="24"/>
          <w:szCs w:val="24"/>
        </w:rPr>
      </w:pPr>
      <w:r w:rsidRPr="00042DA6">
        <w:rPr>
          <w:rFonts w:ascii="Times New Roman" w:hAnsi="Times New Roman"/>
          <w:bCs/>
          <w:sz w:val="24"/>
          <w:szCs w:val="24"/>
        </w:rPr>
        <w:lastRenderedPageBreak/>
        <w:t>Głównym celem</w:t>
      </w:r>
      <w:r>
        <w:rPr>
          <w:rFonts w:ascii="Times New Roman" w:hAnsi="Times New Roman"/>
          <w:bCs/>
          <w:sz w:val="24"/>
          <w:szCs w:val="24"/>
        </w:rPr>
        <w:t xml:space="preserve"> i   </w:t>
      </w:r>
      <w:r w:rsidRPr="00042DA6">
        <w:rPr>
          <w:rFonts w:ascii="Times New Roman" w:hAnsi="Times New Roman"/>
          <w:bCs/>
          <w:sz w:val="24"/>
          <w:szCs w:val="24"/>
        </w:rPr>
        <w:t xml:space="preserve">założeniem Programu </w:t>
      </w:r>
      <w:r w:rsidRPr="004D7ACA">
        <w:rPr>
          <w:rFonts w:ascii="Times New Roman" w:hAnsi="Times New Roman"/>
          <w:bCs/>
          <w:sz w:val="24"/>
          <w:szCs w:val="24"/>
        </w:rPr>
        <w:t>Przeciwdziałania Przemocy</w:t>
      </w:r>
      <w:r>
        <w:rPr>
          <w:rFonts w:ascii="Times New Roman" w:hAnsi="Times New Roman"/>
          <w:bCs/>
          <w:sz w:val="24"/>
          <w:szCs w:val="24"/>
        </w:rPr>
        <w:t xml:space="preserve"> w </w:t>
      </w:r>
      <w:r w:rsidRPr="004D7ACA">
        <w:rPr>
          <w:rFonts w:ascii="Times New Roman" w:hAnsi="Times New Roman"/>
          <w:bCs/>
          <w:sz w:val="24"/>
          <w:szCs w:val="24"/>
        </w:rPr>
        <w:t>Rodzinie</w:t>
      </w:r>
      <w:r>
        <w:rPr>
          <w:rFonts w:ascii="Times New Roman" w:hAnsi="Times New Roman"/>
          <w:bCs/>
          <w:sz w:val="24"/>
          <w:szCs w:val="24"/>
        </w:rPr>
        <w:t xml:space="preserve"> na lata 2016-2018 </w:t>
      </w:r>
      <w:r w:rsidRPr="00042DA6">
        <w:rPr>
          <w:rFonts w:ascii="Times New Roman" w:hAnsi="Times New Roman"/>
          <w:bCs/>
          <w:sz w:val="24"/>
          <w:szCs w:val="24"/>
        </w:rPr>
        <w:t>jest ograniczenie na terenie miasta</w:t>
      </w:r>
      <w:r>
        <w:rPr>
          <w:rFonts w:ascii="Times New Roman" w:hAnsi="Times New Roman"/>
          <w:bCs/>
          <w:sz w:val="24"/>
          <w:szCs w:val="24"/>
        </w:rPr>
        <w:t xml:space="preserve"> i   </w:t>
      </w:r>
      <w:r w:rsidRPr="00042DA6">
        <w:rPr>
          <w:rFonts w:ascii="Times New Roman" w:hAnsi="Times New Roman"/>
          <w:bCs/>
          <w:sz w:val="24"/>
          <w:szCs w:val="24"/>
        </w:rPr>
        <w:t>gmi</w:t>
      </w:r>
      <w:r>
        <w:rPr>
          <w:rFonts w:ascii="Times New Roman" w:hAnsi="Times New Roman"/>
          <w:bCs/>
          <w:sz w:val="24"/>
          <w:szCs w:val="24"/>
        </w:rPr>
        <w:t>ny Barlinek rozmiaru</w:t>
      </w:r>
      <w:r w:rsidRPr="00042DA6">
        <w:rPr>
          <w:rFonts w:ascii="Times New Roman" w:hAnsi="Times New Roman"/>
          <w:bCs/>
          <w:sz w:val="24"/>
          <w:szCs w:val="24"/>
        </w:rPr>
        <w:t xml:space="preserve"> zjawiska przemocy</w:t>
      </w:r>
      <w:r>
        <w:rPr>
          <w:rFonts w:ascii="Times New Roman" w:hAnsi="Times New Roman"/>
          <w:bCs/>
          <w:sz w:val="24"/>
          <w:szCs w:val="24"/>
        </w:rPr>
        <w:t xml:space="preserve"> w </w:t>
      </w:r>
      <w:r w:rsidRPr="00042DA6">
        <w:rPr>
          <w:rFonts w:ascii="Times New Roman" w:hAnsi="Times New Roman"/>
          <w:bCs/>
          <w:sz w:val="24"/>
          <w:szCs w:val="24"/>
        </w:rPr>
        <w:t>rodzinie oraz zwiększenie świadomości mieszka</w:t>
      </w:r>
      <w:r>
        <w:rPr>
          <w:rFonts w:ascii="Times New Roman" w:hAnsi="Times New Roman"/>
          <w:bCs/>
          <w:sz w:val="24"/>
          <w:szCs w:val="24"/>
        </w:rPr>
        <w:t>ńców na temat tego zjawiska m.in. poprzez</w:t>
      </w:r>
      <w:r w:rsidRPr="00042DA6">
        <w:rPr>
          <w:rFonts w:ascii="Times New Roman" w:hAnsi="Times New Roman"/>
          <w:bCs/>
          <w:sz w:val="24"/>
          <w:szCs w:val="24"/>
        </w:rPr>
        <w:t xml:space="preserve"> wskazanie instytucji, które działają na rzecz przeciwdziałania przemocy</w:t>
      </w:r>
      <w:r>
        <w:rPr>
          <w:rFonts w:ascii="Times New Roman" w:hAnsi="Times New Roman"/>
          <w:bCs/>
          <w:sz w:val="24"/>
          <w:szCs w:val="24"/>
        </w:rPr>
        <w:t xml:space="preserve"> w </w:t>
      </w:r>
      <w:r w:rsidRPr="00042DA6">
        <w:rPr>
          <w:rFonts w:ascii="Times New Roman" w:hAnsi="Times New Roman"/>
          <w:bCs/>
          <w:sz w:val="24"/>
          <w:szCs w:val="24"/>
        </w:rPr>
        <w:t>rodzinie.</w:t>
      </w:r>
    </w:p>
    <w:p w:rsidR="006E0565" w:rsidRDefault="006E0565" w:rsidP="006E0565">
      <w:pPr>
        <w:shd w:val="clear" w:color="auto" w:fill="FFFFFF"/>
        <w:spacing w:after="0" w:line="360" w:lineRule="auto"/>
        <w:ind w:firstLine="709"/>
        <w:jc w:val="both"/>
        <w:rPr>
          <w:rFonts w:ascii="Times New Roman" w:hAnsi="Times New Roman"/>
          <w:bCs/>
          <w:sz w:val="24"/>
          <w:szCs w:val="24"/>
        </w:rPr>
      </w:pPr>
      <w:r w:rsidRPr="00042DA6">
        <w:rPr>
          <w:rFonts w:ascii="Times New Roman" w:hAnsi="Times New Roman"/>
          <w:bCs/>
          <w:sz w:val="24"/>
          <w:szCs w:val="24"/>
        </w:rPr>
        <w:t>Gminny Program Przeciwdziałania Przemocy</w:t>
      </w:r>
      <w:r>
        <w:rPr>
          <w:rFonts w:ascii="Times New Roman" w:hAnsi="Times New Roman"/>
          <w:bCs/>
          <w:sz w:val="24"/>
          <w:szCs w:val="24"/>
        </w:rPr>
        <w:t xml:space="preserve"> w </w:t>
      </w:r>
      <w:r w:rsidRPr="00042DA6">
        <w:rPr>
          <w:rFonts w:ascii="Times New Roman" w:hAnsi="Times New Roman"/>
          <w:bCs/>
          <w:sz w:val="24"/>
          <w:szCs w:val="24"/>
        </w:rPr>
        <w:t xml:space="preserve">Rodzinie będzie realizowany </w:t>
      </w:r>
      <w:r>
        <w:rPr>
          <w:rFonts w:ascii="Times New Roman" w:hAnsi="Times New Roman"/>
          <w:bCs/>
          <w:sz w:val="24"/>
          <w:szCs w:val="24"/>
        </w:rPr>
        <w:t xml:space="preserve">             w </w:t>
      </w:r>
      <w:r w:rsidRPr="00042DA6">
        <w:rPr>
          <w:rFonts w:ascii="Times New Roman" w:hAnsi="Times New Roman"/>
          <w:bCs/>
          <w:sz w:val="24"/>
          <w:szCs w:val="24"/>
        </w:rPr>
        <w:t>oparc</w:t>
      </w:r>
      <w:r>
        <w:rPr>
          <w:rFonts w:ascii="Times New Roman" w:hAnsi="Times New Roman"/>
          <w:bCs/>
          <w:sz w:val="24"/>
          <w:szCs w:val="24"/>
        </w:rPr>
        <w:t>iu o 5 obszarów problemowych:</w:t>
      </w:r>
    </w:p>
    <w:p w:rsidR="006E0565" w:rsidRDefault="006E0565" w:rsidP="006E0565">
      <w:pPr>
        <w:numPr>
          <w:ilvl w:val="0"/>
          <w:numId w:val="61"/>
        </w:numPr>
        <w:shd w:val="clear" w:color="auto" w:fill="FFFFFF"/>
        <w:spacing w:after="0" w:line="360" w:lineRule="auto"/>
        <w:jc w:val="both"/>
        <w:rPr>
          <w:rFonts w:ascii="Times New Roman" w:hAnsi="Times New Roman"/>
          <w:bCs/>
          <w:sz w:val="24"/>
          <w:szCs w:val="24"/>
        </w:rPr>
      </w:pPr>
      <w:r w:rsidRPr="00042DA6">
        <w:rPr>
          <w:rFonts w:ascii="Times New Roman" w:hAnsi="Times New Roman"/>
          <w:bCs/>
          <w:sz w:val="24"/>
          <w:szCs w:val="24"/>
        </w:rPr>
        <w:t>podniesienie poziomu wiedzy</w:t>
      </w:r>
      <w:r>
        <w:rPr>
          <w:rFonts w:ascii="Times New Roman" w:hAnsi="Times New Roman"/>
          <w:bCs/>
          <w:sz w:val="24"/>
          <w:szCs w:val="24"/>
        </w:rPr>
        <w:t xml:space="preserve"> i   </w:t>
      </w:r>
      <w:r w:rsidRPr="00042DA6">
        <w:rPr>
          <w:rFonts w:ascii="Times New Roman" w:hAnsi="Times New Roman"/>
          <w:bCs/>
          <w:sz w:val="24"/>
          <w:szCs w:val="24"/>
        </w:rPr>
        <w:t>świadomośc</w:t>
      </w:r>
      <w:r>
        <w:rPr>
          <w:rFonts w:ascii="Times New Roman" w:hAnsi="Times New Roman"/>
          <w:bCs/>
          <w:sz w:val="24"/>
          <w:szCs w:val="24"/>
        </w:rPr>
        <w:t>i społecznej mieszkańców gminy B</w:t>
      </w:r>
      <w:r w:rsidRPr="00042DA6">
        <w:rPr>
          <w:rFonts w:ascii="Times New Roman" w:hAnsi="Times New Roman"/>
          <w:bCs/>
          <w:sz w:val="24"/>
          <w:szCs w:val="24"/>
        </w:rPr>
        <w:t>arlinek na temat zjawiska przemocy</w:t>
      </w:r>
      <w:r>
        <w:rPr>
          <w:rFonts w:ascii="Times New Roman" w:hAnsi="Times New Roman"/>
          <w:bCs/>
          <w:sz w:val="24"/>
          <w:szCs w:val="24"/>
        </w:rPr>
        <w:t xml:space="preserve"> w </w:t>
      </w:r>
      <w:r w:rsidRPr="00042DA6">
        <w:rPr>
          <w:rFonts w:ascii="Times New Roman" w:hAnsi="Times New Roman"/>
          <w:bCs/>
          <w:sz w:val="24"/>
          <w:szCs w:val="24"/>
        </w:rPr>
        <w:t>rodzinie oraz możliwości uzyskania</w:t>
      </w:r>
      <w:r>
        <w:rPr>
          <w:rFonts w:ascii="Times New Roman" w:hAnsi="Times New Roman"/>
          <w:bCs/>
          <w:sz w:val="24"/>
          <w:szCs w:val="24"/>
        </w:rPr>
        <w:t xml:space="preserve"> pomocy,</w:t>
      </w:r>
    </w:p>
    <w:p w:rsidR="006E0565" w:rsidRDefault="006E0565" w:rsidP="006E0565">
      <w:pPr>
        <w:numPr>
          <w:ilvl w:val="0"/>
          <w:numId w:val="61"/>
        </w:numPr>
        <w:shd w:val="clear" w:color="auto" w:fill="FFFFFF"/>
        <w:spacing w:before="100" w:beforeAutospacing="1" w:after="100" w:afterAutospacing="1" w:line="360" w:lineRule="auto"/>
        <w:jc w:val="both"/>
        <w:rPr>
          <w:rFonts w:ascii="Times New Roman" w:hAnsi="Times New Roman"/>
          <w:bCs/>
          <w:sz w:val="24"/>
          <w:szCs w:val="24"/>
        </w:rPr>
      </w:pPr>
      <w:r w:rsidRPr="00042DA6">
        <w:rPr>
          <w:rFonts w:ascii="Times New Roman" w:hAnsi="Times New Roman"/>
          <w:bCs/>
          <w:sz w:val="24"/>
          <w:szCs w:val="24"/>
        </w:rPr>
        <w:t>zwiększenie kompetencji zawodowych pracowników słu</w:t>
      </w:r>
      <w:r>
        <w:rPr>
          <w:rFonts w:ascii="Times New Roman" w:hAnsi="Times New Roman"/>
          <w:bCs/>
          <w:sz w:val="24"/>
          <w:szCs w:val="24"/>
        </w:rPr>
        <w:t xml:space="preserve">żb i   instytucji zajmujących się </w:t>
      </w:r>
      <w:r w:rsidRPr="00042DA6">
        <w:rPr>
          <w:rFonts w:ascii="Times New Roman" w:hAnsi="Times New Roman"/>
          <w:bCs/>
          <w:sz w:val="24"/>
          <w:szCs w:val="24"/>
        </w:rPr>
        <w:t>przeciwdziałaniem przemoc</w:t>
      </w:r>
      <w:r>
        <w:rPr>
          <w:rFonts w:ascii="Times New Roman" w:hAnsi="Times New Roman"/>
          <w:bCs/>
          <w:sz w:val="24"/>
          <w:szCs w:val="24"/>
        </w:rPr>
        <w:t>y w rodzinie w gminie Barlinek,</w:t>
      </w:r>
    </w:p>
    <w:p w:rsidR="006E0565" w:rsidRDefault="006E0565" w:rsidP="006E0565">
      <w:pPr>
        <w:numPr>
          <w:ilvl w:val="0"/>
          <w:numId w:val="61"/>
        </w:numPr>
        <w:shd w:val="clear" w:color="auto" w:fill="FFFFFF"/>
        <w:spacing w:before="100" w:beforeAutospacing="1" w:after="100" w:afterAutospacing="1" w:line="360" w:lineRule="auto"/>
        <w:jc w:val="both"/>
        <w:rPr>
          <w:rFonts w:ascii="Times New Roman" w:hAnsi="Times New Roman"/>
          <w:bCs/>
          <w:sz w:val="24"/>
          <w:szCs w:val="24"/>
        </w:rPr>
      </w:pPr>
      <w:r w:rsidRPr="00042DA6">
        <w:rPr>
          <w:rFonts w:ascii="Times New Roman" w:hAnsi="Times New Roman"/>
          <w:bCs/>
          <w:sz w:val="24"/>
          <w:szCs w:val="24"/>
        </w:rPr>
        <w:t>zapewnienie kompleksowej pomocy członkom rodzi</w:t>
      </w:r>
      <w:r>
        <w:rPr>
          <w:rFonts w:ascii="Times New Roman" w:hAnsi="Times New Roman"/>
          <w:bCs/>
          <w:sz w:val="24"/>
          <w:szCs w:val="24"/>
        </w:rPr>
        <w:t>n, w których występuje przemoc,</w:t>
      </w:r>
    </w:p>
    <w:p w:rsidR="006E0565" w:rsidRDefault="006E0565" w:rsidP="006E0565">
      <w:pPr>
        <w:numPr>
          <w:ilvl w:val="0"/>
          <w:numId w:val="61"/>
        </w:numPr>
        <w:shd w:val="clear" w:color="auto" w:fill="FFFFFF"/>
        <w:spacing w:before="100" w:beforeAutospacing="1" w:after="100" w:afterAutospacing="1" w:line="360" w:lineRule="auto"/>
        <w:jc w:val="both"/>
        <w:rPr>
          <w:rFonts w:ascii="Times New Roman" w:hAnsi="Times New Roman"/>
          <w:bCs/>
          <w:sz w:val="24"/>
          <w:szCs w:val="24"/>
        </w:rPr>
      </w:pPr>
      <w:r w:rsidRPr="00042DA6">
        <w:rPr>
          <w:rFonts w:ascii="Times New Roman" w:hAnsi="Times New Roman"/>
          <w:bCs/>
          <w:sz w:val="24"/>
          <w:szCs w:val="24"/>
        </w:rPr>
        <w:t>integracja środowisk</w:t>
      </w:r>
      <w:r>
        <w:rPr>
          <w:rFonts w:ascii="Times New Roman" w:hAnsi="Times New Roman"/>
          <w:bCs/>
          <w:sz w:val="24"/>
          <w:szCs w:val="24"/>
        </w:rPr>
        <w:t xml:space="preserve"> i   </w:t>
      </w:r>
      <w:r w:rsidRPr="00042DA6">
        <w:rPr>
          <w:rFonts w:ascii="Times New Roman" w:hAnsi="Times New Roman"/>
          <w:bCs/>
          <w:sz w:val="24"/>
          <w:szCs w:val="24"/>
        </w:rPr>
        <w:t>działań na rzecz budowania lok</w:t>
      </w:r>
      <w:r>
        <w:rPr>
          <w:rFonts w:ascii="Times New Roman" w:hAnsi="Times New Roman"/>
          <w:bCs/>
          <w:sz w:val="24"/>
          <w:szCs w:val="24"/>
        </w:rPr>
        <w:t>alnego systemu przeciwdziałania przemocy w gminie Barlinek,</w:t>
      </w:r>
    </w:p>
    <w:p w:rsidR="006E0565" w:rsidRDefault="006E0565" w:rsidP="006E0565">
      <w:pPr>
        <w:numPr>
          <w:ilvl w:val="0"/>
          <w:numId w:val="61"/>
        </w:numPr>
        <w:shd w:val="clear" w:color="auto" w:fill="FFFFFF"/>
        <w:spacing w:before="100" w:beforeAutospacing="1" w:after="100" w:afterAutospacing="1" w:line="360" w:lineRule="auto"/>
        <w:jc w:val="both"/>
        <w:rPr>
          <w:rFonts w:ascii="Times New Roman" w:hAnsi="Times New Roman"/>
          <w:bCs/>
          <w:sz w:val="24"/>
          <w:szCs w:val="24"/>
        </w:rPr>
      </w:pPr>
      <w:r w:rsidRPr="00042DA6">
        <w:rPr>
          <w:rFonts w:ascii="Times New Roman" w:hAnsi="Times New Roman"/>
          <w:bCs/>
          <w:sz w:val="24"/>
          <w:szCs w:val="24"/>
        </w:rPr>
        <w:t>podniesienie poziomu wiedzy</w:t>
      </w:r>
      <w:r>
        <w:rPr>
          <w:rFonts w:ascii="Times New Roman" w:hAnsi="Times New Roman"/>
          <w:bCs/>
          <w:sz w:val="24"/>
          <w:szCs w:val="24"/>
        </w:rPr>
        <w:t xml:space="preserve"> i   </w:t>
      </w:r>
      <w:r w:rsidRPr="00042DA6">
        <w:rPr>
          <w:rFonts w:ascii="Times New Roman" w:hAnsi="Times New Roman"/>
          <w:bCs/>
          <w:sz w:val="24"/>
          <w:szCs w:val="24"/>
        </w:rPr>
        <w:t>świadomości dziec</w:t>
      </w:r>
      <w:r>
        <w:rPr>
          <w:rFonts w:ascii="Times New Roman" w:hAnsi="Times New Roman"/>
          <w:bCs/>
          <w:sz w:val="24"/>
          <w:szCs w:val="24"/>
        </w:rPr>
        <w:t xml:space="preserve">i i   młodzieży na temat zjawiska </w:t>
      </w:r>
      <w:r w:rsidRPr="00042DA6">
        <w:rPr>
          <w:rFonts w:ascii="Times New Roman" w:hAnsi="Times New Roman"/>
          <w:bCs/>
          <w:sz w:val="24"/>
          <w:szCs w:val="24"/>
        </w:rPr>
        <w:t>przemocy</w:t>
      </w:r>
      <w:r>
        <w:rPr>
          <w:rFonts w:ascii="Times New Roman" w:hAnsi="Times New Roman"/>
          <w:bCs/>
          <w:sz w:val="24"/>
          <w:szCs w:val="24"/>
        </w:rPr>
        <w:t xml:space="preserve"> w </w:t>
      </w:r>
      <w:r w:rsidRPr="00042DA6">
        <w:rPr>
          <w:rFonts w:ascii="Times New Roman" w:hAnsi="Times New Roman"/>
          <w:bCs/>
          <w:sz w:val="24"/>
          <w:szCs w:val="24"/>
        </w:rPr>
        <w:t>rodzinie or</w:t>
      </w:r>
      <w:r>
        <w:rPr>
          <w:rFonts w:ascii="Times New Roman" w:hAnsi="Times New Roman"/>
          <w:bCs/>
          <w:sz w:val="24"/>
          <w:szCs w:val="24"/>
        </w:rPr>
        <w:t>az możliwości uzyskania pomocy.</w:t>
      </w:r>
    </w:p>
    <w:p w:rsidR="006E0565" w:rsidRPr="00042DA6" w:rsidRDefault="006E0565" w:rsidP="006E0565">
      <w:pPr>
        <w:shd w:val="clear" w:color="auto" w:fill="FFFFFF"/>
        <w:spacing w:before="100" w:beforeAutospacing="1" w:after="100" w:afterAutospacing="1" w:line="360" w:lineRule="auto"/>
        <w:jc w:val="both"/>
        <w:rPr>
          <w:rFonts w:ascii="Times New Roman" w:hAnsi="Times New Roman"/>
          <w:bCs/>
          <w:sz w:val="24"/>
          <w:szCs w:val="24"/>
        </w:rPr>
      </w:pPr>
      <w:r>
        <w:rPr>
          <w:rFonts w:ascii="Times New Roman" w:hAnsi="Times New Roman"/>
          <w:bCs/>
          <w:sz w:val="24"/>
          <w:szCs w:val="24"/>
        </w:rPr>
        <w:tab/>
        <w:t xml:space="preserve">Zakłada się kontynuację </w:t>
      </w:r>
      <w:r w:rsidRPr="00B44409">
        <w:rPr>
          <w:rFonts w:ascii="Times New Roman" w:hAnsi="Times New Roman"/>
          <w:bCs/>
          <w:sz w:val="24"/>
          <w:szCs w:val="24"/>
          <w:u w:val="single"/>
        </w:rPr>
        <w:t>partnerstwa</w:t>
      </w:r>
      <w:r>
        <w:rPr>
          <w:rFonts w:ascii="Times New Roman" w:hAnsi="Times New Roman"/>
          <w:bCs/>
          <w:sz w:val="24"/>
          <w:szCs w:val="24"/>
        </w:rPr>
        <w:t xml:space="preserve"> Gminnej Komisji Rozwiązywania Problemów Alkoholowych w Barlinku z Zespołem Interdyscyplinarnym Przeciwdziałania Przemocy         w Rodzinie w ramach realizacji zadań ujętych w obu gminnych Programach, celem podniesienia standardów pomocy osobom doznającym przemocy w rodzinie przy współwystępowaniu problemów dotyczących uzależnień m.in. od alkoholu. </w:t>
      </w:r>
    </w:p>
    <w:p w:rsidR="006E0565" w:rsidRPr="00911CBE" w:rsidRDefault="006E0565" w:rsidP="006E0565">
      <w:pPr>
        <w:pStyle w:val="Akapitzlist1"/>
        <w:spacing w:before="278" w:after="0" w:line="360" w:lineRule="auto"/>
        <w:ind w:left="0"/>
        <w:jc w:val="both"/>
        <w:rPr>
          <w:rFonts w:ascii="Times New Roman" w:hAnsi="Times New Roman"/>
          <w:b/>
          <w:sz w:val="24"/>
          <w:szCs w:val="24"/>
        </w:rPr>
      </w:pPr>
      <w:r w:rsidRPr="00911CBE">
        <w:rPr>
          <w:rFonts w:ascii="Times New Roman" w:hAnsi="Times New Roman"/>
          <w:b/>
          <w:bCs/>
          <w:sz w:val="24"/>
          <w:szCs w:val="24"/>
        </w:rPr>
        <w:t xml:space="preserve">1. Beneficjenci </w:t>
      </w:r>
      <w:r w:rsidRPr="00911CBE">
        <w:rPr>
          <w:rFonts w:ascii="Times New Roman" w:hAnsi="Times New Roman"/>
          <w:b/>
          <w:bCs/>
          <w:iCs/>
          <w:sz w:val="24"/>
          <w:szCs w:val="24"/>
        </w:rPr>
        <w:t>Gminnego Programu Profilaktyki</w:t>
      </w:r>
      <w:r>
        <w:rPr>
          <w:rFonts w:ascii="Times New Roman" w:hAnsi="Times New Roman"/>
          <w:b/>
          <w:bCs/>
          <w:iCs/>
          <w:sz w:val="24"/>
          <w:szCs w:val="24"/>
        </w:rPr>
        <w:t xml:space="preserve"> i   </w:t>
      </w:r>
      <w:r w:rsidRPr="00911CBE">
        <w:rPr>
          <w:rFonts w:ascii="Times New Roman" w:hAnsi="Times New Roman"/>
          <w:b/>
          <w:bCs/>
          <w:iCs/>
          <w:sz w:val="24"/>
          <w:szCs w:val="24"/>
        </w:rPr>
        <w:t>Rozwiązywania Problemów Alkoholowych oraz Przeciwdziałania Narkomanii na rok 2016</w:t>
      </w:r>
    </w:p>
    <w:p w:rsidR="006E0565" w:rsidRDefault="006E0565" w:rsidP="006E0565">
      <w:pPr>
        <w:spacing w:after="0" w:line="360" w:lineRule="auto"/>
        <w:jc w:val="both"/>
        <w:rPr>
          <w:rFonts w:ascii="Times New Roman" w:hAnsi="Times New Roman"/>
          <w:sz w:val="24"/>
          <w:szCs w:val="24"/>
        </w:rPr>
      </w:pPr>
      <w:r>
        <w:rPr>
          <w:rFonts w:ascii="Times New Roman" w:hAnsi="Times New Roman"/>
          <w:sz w:val="24"/>
          <w:szCs w:val="24"/>
        </w:rPr>
        <w:tab/>
      </w:r>
    </w:p>
    <w:p w:rsidR="006E0565" w:rsidRDefault="006E0565" w:rsidP="006E0565">
      <w:pPr>
        <w:spacing w:after="0" w:line="360" w:lineRule="auto"/>
        <w:jc w:val="both"/>
        <w:rPr>
          <w:rFonts w:ascii="Times New Roman" w:hAnsi="Times New Roman"/>
          <w:sz w:val="24"/>
          <w:szCs w:val="24"/>
        </w:rPr>
      </w:pPr>
      <w:r>
        <w:rPr>
          <w:rFonts w:ascii="Times New Roman" w:hAnsi="Times New Roman"/>
          <w:sz w:val="24"/>
          <w:szCs w:val="24"/>
        </w:rPr>
        <w:tab/>
        <w:t>Adresatami Programu są mieszkańcy gminy Barlinek. Działania Programu będą                  w szczególności prowadzone na rzecz:</w:t>
      </w:r>
    </w:p>
    <w:p w:rsidR="006E0565" w:rsidRDefault="006E0565" w:rsidP="006E0565">
      <w:pPr>
        <w:pStyle w:val="Akapitzlist1"/>
        <w:numPr>
          <w:ilvl w:val="0"/>
          <w:numId w:val="43"/>
        </w:numPr>
        <w:spacing w:after="0" w:line="360" w:lineRule="auto"/>
        <w:ind w:left="714" w:hanging="357"/>
        <w:rPr>
          <w:rFonts w:ascii="Times New Roman" w:hAnsi="Times New Roman"/>
          <w:sz w:val="24"/>
          <w:szCs w:val="24"/>
        </w:rPr>
      </w:pPr>
      <w:r>
        <w:rPr>
          <w:rFonts w:ascii="Times New Roman" w:hAnsi="Times New Roman"/>
          <w:sz w:val="24"/>
          <w:szCs w:val="24"/>
        </w:rPr>
        <w:t>dzieci i   młodzieży, w tym m.in. z grup podwyższonego ryzyka ze środowisk zagrożonych z powodu dysfunkcji lub sytuacji społeczno-psychologicznej, a także ich rodziców,</w:t>
      </w:r>
    </w:p>
    <w:p w:rsidR="006E0565" w:rsidRDefault="006E0565" w:rsidP="006E0565">
      <w:pPr>
        <w:pStyle w:val="Akapitzlist1"/>
        <w:numPr>
          <w:ilvl w:val="0"/>
          <w:numId w:val="43"/>
        </w:numPr>
        <w:spacing w:after="0" w:line="360" w:lineRule="auto"/>
        <w:ind w:left="714" w:hanging="357"/>
        <w:rPr>
          <w:rFonts w:ascii="Times New Roman" w:hAnsi="Times New Roman"/>
          <w:sz w:val="24"/>
          <w:szCs w:val="24"/>
        </w:rPr>
      </w:pPr>
      <w:r>
        <w:rPr>
          <w:rFonts w:ascii="Times New Roman" w:hAnsi="Times New Roman"/>
          <w:sz w:val="24"/>
          <w:szCs w:val="24"/>
        </w:rPr>
        <w:t>rodzin z problemem alkoholowym,</w:t>
      </w:r>
    </w:p>
    <w:p w:rsidR="006E0565" w:rsidRDefault="006E0565" w:rsidP="006E0565">
      <w:pPr>
        <w:pStyle w:val="Akapitzlist1"/>
        <w:numPr>
          <w:ilvl w:val="0"/>
          <w:numId w:val="43"/>
        </w:numPr>
        <w:spacing w:after="0" w:line="360" w:lineRule="auto"/>
        <w:ind w:left="714" w:hanging="357"/>
        <w:rPr>
          <w:rFonts w:ascii="Times New Roman" w:hAnsi="Times New Roman"/>
          <w:sz w:val="24"/>
          <w:szCs w:val="24"/>
        </w:rPr>
      </w:pPr>
      <w:r>
        <w:rPr>
          <w:rFonts w:ascii="Times New Roman" w:hAnsi="Times New Roman"/>
          <w:sz w:val="24"/>
          <w:szCs w:val="24"/>
        </w:rPr>
        <w:t>osób uzależnionych od alkoholu i   współuzależnionych,</w:t>
      </w:r>
    </w:p>
    <w:p w:rsidR="006E0565" w:rsidRDefault="006E0565" w:rsidP="006E0565">
      <w:pPr>
        <w:pStyle w:val="Akapitzlist1"/>
        <w:numPr>
          <w:ilvl w:val="0"/>
          <w:numId w:val="43"/>
        </w:numPr>
        <w:spacing w:after="0" w:line="360" w:lineRule="auto"/>
        <w:ind w:left="714" w:hanging="357"/>
        <w:rPr>
          <w:rFonts w:ascii="Times New Roman" w:hAnsi="Times New Roman"/>
          <w:sz w:val="24"/>
          <w:szCs w:val="24"/>
        </w:rPr>
      </w:pPr>
      <w:r>
        <w:rPr>
          <w:rFonts w:ascii="Times New Roman" w:hAnsi="Times New Roman"/>
          <w:sz w:val="24"/>
          <w:szCs w:val="24"/>
        </w:rPr>
        <w:lastRenderedPageBreak/>
        <w:t>rodzin z problemem narkotykowym,</w:t>
      </w:r>
    </w:p>
    <w:p w:rsidR="006E0565" w:rsidRDefault="006E0565" w:rsidP="006E0565">
      <w:pPr>
        <w:pStyle w:val="Akapitzlist1"/>
        <w:numPr>
          <w:ilvl w:val="0"/>
          <w:numId w:val="43"/>
        </w:numPr>
        <w:spacing w:after="0" w:line="360" w:lineRule="auto"/>
        <w:ind w:left="714" w:hanging="357"/>
        <w:rPr>
          <w:rFonts w:ascii="Times New Roman" w:hAnsi="Times New Roman"/>
          <w:sz w:val="24"/>
          <w:szCs w:val="24"/>
        </w:rPr>
      </w:pPr>
      <w:r>
        <w:rPr>
          <w:rFonts w:ascii="Times New Roman" w:hAnsi="Times New Roman"/>
          <w:sz w:val="24"/>
          <w:szCs w:val="24"/>
        </w:rPr>
        <w:t>osób uzależnionych od środków psychoaktywnych,</w:t>
      </w:r>
    </w:p>
    <w:p w:rsidR="006E0565" w:rsidRDefault="006E0565" w:rsidP="006E0565">
      <w:pPr>
        <w:pStyle w:val="Akapitzlist1"/>
        <w:numPr>
          <w:ilvl w:val="0"/>
          <w:numId w:val="43"/>
        </w:numPr>
        <w:spacing w:after="0" w:line="360" w:lineRule="auto"/>
        <w:ind w:left="714" w:hanging="357"/>
        <w:jc w:val="both"/>
        <w:rPr>
          <w:rFonts w:ascii="Times New Roman" w:hAnsi="Times New Roman"/>
          <w:sz w:val="24"/>
          <w:szCs w:val="24"/>
        </w:rPr>
      </w:pPr>
      <w:r>
        <w:rPr>
          <w:rFonts w:ascii="Times New Roman" w:hAnsi="Times New Roman"/>
          <w:sz w:val="24"/>
          <w:szCs w:val="24"/>
        </w:rPr>
        <w:t xml:space="preserve">osób zajmujących się zapobieganiem występowaniu problemów alkoholowych                      i   pomocą kuratorów zawodowych, pracowników socjalnych, asystentów rodzinnych, pedagogów, psychologów, policjantów, terapeutów ds. uzależnień, nauczycieli, pracowników placówek opiekuńczo-wychowawczych, przedstawicieli służby zdrowia, </w:t>
      </w:r>
    </w:p>
    <w:p w:rsidR="006E0565" w:rsidRDefault="006E0565" w:rsidP="006E0565">
      <w:pPr>
        <w:pStyle w:val="Akapitzlist1"/>
        <w:numPr>
          <w:ilvl w:val="0"/>
          <w:numId w:val="43"/>
        </w:numPr>
        <w:spacing w:after="0" w:line="360" w:lineRule="auto"/>
        <w:ind w:left="714" w:hanging="357"/>
        <w:jc w:val="both"/>
        <w:rPr>
          <w:rFonts w:ascii="Times New Roman" w:hAnsi="Times New Roman"/>
          <w:sz w:val="24"/>
          <w:szCs w:val="24"/>
        </w:rPr>
      </w:pPr>
      <w:r>
        <w:rPr>
          <w:rFonts w:ascii="Times New Roman" w:hAnsi="Times New Roman"/>
          <w:sz w:val="24"/>
          <w:szCs w:val="24"/>
        </w:rPr>
        <w:t xml:space="preserve">instytucji i   organizacji pozarządowych, działających w obszarze profilaktyki                       i   rozwiązywania problemów alkoholowych. </w:t>
      </w:r>
    </w:p>
    <w:p w:rsidR="006E0565" w:rsidRPr="00911CBE" w:rsidRDefault="006E0565" w:rsidP="006E0565">
      <w:pPr>
        <w:pStyle w:val="Akapitzlist1"/>
        <w:spacing w:after="0" w:line="360" w:lineRule="auto"/>
        <w:ind w:left="0"/>
        <w:jc w:val="both"/>
        <w:rPr>
          <w:rFonts w:ascii="Times New Roman" w:hAnsi="Times New Roman"/>
          <w:b/>
          <w:sz w:val="24"/>
          <w:szCs w:val="24"/>
        </w:rPr>
      </w:pPr>
      <w:r w:rsidRPr="00911CBE">
        <w:rPr>
          <w:rFonts w:ascii="Times New Roman" w:hAnsi="Times New Roman"/>
          <w:b/>
          <w:sz w:val="24"/>
          <w:szCs w:val="24"/>
        </w:rPr>
        <w:tab/>
      </w:r>
    </w:p>
    <w:p w:rsidR="006E0565" w:rsidRDefault="006E0565" w:rsidP="006E0565">
      <w:pPr>
        <w:pStyle w:val="Akapitzlist1"/>
        <w:spacing w:after="0" w:line="360" w:lineRule="auto"/>
        <w:ind w:left="0"/>
        <w:jc w:val="both"/>
        <w:rPr>
          <w:rFonts w:ascii="Times New Roman" w:hAnsi="Times New Roman"/>
          <w:b/>
          <w:sz w:val="24"/>
          <w:szCs w:val="24"/>
        </w:rPr>
      </w:pPr>
      <w:r w:rsidRPr="00911CBE">
        <w:rPr>
          <w:rFonts w:ascii="Times New Roman" w:hAnsi="Times New Roman"/>
          <w:b/>
          <w:sz w:val="24"/>
          <w:szCs w:val="24"/>
        </w:rPr>
        <w:t>2. Zasoby środowiska lokalnego do prowadzenia działalności profilaktycznej</w:t>
      </w:r>
      <w:r>
        <w:rPr>
          <w:rFonts w:ascii="Times New Roman" w:hAnsi="Times New Roman"/>
          <w:b/>
          <w:sz w:val="24"/>
          <w:szCs w:val="24"/>
        </w:rPr>
        <w:t xml:space="preserve">                           i   </w:t>
      </w:r>
      <w:r w:rsidRPr="00911CBE">
        <w:rPr>
          <w:rFonts w:ascii="Times New Roman" w:hAnsi="Times New Roman"/>
          <w:b/>
          <w:sz w:val="24"/>
          <w:szCs w:val="24"/>
        </w:rPr>
        <w:t>pomocowej pod kątem posiadanych kompetencji istotnych z zakresu profilaktyki</w:t>
      </w:r>
      <w:r>
        <w:rPr>
          <w:rFonts w:ascii="Times New Roman" w:hAnsi="Times New Roman"/>
          <w:b/>
          <w:sz w:val="24"/>
          <w:szCs w:val="24"/>
        </w:rPr>
        <w:t xml:space="preserve">                     i   </w:t>
      </w:r>
      <w:r w:rsidRPr="00911CBE">
        <w:rPr>
          <w:rFonts w:ascii="Times New Roman" w:hAnsi="Times New Roman"/>
          <w:b/>
          <w:sz w:val="24"/>
          <w:szCs w:val="24"/>
        </w:rPr>
        <w:t xml:space="preserve">rozwiązywania problemów uzależnień. </w:t>
      </w:r>
    </w:p>
    <w:p w:rsidR="006E0565" w:rsidRPr="00911CBE" w:rsidRDefault="006E0565" w:rsidP="006E0565">
      <w:pPr>
        <w:pStyle w:val="Akapitzlist1"/>
        <w:spacing w:after="0" w:line="360" w:lineRule="auto"/>
        <w:ind w:left="0"/>
        <w:jc w:val="both"/>
        <w:rPr>
          <w:rFonts w:ascii="Times New Roman" w:hAnsi="Times New Roman"/>
          <w:b/>
          <w:sz w:val="24"/>
          <w:szCs w:val="24"/>
        </w:rPr>
      </w:pPr>
    </w:p>
    <w:p w:rsidR="006E0565" w:rsidRDefault="006E0565" w:rsidP="006E0565">
      <w:pPr>
        <w:pStyle w:val="NormalnyWeb"/>
        <w:numPr>
          <w:ilvl w:val="0"/>
          <w:numId w:val="46"/>
        </w:numPr>
        <w:spacing w:before="0" w:beforeAutospacing="0" w:after="0" w:line="360" w:lineRule="auto"/>
        <w:jc w:val="both"/>
      </w:pPr>
      <w:r w:rsidRPr="00F007B5">
        <w:rPr>
          <w:bCs/>
          <w:iCs/>
          <w:color w:val="000000"/>
          <w:u w:val="single"/>
        </w:rPr>
        <w:t>Ośrodek Pomocy Społecznej</w:t>
      </w:r>
      <w:r w:rsidRPr="00F007B5">
        <w:rPr>
          <w:bCs/>
          <w:i/>
          <w:iCs/>
          <w:color w:val="000000"/>
        </w:rPr>
        <w:t xml:space="preserve"> –</w:t>
      </w:r>
      <w:r w:rsidRPr="00F007B5">
        <w:rPr>
          <w:color w:val="000000"/>
        </w:rPr>
        <w:t xml:space="preserve"> realizuje</w:t>
      </w:r>
      <w:r>
        <w:rPr>
          <w:color w:val="000000"/>
        </w:rPr>
        <w:t xml:space="preserve"> zadania wynikające z ustawy z dnia 12 marca 2004 r. o pomocy społecznej - udziela pomocy osobom i   rodzinom w pokonywaniu trudnych sytuacji życiowych (m.in. z powodu alkoholizmu i   narkomanii) poprzez świadczenia finansowe i   rzeczowe, pracę socjalną oraz różne formy świadczeń niematerialnych. Zadaniem pomocy społecznej jest również zapobieganie trudnym sytuacjom życiowym poprzez podejmowanie działań zmierzających do życiowego usamodzielniania osób i   rodzin oraz integracji ze środowiskiem. </w:t>
      </w:r>
    </w:p>
    <w:p w:rsidR="006E0565" w:rsidRPr="00F007B5" w:rsidRDefault="006E0565" w:rsidP="006E0565">
      <w:pPr>
        <w:pStyle w:val="NormalnyWeb"/>
        <w:numPr>
          <w:ilvl w:val="0"/>
          <w:numId w:val="46"/>
        </w:numPr>
        <w:spacing w:before="0" w:beforeAutospacing="0" w:after="0" w:line="360" w:lineRule="auto"/>
        <w:jc w:val="both"/>
        <w:rPr>
          <w:u w:val="single"/>
        </w:rPr>
      </w:pPr>
      <w:r w:rsidRPr="00F007B5">
        <w:rPr>
          <w:bCs/>
          <w:iCs/>
          <w:color w:val="000000"/>
          <w:u w:val="single"/>
        </w:rPr>
        <w:t>Gminna Komisja Rozwiązywania Problemów Alkoholowych</w:t>
      </w:r>
      <w:r>
        <w:rPr>
          <w:bCs/>
          <w:iCs/>
          <w:color w:val="000000"/>
          <w:u w:val="single"/>
        </w:rPr>
        <w:t xml:space="preserve"> w </w:t>
      </w:r>
      <w:r w:rsidRPr="00F007B5">
        <w:rPr>
          <w:bCs/>
          <w:iCs/>
          <w:color w:val="000000"/>
          <w:u w:val="single"/>
        </w:rPr>
        <w:t>Barlinku:</w:t>
      </w:r>
    </w:p>
    <w:p w:rsidR="006E0565" w:rsidRPr="009E7F5F" w:rsidRDefault="006E0565" w:rsidP="006E0565">
      <w:pPr>
        <w:pStyle w:val="NormalnyWeb"/>
        <w:spacing w:before="0" w:beforeAutospacing="0" w:after="0" w:line="360" w:lineRule="auto"/>
        <w:ind w:left="363" w:firstLine="709"/>
        <w:jc w:val="both"/>
        <w:rPr>
          <w:i/>
        </w:rPr>
      </w:pPr>
      <w:r w:rsidRPr="009E7F5F">
        <w:rPr>
          <w:bCs/>
          <w:i/>
          <w:iCs/>
          <w:color w:val="000000"/>
        </w:rPr>
        <w:t xml:space="preserve">Komisja: </w:t>
      </w:r>
    </w:p>
    <w:p w:rsidR="006E0565" w:rsidRPr="0083026B" w:rsidRDefault="006E0565" w:rsidP="006E0565">
      <w:pPr>
        <w:pStyle w:val="NormalnyWeb"/>
        <w:numPr>
          <w:ilvl w:val="0"/>
          <w:numId w:val="62"/>
        </w:numPr>
        <w:spacing w:before="0" w:beforeAutospacing="0" w:after="28" w:line="360" w:lineRule="auto"/>
        <w:jc w:val="both"/>
      </w:pPr>
      <w:r>
        <w:rPr>
          <w:color w:val="000000"/>
        </w:rPr>
        <w:t xml:space="preserve">inicjuje działania w zakresie określonym w art. 41 ust. 1 ustawy z dnia 26 października 1982 r. o wychowaniu w trzeźwości i   przeciwdziałaniu alkoholizmowi </w:t>
      </w:r>
    </w:p>
    <w:p w:rsidR="006E0565" w:rsidRPr="0083026B" w:rsidRDefault="006E0565" w:rsidP="006E0565">
      <w:pPr>
        <w:pStyle w:val="NormalnyWeb"/>
        <w:numPr>
          <w:ilvl w:val="0"/>
          <w:numId w:val="62"/>
        </w:numPr>
        <w:spacing w:before="0" w:beforeAutospacing="0" w:after="28" w:line="360" w:lineRule="auto"/>
        <w:jc w:val="both"/>
      </w:pPr>
      <w:r>
        <w:rPr>
          <w:color w:val="000000"/>
        </w:rPr>
        <w:t xml:space="preserve">przedstawiciele Komisji wchodzą w skład Zespołu Interdyscyplinarnego ds. przeciwdziałania przemocy w rodzinie oraz grup roboczych, Komisja podejmuje </w:t>
      </w:r>
    </w:p>
    <w:p w:rsidR="006E0565" w:rsidRPr="0083026B" w:rsidRDefault="006E0565" w:rsidP="006E0565">
      <w:pPr>
        <w:pStyle w:val="NormalnyWeb"/>
        <w:numPr>
          <w:ilvl w:val="0"/>
          <w:numId w:val="62"/>
        </w:numPr>
        <w:spacing w:before="0" w:beforeAutospacing="0" w:after="28" w:line="360" w:lineRule="auto"/>
        <w:jc w:val="both"/>
      </w:pPr>
      <w:r>
        <w:rPr>
          <w:color w:val="000000"/>
        </w:rPr>
        <w:t xml:space="preserve">podejmuje czynności zmierzające do orzeczenia o zastosowaniu wobec osoby uzależnionej od alkoholu obowiązku poddania się leczeniu w zakładzie lecznictwa odwykowego, </w:t>
      </w:r>
    </w:p>
    <w:p w:rsidR="006E0565" w:rsidRPr="0083026B" w:rsidRDefault="006E0565" w:rsidP="006E0565">
      <w:pPr>
        <w:pStyle w:val="NormalnyWeb"/>
        <w:numPr>
          <w:ilvl w:val="0"/>
          <w:numId w:val="62"/>
        </w:numPr>
        <w:spacing w:before="0" w:beforeAutospacing="0" w:after="28" w:line="360" w:lineRule="auto"/>
        <w:jc w:val="both"/>
      </w:pPr>
      <w:r>
        <w:rPr>
          <w:color w:val="000000"/>
        </w:rPr>
        <w:t xml:space="preserve">opiniuje wnioski o wydanie zezwolenia na sprzedaż napojów alkoholowych pod względem zgodności z uchwałą Rady Miasta, która określa warunki lokalizacji i   limit punktów sprzedaży napojów alkoholowych, </w:t>
      </w:r>
    </w:p>
    <w:p w:rsidR="006E0565" w:rsidRPr="0083026B" w:rsidRDefault="006E0565" w:rsidP="006E0565">
      <w:pPr>
        <w:pStyle w:val="NormalnyWeb"/>
        <w:numPr>
          <w:ilvl w:val="0"/>
          <w:numId w:val="62"/>
        </w:numPr>
        <w:spacing w:before="0" w:beforeAutospacing="0" w:after="28" w:line="360" w:lineRule="auto"/>
        <w:jc w:val="both"/>
      </w:pPr>
      <w:r>
        <w:rPr>
          <w:color w:val="000000"/>
        </w:rPr>
        <w:lastRenderedPageBreak/>
        <w:t>na podstawie upoważnienia Burmistrza Barlinka członkowie Komisji dokonują kontroli przestrzegania zasad i   warunków korzystania z zezwolenia na sprzedaż napojów alkoholowych,</w:t>
      </w:r>
    </w:p>
    <w:p w:rsidR="006E0565" w:rsidRPr="009E7F5F" w:rsidRDefault="006E0565" w:rsidP="006E0565">
      <w:pPr>
        <w:pStyle w:val="NormalnyWeb"/>
        <w:numPr>
          <w:ilvl w:val="0"/>
          <w:numId w:val="62"/>
        </w:numPr>
        <w:spacing w:before="0" w:beforeAutospacing="0" w:after="28" w:line="360" w:lineRule="auto"/>
        <w:jc w:val="both"/>
      </w:pPr>
      <w:r w:rsidRPr="009E7F5F">
        <w:rPr>
          <w:color w:val="000000"/>
        </w:rPr>
        <w:t>pełni funkcję doradczą</w:t>
      </w:r>
      <w:r>
        <w:rPr>
          <w:color w:val="000000"/>
        </w:rPr>
        <w:t xml:space="preserve"> i   </w:t>
      </w:r>
      <w:r w:rsidRPr="009E7F5F">
        <w:rPr>
          <w:color w:val="000000"/>
        </w:rPr>
        <w:t>opiniującą przy opracowywaniu</w:t>
      </w:r>
      <w:r>
        <w:rPr>
          <w:color w:val="000000"/>
        </w:rPr>
        <w:t xml:space="preserve"> i   </w:t>
      </w:r>
      <w:r w:rsidRPr="009E7F5F">
        <w:rPr>
          <w:color w:val="000000"/>
        </w:rPr>
        <w:t xml:space="preserve">realizacji  </w:t>
      </w:r>
      <w:r w:rsidRPr="009E7F5F">
        <w:t>Gminnego Programu Profilaktyki</w:t>
      </w:r>
      <w:r>
        <w:t xml:space="preserve"> i   </w:t>
      </w:r>
      <w:r w:rsidRPr="009E7F5F">
        <w:t>Rozwiązywania Problemów Alkoholowych oraz Przeciwdziałania Narkomanii na rok 2016</w:t>
      </w:r>
      <w:r>
        <w:t>,</w:t>
      </w:r>
    </w:p>
    <w:p w:rsidR="006E0565" w:rsidRDefault="006E0565" w:rsidP="006E0565">
      <w:pPr>
        <w:pStyle w:val="NormalnyWeb"/>
        <w:numPr>
          <w:ilvl w:val="0"/>
          <w:numId w:val="47"/>
        </w:numPr>
        <w:spacing w:before="0" w:beforeAutospacing="0" w:after="0" w:line="360" w:lineRule="auto"/>
        <w:ind w:left="714" w:hanging="357"/>
        <w:jc w:val="both"/>
      </w:pPr>
      <w:r w:rsidRPr="00F007B5">
        <w:rPr>
          <w:bCs/>
          <w:iCs/>
          <w:color w:val="000000"/>
          <w:u w:val="single"/>
        </w:rPr>
        <w:t>Poradnia Leczenia Uzależnień</w:t>
      </w:r>
      <w:r>
        <w:rPr>
          <w:color w:val="000000"/>
        </w:rPr>
        <w:t xml:space="preserve"> - wykonuje zadania w formie: diagnozowanie, diagnozowanie zaburzeń występujących u członków rodzin osób spożywających alkohol lub używających innych substancji psychoaktywnych, realizację programów korekcyjnych, realizację programów psychoterapii, udzielanie indywidualnych świadczeń zapobiegawczo – leczniczych, prowadzenie działań </w:t>
      </w:r>
      <w:proofErr w:type="spellStart"/>
      <w:r>
        <w:rPr>
          <w:color w:val="000000"/>
        </w:rPr>
        <w:t>konsultacyjno</w:t>
      </w:r>
      <w:proofErr w:type="spellEnd"/>
      <w:r>
        <w:rPr>
          <w:color w:val="000000"/>
        </w:rPr>
        <w:t xml:space="preserve"> – edukacyjnych dla członków rodzin dotkniętych następstwami spożywania alkoholu lub innych substancji psychoaktywnych.</w:t>
      </w:r>
    </w:p>
    <w:p w:rsidR="006E0565" w:rsidRDefault="006E0565" w:rsidP="006E0565">
      <w:pPr>
        <w:pStyle w:val="NormalnyWeb"/>
        <w:numPr>
          <w:ilvl w:val="0"/>
          <w:numId w:val="47"/>
        </w:numPr>
        <w:spacing w:after="0" w:line="360" w:lineRule="auto"/>
        <w:jc w:val="both"/>
      </w:pPr>
      <w:r w:rsidRPr="00F007B5">
        <w:rPr>
          <w:bCs/>
          <w:iCs/>
          <w:color w:val="000000"/>
          <w:u w:val="single"/>
        </w:rPr>
        <w:t>Podstawowa opieka zdrowotna</w:t>
      </w:r>
      <w:r>
        <w:rPr>
          <w:color w:val="000000"/>
        </w:rPr>
        <w:t xml:space="preserve"> - wszystkie podmioty wykonujące działalność leczniczą w zakresie podstawowej opieki zdrowotnej w obszarze „opieki nad osobami z problemem alkoholowym” podejmują działania: wczesne rozpoznawanie ryzykownego i   szkodliwego picia alkoholu przez osoby nieuzależnione</w:t>
      </w:r>
      <w:r w:rsidR="0007136F">
        <w:rPr>
          <w:color w:val="000000"/>
        </w:rPr>
        <w:t xml:space="preserve"> </w:t>
      </w:r>
      <w:r>
        <w:rPr>
          <w:color w:val="000000"/>
        </w:rPr>
        <w:t>i   wynikających z tego szkód zdrowotnych oraz podejmowanie interwencji w celu ograniczania picia alkoholu przez tych pacjentów, stosowanie procedur przesiewowych służących wczesnemu wykrywaniu uzależnienia od alkoholu  i   kierowanie osób z podejrzeniem uzależnienia do konsultacji w placówkach specjalistycznych, leczenie osób doznających szkód zdrowotnych z powodu picia alkoholu oraz udzielanie podstawowych świadczeń osobom uzależnionym od alkoholu i   współuzależnionym.</w:t>
      </w:r>
    </w:p>
    <w:p w:rsidR="006E0565" w:rsidRDefault="006E0565" w:rsidP="006E0565">
      <w:pPr>
        <w:pStyle w:val="NormalnyWeb"/>
        <w:numPr>
          <w:ilvl w:val="0"/>
          <w:numId w:val="47"/>
        </w:numPr>
        <w:spacing w:after="0" w:line="360" w:lineRule="auto"/>
        <w:jc w:val="both"/>
      </w:pPr>
      <w:r w:rsidRPr="00F007B5">
        <w:rPr>
          <w:bCs/>
          <w:iCs/>
          <w:color w:val="000000"/>
          <w:u w:val="single"/>
        </w:rPr>
        <w:t>Placówki oświatowo – wychowawcze</w:t>
      </w:r>
      <w:r w:rsidRPr="00F007B5">
        <w:rPr>
          <w:color w:val="000000"/>
          <w:u w:val="single"/>
        </w:rPr>
        <w:t>,</w:t>
      </w:r>
      <w:r>
        <w:rPr>
          <w:color w:val="000000"/>
          <w:u w:val="single"/>
        </w:rPr>
        <w:t xml:space="preserve"> w </w:t>
      </w:r>
      <w:r w:rsidRPr="00F007B5">
        <w:rPr>
          <w:color w:val="000000"/>
          <w:u w:val="single"/>
        </w:rPr>
        <w:t xml:space="preserve">tym Poradnia </w:t>
      </w:r>
      <w:proofErr w:type="spellStart"/>
      <w:r w:rsidRPr="00F007B5">
        <w:rPr>
          <w:color w:val="000000"/>
          <w:u w:val="single"/>
        </w:rPr>
        <w:t>Psychologiczno</w:t>
      </w:r>
      <w:proofErr w:type="spellEnd"/>
      <w:r w:rsidRPr="00F007B5">
        <w:rPr>
          <w:color w:val="000000"/>
          <w:u w:val="single"/>
        </w:rPr>
        <w:t xml:space="preserve"> – Pedagogiczna </w:t>
      </w:r>
      <w:r>
        <w:rPr>
          <w:color w:val="000000"/>
        </w:rPr>
        <w:t xml:space="preserve">- prowadzą profilaktyczną działalność informacyjną i   edukacyjną adresowaną do dzieci i   młodzieży oraz rodziców. Poradnia </w:t>
      </w:r>
      <w:proofErr w:type="spellStart"/>
      <w:r>
        <w:rPr>
          <w:color w:val="000000"/>
        </w:rPr>
        <w:t>Psychologiczno</w:t>
      </w:r>
      <w:proofErr w:type="spellEnd"/>
      <w:r>
        <w:rPr>
          <w:color w:val="000000"/>
        </w:rPr>
        <w:t xml:space="preserve"> – Pedagogiczna udziela także wsparcia nauczycielom i   rodzicom związanego z wychowaniem i   kształceniem dzieci i   młodzieży. </w:t>
      </w:r>
    </w:p>
    <w:p w:rsidR="006E0565" w:rsidRDefault="006E0565" w:rsidP="006E0565">
      <w:pPr>
        <w:pStyle w:val="NormalnyWeb"/>
        <w:numPr>
          <w:ilvl w:val="0"/>
          <w:numId w:val="47"/>
        </w:numPr>
        <w:spacing w:after="0" w:line="360" w:lineRule="auto"/>
        <w:jc w:val="both"/>
      </w:pPr>
      <w:r w:rsidRPr="00F007B5">
        <w:rPr>
          <w:bCs/>
          <w:iCs/>
          <w:color w:val="000000"/>
          <w:u w:val="single"/>
        </w:rPr>
        <w:t>Policja</w:t>
      </w:r>
      <w:r>
        <w:rPr>
          <w:b/>
          <w:bCs/>
          <w:i/>
          <w:iCs/>
          <w:color w:val="000000"/>
        </w:rPr>
        <w:t xml:space="preserve"> </w:t>
      </w:r>
      <w:r>
        <w:rPr>
          <w:color w:val="000000"/>
        </w:rPr>
        <w:t xml:space="preserve">– realizuje zadania związane z zapobieganiem destrukcyjnym skutkom </w:t>
      </w:r>
      <w:proofErr w:type="spellStart"/>
      <w:r>
        <w:rPr>
          <w:color w:val="000000"/>
        </w:rPr>
        <w:t>zachowań</w:t>
      </w:r>
      <w:proofErr w:type="spellEnd"/>
      <w:r>
        <w:rPr>
          <w:color w:val="000000"/>
        </w:rPr>
        <w:t xml:space="preserve"> osób nietrzeźwych w miejscach publicznych oraz przeciwdziałaniu przemocy w rodzinie. Realizuje również programy </w:t>
      </w:r>
      <w:proofErr w:type="spellStart"/>
      <w:r>
        <w:rPr>
          <w:color w:val="000000"/>
        </w:rPr>
        <w:t>informacyjno</w:t>
      </w:r>
      <w:proofErr w:type="spellEnd"/>
      <w:r>
        <w:rPr>
          <w:color w:val="000000"/>
        </w:rPr>
        <w:t xml:space="preserve"> – edukacyjne adresowane do dzieci i   młodzieży. </w:t>
      </w:r>
    </w:p>
    <w:p w:rsidR="006E0565" w:rsidRDefault="006E0565" w:rsidP="006E0565">
      <w:pPr>
        <w:pStyle w:val="NormalnyWeb"/>
        <w:numPr>
          <w:ilvl w:val="0"/>
          <w:numId w:val="47"/>
        </w:numPr>
        <w:spacing w:after="0" w:line="360" w:lineRule="auto"/>
        <w:jc w:val="both"/>
      </w:pPr>
      <w:r w:rsidRPr="00F007B5">
        <w:rPr>
          <w:bCs/>
          <w:iCs/>
          <w:color w:val="000000"/>
          <w:u w:val="single"/>
        </w:rPr>
        <w:lastRenderedPageBreak/>
        <w:t>Miejskie instytucje kultury</w:t>
      </w:r>
      <w:r>
        <w:rPr>
          <w:b/>
          <w:bCs/>
          <w:i/>
          <w:iCs/>
          <w:color w:val="000000"/>
        </w:rPr>
        <w:t xml:space="preserve"> </w:t>
      </w:r>
      <w:r>
        <w:rPr>
          <w:color w:val="000000"/>
        </w:rPr>
        <w:t xml:space="preserve">(Barlinecki Ośrodek Kultury), stowarzyszenia sportowe                       i   </w:t>
      </w:r>
      <w:proofErr w:type="spellStart"/>
      <w:r>
        <w:rPr>
          <w:color w:val="000000"/>
        </w:rPr>
        <w:t>społeczno</w:t>
      </w:r>
      <w:proofErr w:type="spellEnd"/>
      <w:r>
        <w:rPr>
          <w:color w:val="000000"/>
        </w:rPr>
        <w:t xml:space="preserve"> - kulturalne - instytucje te promują bezpieczny i   „wolny” od środków psychoaktywnych styl spędzania wolnego czasu, w szczególności w ramach realizacji programów adresowanych do dzieci i   młodzieży. </w:t>
      </w:r>
    </w:p>
    <w:p w:rsidR="006E0565" w:rsidRDefault="006E0565" w:rsidP="006E0565">
      <w:pPr>
        <w:pStyle w:val="NormalnyWeb"/>
        <w:numPr>
          <w:ilvl w:val="0"/>
          <w:numId w:val="47"/>
        </w:numPr>
        <w:spacing w:after="0" w:line="360" w:lineRule="auto"/>
        <w:jc w:val="both"/>
      </w:pPr>
      <w:r w:rsidRPr="00F007B5">
        <w:rPr>
          <w:bCs/>
          <w:iCs/>
          <w:color w:val="000000"/>
          <w:u w:val="single"/>
        </w:rPr>
        <w:t>Sąd Rejonowy III Wydział Rodzinny</w:t>
      </w:r>
      <w:r>
        <w:rPr>
          <w:bCs/>
          <w:iCs/>
          <w:color w:val="000000"/>
          <w:u w:val="single"/>
        </w:rPr>
        <w:t xml:space="preserve"> i   </w:t>
      </w:r>
      <w:r w:rsidRPr="00F007B5">
        <w:rPr>
          <w:bCs/>
          <w:iCs/>
          <w:color w:val="000000"/>
          <w:u w:val="single"/>
        </w:rPr>
        <w:t>Nieletnich</w:t>
      </w:r>
      <w:r>
        <w:rPr>
          <w:bCs/>
          <w:iCs/>
          <w:color w:val="000000"/>
          <w:u w:val="single"/>
        </w:rPr>
        <w:t xml:space="preserve"> w </w:t>
      </w:r>
      <w:r w:rsidRPr="00F007B5">
        <w:rPr>
          <w:bCs/>
          <w:iCs/>
          <w:color w:val="000000"/>
          <w:u w:val="single"/>
        </w:rPr>
        <w:t>Myślib</w:t>
      </w:r>
      <w:r w:rsidRPr="00F007B5">
        <w:rPr>
          <w:color w:val="000000"/>
          <w:u w:val="single"/>
        </w:rPr>
        <w:t>orzu</w:t>
      </w:r>
      <w:r>
        <w:rPr>
          <w:color w:val="000000"/>
        </w:rPr>
        <w:t xml:space="preserve"> (kuratorzy sądowi, społeczni) orzeka m. in. o obowiązku leczenia odwykowego.</w:t>
      </w:r>
    </w:p>
    <w:p w:rsidR="006E0565" w:rsidRDefault="006E0565" w:rsidP="006E0565">
      <w:pPr>
        <w:pStyle w:val="NormalnyWeb"/>
        <w:numPr>
          <w:ilvl w:val="0"/>
          <w:numId w:val="47"/>
        </w:numPr>
        <w:spacing w:after="0" w:line="360" w:lineRule="auto"/>
        <w:jc w:val="both"/>
      </w:pPr>
      <w:r w:rsidRPr="00F007B5">
        <w:rPr>
          <w:bCs/>
          <w:iCs/>
          <w:color w:val="000000"/>
          <w:u w:val="single"/>
        </w:rPr>
        <w:t>Klub Integracji Społecznej</w:t>
      </w:r>
      <w:r>
        <w:rPr>
          <w:color w:val="000000"/>
        </w:rPr>
        <w:t xml:space="preserve"> - organizuje działania mające na celu pomoc w znalezieniu pracy, prace społecznie użyteczne, roboty publiczne, poradnictwo prawne, działalność samopomocową w zakresie zatrudniania, spraw mieszkaniowych i   socjalnych, staże. Uczestnikami klubu są m. in. osoby uzależnione od alkoholu.</w:t>
      </w:r>
    </w:p>
    <w:p w:rsidR="006E0565" w:rsidRPr="009E7F5F" w:rsidRDefault="006E0565" w:rsidP="006E0565">
      <w:pPr>
        <w:pStyle w:val="NormalnyWeb"/>
        <w:numPr>
          <w:ilvl w:val="0"/>
          <w:numId w:val="47"/>
        </w:numPr>
        <w:spacing w:after="0" w:line="360" w:lineRule="auto"/>
        <w:jc w:val="both"/>
        <w:rPr>
          <w:u w:val="single"/>
        </w:rPr>
      </w:pPr>
      <w:r w:rsidRPr="009E7F5F">
        <w:rPr>
          <w:bCs/>
          <w:iCs/>
          <w:color w:val="000000"/>
          <w:u w:val="single"/>
        </w:rPr>
        <w:t xml:space="preserve">Organizacje pozarządowe </w:t>
      </w:r>
    </w:p>
    <w:p w:rsidR="006E0565" w:rsidRDefault="006E0565" w:rsidP="006E0565">
      <w:pPr>
        <w:pStyle w:val="NormalnyWeb"/>
        <w:numPr>
          <w:ilvl w:val="0"/>
          <w:numId w:val="47"/>
        </w:numPr>
        <w:spacing w:before="0" w:beforeAutospacing="0" w:after="0" w:line="360" w:lineRule="auto"/>
        <w:ind w:left="714" w:hanging="357"/>
        <w:jc w:val="both"/>
      </w:pPr>
      <w:r>
        <w:rPr>
          <w:bCs/>
          <w:iCs/>
          <w:color w:val="000000"/>
          <w:u w:val="single"/>
        </w:rPr>
        <w:t>Zespół Interdyscyplinarny ds. Przeciwdziałania Przemocy w R</w:t>
      </w:r>
      <w:r w:rsidRPr="009E7F5F">
        <w:rPr>
          <w:bCs/>
          <w:iCs/>
          <w:color w:val="000000"/>
          <w:u w:val="single"/>
        </w:rPr>
        <w:t>odzinie</w:t>
      </w:r>
      <w:r>
        <w:rPr>
          <w:b/>
          <w:bCs/>
          <w:i/>
          <w:iCs/>
          <w:color w:val="000000"/>
        </w:rPr>
        <w:t xml:space="preserve"> </w:t>
      </w:r>
      <w:r>
        <w:rPr>
          <w:color w:val="000000"/>
        </w:rPr>
        <w:t xml:space="preserve">oraz grupy robocze </w:t>
      </w:r>
      <w:r>
        <w:t xml:space="preserve">- </w:t>
      </w:r>
      <w:r>
        <w:rPr>
          <w:color w:val="000000"/>
        </w:rPr>
        <w:t>Zespół Interdyscyplinarny podejmuje działania na rzecz przeciwdziałania przemocy w rodzinie, w szczególności koordynuje działania podmiotów i   służb w tym zakresie.</w:t>
      </w:r>
    </w:p>
    <w:p w:rsidR="006E0565" w:rsidRDefault="006E0565" w:rsidP="006E0565">
      <w:pPr>
        <w:pStyle w:val="NormalnyWeb"/>
        <w:numPr>
          <w:ilvl w:val="0"/>
          <w:numId w:val="48"/>
        </w:numPr>
        <w:spacing w:before="0" w:beforeAutospacing="0" w:after="0" w:line="360" w:lineRule="auto"/>
        <w:ind w:left="714" w:hanging="357"/>
        <w:jc w:val="both"/>
      </w:pPr>
      <w:r>
        <w:rPr>
          <w:color w:val="000000"/>
        </w:rPr>
        <w:t>Ośrodek Szkolenia i   Wychowania,</w:t>
      </w:r>
    </w:p>
    <w:p w:rsidR="006E0565" w:rsidRDefault="006E0565" w:rsidP="006E0565">
      <w:pPr>
        <w:pStyle w:val="NormalnyWeb"/>
        <w:numPr>
          <w:ilvl w:val="0"/>
          <w:numId w:val="48"/>
        </w:numPr>
        <w:spacing w:before="0" w:beforeAutospacing="0" w:after="0" w:line="360" w:lineRule="auto"/>
        <w:ind w:left="714" w:hanging="357"/>
        <w:jc w:val="both"/>
      </w:pPr>
      <w:r>
        <w:rPr>
          <w:color w:val="000000"/>
        </w:rPr>
        <w:t>Urząd Miejski,</w:t>
      </w:r>
    </w:p>
    <w:p w:rsidR="006E0565" w:rsidRDefault="006E0565" w:rsidP="006E0565">
      <w:pPr>
        <w:pStyle w:val="NormalnyWeb"/>
        <w:numPr>
          <w:ilvl w:val="0"/>
          <w:numId w:val="48"/>
        </w:numPr>
        <w:spacing w:before="0" w:beforeAutospacing="0" w:after="0" w:line="360" w:lineRule="auto"/>
        <w:ind w:left="714" w:hanging="357"/>
        <w:jc w:val="both"/>
      </w:pPr>
      <w:r>
        <w:rPr>
          <w:color w:val="000000"/>
        </w:rPr>
        <w:t>Kościoły (</w:t>
      </w:r>
      <w:proofErr w:type="spellStart"/>
      <w:r>
        <w:rPr>
          <w:color w:val="000000"/>
        </w:rPr>
        <w:t>Caritasy</w:t>
      </w:r>
      <w:proofErr w:type="spellEnd"/>
      <w:r>
        <w:rPr>
          <w:color w:val="000000"/>
        </w:rPr>
        <w:t>),</w:t>
      </w:r>
    </w:p>
    <w:p w:rsidR="006E0565" w:rsidRDefault="006E0565" w:rsidP="006E0565">
      <w:pPr>
        <w:pStyle w:val="NormalnyWeb"/>
        <w:numPr>
          <w:ilvl w:val="0"/>
          <w:numId w:val="48"/>
        </w:numPr>
        <w:spacing w:after="0" w:line="360" w:lineRule="auto"/>
        <w:jc w:val="both"/>
      </w:pPr>
      <w:r>
        <w:rPr>
          <w:color w:val="000000"/>
        </w:rPr>
        <w:t>Lokalne media,</w:t>
      </w:r>
    </w:p>
    <w:p w:rsidR="006E0565" w:rsidRDefault="006E0565" w:rsidP="006E0565">
      <w:pPr>
        <w:pStyle w:val="NormalnyWeb"/>
        <w:numPr>
          <w:ilvl w:val="0"/>
          <w:numId w:val="48"/>
        </w:numPr>
        <w:spacing w:before="0" w:beforeAutospacing="0" w:after="0" w:line="360" w:lineRule="auto"/>
        <w:jc w:val="both"/>
      </w:pPr>
      <w:r>
        <w:rPr>
          <w:color w:val="000000"/>
        </w:rPr>
        <w:t>oraz inne podmioty składające swoje oferty programowe między innymi:</w:t>
      </w:r>
    </w:p>
    <w:p w:rsidR="006E0565" w:rsidRPr="00835BDA" w:rsidRDefault="006E0565" w:rsidP="006E0565">
      <w:pPr>
        <w:pStyle w:val="NormalnyWeb"/>
        <w:spacing w:before="0" w:beforeAutospacing="0" w:after="0" w:line="360" w:lineRule="auto"/>
        <w:jc w:val="both"/>
      </w:pPr>
      <w:r w:rsidRPr="00835BDA">
        <w:rPr>
          <w:bCs/>
          <w:i/>
          <w:iCs/>
        </w:rPr>
        <w:t xml:space="preserve">- organizacje pozarządowe jak: </w:t>
      </w:r>
    </w:p>
    <w:p w:rsidR="006E0565" w:rsidRDefault="006E0565" w:rsidP="006E0565">
      <w:pPr>
        <w:pStyle w:val="NormalnyWeb"/>
        <w:numPr>
          <w:ilvl w:val="0"/>
          <w:numId w:val="49"/>
        </w:numPr>
        <w:spacing w:before="0" w:beforeAutospacing="0" w:after="0" w:line="360" w:lineRule="auto"/>
        <w:jc w:val="both"/>
      </w:pPr>
      <w:r>
        <w:t>Barlinecki Klub Abstynenta - prowadzi wsparcie w utrzymaniu abstynencji dla osób uzależnionych i   współuzależnionych,</w:t>
      </w:r>
    </w:p>
    <w:p w:rsidR="006E0565" w:rsidRDefault="006E0565" w:rsidP="006E0565">
      <w:pPr>
        <w:pStyle w:val="NormalnyWeb"/>
        <w:numPr>
          <w:ilvl w:val="0"/>
          <w:numId w:val="49"/>
        </w:numPr>
        <w:spacing w:after="0" w:line="360" w:lineRule="auto"/>
        <w:jc w:val="both"/>
      </w:pPr>
      <w:r>
        <w:t>Stowarzyszenie Pomocy Dzieciom „BRATEK” ze świetlicą socjoterapeutyczną „DZIUPLA”,</w:t>
      </w:r>
    </w:p>
    <w:p w:rsidR="006E0565" w:rsidRDefault="006E0565" w:rsidP="006E0565">
      <w:pPr>
        <w:pStyle w:val="NormalnyWeb"/>
        <w:numPr>
          <w:ilvl w:val="0"/>
          <w:numId w:val="49"/>
        </w:numPr>
        <w:spacing w:after="0" w:line="360" w:lineRule="auto"/>
        <w:jc w:val="both"/>
      </w:pPr>
      <w:r>
        <w:t>Kluby sportowe,</w:t>
      </w:r>
    </w:p>
    <w:p w:rsidR="006E0565" w:rsidRDefault="006E0565" w:rsidP="006E0565">
      <w:pPr>
        <w:pStyle w:val="NormalnyWeb"/>
        <w:numPr>
          <w:ilvl w:val="0"/>
          <w:numId w:val="49"/>
        </w:numPr>
        <w:spacing w:after="0" w:line="360" w:lineRule="auto"/>
        <w:jc w:val="both"/>
      </w:pPr>
      <w:r>
        <w:t>Klub Seniora „ZŁOTA STRZECHA”,</w:t>
      </w:r>
    </w:p>
    <w:p w:rsidR="006E0565" w:rsidRDefault="006E0565" w:rsidP="006E0565">
      <w:pPr>
        <w:pStyle w:val="NormalnyWeb"/>
        <w:numPr>
          <w:ilvl w:val="0"/>
          <w:numId w:val="49"/>
        </w:numPr>
        <w:spacing w:after="0" w:line="360" w:lineRule="auto"/>
        <w:jc w:val="both"/>
      </w:pPr>
      <w:r>
        <w:t>Polski Związek Niewidomych, Koło w Barlinku,</w:t>
      </w:r>
    </w:p>
    <w:p w:rsidR="006E0565" w:rsidRDefault="006E0565" w:rsidP="006E0565">
      <w:pPr>
        <w:pStyle w:val="NormalnyWeb"/>
        <w:numPr>
          <w:ilvl w:val="0"/>
          <w:numId w:val="49"/>
        </w:numPr>
        <w:spacing w:after="0" w:line="360" w:lineRule="auto"/>
        <w:jc w:val="both"/>
      </w:pPr>
      <w:r>
        <w:t>Polski Związek Wędkarski,</w:t>
      </w:r>
    </w:p>
    <w:p w:rsidR="006E0565" w:rsidRDefault="006E0565" w:rsidP="006E0565">
      <w:pPr>
        <w:pStyle w:val="NormalnyWeb"/>
        <w:numPr>
          <w:ilvl w:val="0"/>
          <w:numId w:val="49"/>
        </w:numPr>
        <w:spacing w:after="0" w:line="360" w:lineRule="auto"/>
        <w:jc w:val="both"/>
      </w:pPr>
      <w:r>
        <w:t>Stowarzyszenie „Diabetyków”,</w:t>
      </w:r>
    </w:p>
    <w:p w:rsidR="006E0565" w:rsidRPr="009E7F5F" w:rsidRDefault="006E0565" w:rsidP="006E0565">
      <w:pPr>
        <w:pStyle w:val="NormalnyWeb"/>
        <w:numPr>
          <w:ilvl w:val="0"/>
          <w:numId w:val="49"/>
        </w:numPr>
        <w:spacing w:before="0" w:beforeAutospacing="0" w:after="0" w:line="360" w:lineRule="auto"/>
        <w:jc w:val="both"/>
      </w:pPr>
      <w:r w:rsidRPr="009E7F5F">
        <w:t>Stowarzyszenie Klub Żeglarski „Sztorm”</w:t>
      </w:r>
      <w:r>
        <w:t>,</w:t>
      </w:r>
      <w:r w:rsidRPr="009E7F5F">
        <w:t xml:space="preserve"> </w:t>
      </w:r>
    </w:p>
    <w:p w:rsidR="006E0565" w:rsidRPr="009E7F5F" w:rsidRDefault="006E0565" w:rsidP="006E0565">
      <w:pPr>
        <w:pStyle w:val="NormalnyWeb"/>
        <w:numPr>
          <w:ilvl w:val="0"/>
          <w:numId w:val="49"/>
        </w:numPr>
        <w:spacing w:before="0" w:beforeAutospacing="0" w:after="0" w:line="360" w:lineRule="auto"/>
        <w:jc w:val="both"/>
      </w:pPr>
      <w:r w:rsidRPr="009E7F5F">
        <w:t>Stowarzyszenie Kulturalno-Turystyczno-Sportowe „Pegaz”</w:t>
      </w:r>
      <w:r>
        <w:t>,</w:t>
      </w:r>
      <w:r w:rsidRPr="009E7F5F">
        <w:t xml:space="preserve"> </w:t>
      </w:r>
    </w:p>
    <w:p w:rsidR="006E0565" w:rsidRPr="009E7F5F" w:rsidRDefault="006E0565" w:rsidP="006E0565">
      <w:pPr>
        <w:pStyle w:val="NormalnyWeb"/>
        <w:numPr>
          <w:ilvl w:val="0"/>
          <w:numId w:val="49"/>
        </w:numPr>
        <w:spacing w:before="0" w:beforeAutospacing="0" w:after="0" w:line="360" w:lineRule="auto"/>
        <w:jc w:val="both"/>
      </w:pPr>
      <w:r w:rsidRPr="009E7F5F">
        <w:t>Stowarzyszenie Ce</w:t>
      </w:r>
      <w:r>
        <w:t>ntrum Rozwoju Sportu w Barlinku,</w:t>
      </w:r>
    </w:p>
    <w:p w:rsidR="006E0565" w:rsidRPr="009E7F5F" w:rsidRDefault="006E0565" w:rsidP="006E0565">
      <w:pPr>
        <w:pStyle w:val="NormalnyWeb"/>
        <w:numPr>
          <w:ilvl w:val="0"/>
          <w:numId w:val="49"/>
        </w:numPr>
        <w:spacing w:before="0" w:beforeAutospacing="0" w:after="0" w:line="360" w:lineRule="auto"/>
        <w:jc w:val="both"/>
      </w:pPr>
      <w:r w:rsidRPr="009E7F5F">
        <w:t xml:space="preserve">Stowarzyszenie Przyjaciół </w:t>
      </w:r>
      <w:r>
        <w:t>Zespołu Tańca „Fabryka Tańca Barlinek</w:t>
      </w:r>
      <w:r w:rsidRPr="009E7F5F">
        <w:t>”</w:t>
      </w:r>
      <w:r>
        <w:t>,</w:t>
      </w:r>
    </w:p>
    <w:p w:rsidR="006E0565" w:rsidRPr="009E7F5F" w:rsidRDefault="006E0565" w:rsidP="006E0565">
      <w:pPr>
        <w:pStyle w:val="NormalnyWeb"/>
        <w:numPr>
          <w:ilvl w:val="0"/>
          <w:numId w:val="49"/>
        </w:numPr>
        <w:spacing w:after="0" w:line="360" w:lineRule="auto"/>
        <w:jc w:val="both"/>
      </w:pPr>
      <w:r w:rsidRPr="009E7F5F">
        <w:lastRenderedPageBreak/>
        <w:t>Stowarzyszenie Przyjaciół „</w:t>
      </w:r>
      <w:proofErr w:type="spellStart"/>
      <w:r w:rsidRPr="009E7F5F">
        <w:t>Feeling</w:t>
      </w:r>
      <w:proofErr w:type="spellEnd"/>
      <w:r w:rsidRPr="009E7F5F">
        <w:t xml:space="preserve"> Dance </w:t>
      </w:r>
      <w:proofErr w:type="spellStart"/>
      <w:r w:rsidRPr="009E7F5F">
        <w:t>Group</w:t>
      </w:r>
      <w:proofErr w:type="spellEnd"/>
      <w:r w:rsidRPr="009E7F5F">
        <w:t>”</w:t>
      </w:r>
      <w:r>
        <w:t>.</w:t>
      </w:r>
    </w:p>
    <w:p w:rsidR="006E0565" w:rsidRPr="00911CBE" w:rsidRDefault="006E0565" w:rsidP="006E0565">
      <w:pPr>
        <w:pStyle w:val="NormalnyWeb"/>
        <w:spacing w:after="0" w:line="360" w:lineRule="auto"/>
        <w:jc w:val="both"/>
        <w:rPr>
          <w:b/>
        </w:rPr>
      </w:pPr>
      <w:r w:rsidRPr="00911CBE">
        <w:rPr>
          <w:b/>
        </w:rPr>
        <w:t>3.  Diagnoza zasobów</w:t>
      </w:r>
      <w:r>
        <w:rPr>
          <w:b/>
        </w:rPr>
        <w:t xml:space="preserve"> i   </w:t>
      </w:r>
      <w:r w:rsidRPr="00911CBE">
        <w:rPr>
          <w:b/>
        </w:rPr>
        <w:t>problemów</w:t>
      </w:r>
      <w:r>
        <w:rPr>
          <w:b/>
        </w:rPr>
        <w:t xml:space="preserve"> w </w:t>
      </w:r>
      <w:r w:rsidRPr="00911CBE">
        <w:rPr>
          <w:b/>
        </w:rPr>
        <w:t>gminie Barlinek</w:t>
      </w:r>
    </w:p>
    <w:p w:rsidR="006E0565" w:rsidRDefault="006E0565" w:rsidP="006E0565">
      <w:pPr>
        <w:pStyle w:val="Akapitzlist1"/>
        <w:tabs>
          <w:tab w:val="left" w:pos="0"/>
        </w:tabs>
        <w:spacing w:after="0" w:line="360" w:lineRule="auto"/>
        <w:ind w:left="0"/>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Diagnoza powstała w oparciu o dane pozyskane od wymienionych poniżej podmiotów:</w:t>
      </w:r>
    </w:p>
    <w:p w:rsidR="006E0565" w:rsidRDefault="006E0565" w:rsidP="006E0565">
      <w:pPr>
        <w:pStyle w:val="Akapitzlist1"/>
        <w:numPr>
          <w:ilvl w:val="0"/>
          <w:numId w:val="4"/>
        </w:numPr>
        <w:tabs>
          <w:tab w:val="left" w:pos="0"/>
        </w:tabs>
        <w:spacing w:after="0" w:line="360" w:lineRule="auto"/>
        <w:rPr>
          <w:rFonts w:ascii="Times New Roman" w:hAnsi="Times New Roman"/>
          <w:sz w:val="24"/>
          <w:szCs w:val="24"/>
        </w:rPr>
      </w:pPr>
      <w:r>
        <w:rPr>
          <w:rFonts w:ascii="Times New Roman" w:hAnsi="Times New Roman"/>
          <w:sz w:val="24"/>
          <w:szCs w:val="24"/>
        </w:rPr>
        <w:t>Komisariatu Policji,</w:t>
      </w:r>
    </w:p>
    <w:p w:rsidR="006E0565" w:rsidRDefault="006E0565" w:rsidP="006E0565">
      <w:pPr>
        <w:pStyle w:val="Akapitzlist1"/>
        <w:numPr>
          <w:ilvl w:val="0"/>
          <w:numId w:val="4"/>
        </w:numPr>
        <w:tabs>
          <w:tab w:val="left" w:pos="0"/>
        </w:tabs>
        <w:spacing w:after="0" w:line="360" w:lineRule="auto"/>
        <w:rPr>
          <w:rFonts w:ascii="Times New Roman" w:hAnsi="Times New Roman"/>
          <w:sz w:val="24"/>
          <w:szCs w:val="24"/>
        </w:rPr>
      </w:pPr>
      <w:r>
        <w:rPr>
          <w:rFonts w:ascii="Times New Roman" w:hAnsi="Times New Roman"/>
          <w:sz w:val="24"/>
          <w:szCs w:val="24"/>
        </w:rPr>
        <w:t>Powiatowego Urzędu Pracy w Barlinku,</w:t>
      </w:r>
    </w:p>
    <w:p w:rsidR="006E0565" w:rsidRDefault="006E0565" w:rsidP="006E0565">
      <w:pPr>
        <w:pStyle w:val="Akapitzlist1"/>
        <w:numPr>
          <w:ilvl w:val="0"/>
          <w:numId w:val="4"/>
        </w:numPr>
        <w:tabs>
          <w:tab w:val="left" w:pos="0"/>
        </w:tabs>
        <w:spacing w:after="0" w:line="360" w:lineRule="auto"/>
        <w:rPr>
          <w:rFonts w:ascii="Times New Roman" w:hAnsi="Times New Roman"/>
          <w:sz w:val="24"/>
          <w:szCs w:val="24"/>
        </w:rPr>
      </w:pPr>
      <w:r>
        <w:rPr>
          <w:rFonts w:ascii="Times New Roman" w:hAnsi="Times New Roman"/>
          <w:sz w:val="24"/>
          <w:szCs w:val="24"/>
        </w:rPr>
        <w:t>Gminnej Komisji Rozwiązywania Problemów Alkoholowych w Barlinku,</w:t>
      </w:r>
    </w:p>
    <w:p w:rsidR="006E0565" w:rsidRDefault="006E0565" w:rsidP="006E0565">
      <w:pPr>
        <w:pStyle w:val="Akapitzlist1"/>
        <w:numPr>
          <w:ilvl w:val="0"/>
          <w:numId w:val="4"/>
        </w:numPr>
        <w:tabs>
          <w:tab w:val="left" w:pos="0"/>
        </w:tabs>
        <w:spacing w:after="0" w:line="360" w:lineRule="auto"/>
        <w:rPr>
          <w:rFonts w:ascii="Times New Roman" w:hAnsi="Times New Roman"/>
          <w:sz w:val="24"/>
          <w:szCs w:val="24"/>
        </w:rPr>
      </w:pPr>
      <w:r>
        <w:rPr>
          <w:rFonts w:ascii="Times New Roman" w:hAnsi="Times New Roman"/>
          <w:sz w:val="24"/>
          <w:szCs w:val="24"/>
        </w:rPr>
        <w:t>Ośrodka Pomocy Społecznej,</w:t>
      </w:r>
    </w:p>
    <w:p w:rsidR="006E0565" w:rsidRDefault="006E0565" w:rsidP="006E0565">
      <w:pPr>
        <w:pStyle w:val="Akapitzlist1"/>
        <w:numPr>
          <w:ilvl w:val="0"/>
          <w:numId w:val="4"/>
        </w:numPr>
        <w:tabs>
          <w:tab w:val="left" w:pos="0"/>
        </w:tabs>
        <w:spacing w:after="0" w:line="360" w:lineRule="auto"/>
        <w:rPr>
          <w:rFonts w:ascii="Times New Roman" w:hAnsi="Times New Roman"/>
          <w:sz w:val="24"/>
          <w:szCs w:val="24"/>
        </w:rPr>
      </w:pPr>
      <w:r>
        <w:rPr>
          <w:rFonts w:ascii="Times New Roman" w:hAnsi="Times New Roman"/>
          <w:sz w:val="24"/>
          <w:szCs w:val="24"/>
        </w:rPr>
        <w:t>Punktu Konsultacyjno-</w:t>
      </w:r>
      <w:proofErr w:type="spellStart"/>
      <w:r>
        <w:rPr>
          <w:rFonts w:ascii="Times New Roman" w:hAnsi="Times New Roman"/>
          <w:sz w:val="24"/>
          <w:szCs w:val="24"/>
        </w:rPr>
        <w:t>Informcyjnego</w:t>
      </w:r>
      <w:proofErr w:type="spellEnd"/>
      <w:r>
        <w:rPr>
          <w:rFonts w:ascii="Times New Roman" w:hAnsi="Times New Roman"/>
          <w:sz w:val="24"/>
          <w:szCs w:val="24"/>
        </w:rPr>
        <w:t xml:space="preserve"> działającego przy Ośrodku Pomocy Społecznej,</w:t>
      </w:r>
    </w:p>
    <w:p w:rsidR="006E0565" w:rsidRDefault="006E0565" w:rsidP="006E0565">
      <w:pPr>
        <w:pStyle w:val="Akapitzlist1"/>
        <w:numPr>
          <w:ilvl w:val="0"/>
          <w:numId w:val="4"/>
        </w:numPr>
        <w:tabs>
          <w:tab w:val="left" w:pos="0"/>
        </w:tabs>
        <w:spacing w:after="0" w:line="360" w:lineRule="auto"/>
        <w:rPr>
          <w:rFonts w:ascii="Times New Roman" w:hAnsi="Times New Roman"/>
          <w:sz w:val="24"/>
          <w:szCs w:val="24"/>
        </w:rPr>
      </w:pPr>
      <w:r>
        <w:rPr>
          <w:rFonts w:ascii="Times New Roman" w:hAnsi="Times New Roman"/>
          <w:sz w:val="24"/>
          <w:szCs w:val="24"/>
        </w:rPr>
        <w:t>Zespołu Interdyscyplinarnego Przeciwdziałania Przemocy w Rodzinie,</w:t>
      </w:r>
    </w:p>
    <w:p w:rsidR="006E0565" w:rsidRDefault="006E0565" w:rsidP="006E0565">
      <w:pPr>
        <w:pStyle w:val="Akapitzlist1"/>
        <w:numPr>
          <w:ilvl w:val="0"/>
          <w:numId w:val="4"/>
        </w:numPr>
        <w:tabs>
          <w:tab w:val="left" w:pos="0"/>
        </w:tabs>
        <w:spacing w:after="0" w:line="360" w:lineRule="auto"/>
        <w:rPr>
          <w:rFonts w:ascii="Times New Roman" w:hAnsi="Times New Roman"/>
          <w:sz w:val="24"/>
          <w:szCs w:val="24"/>
        </w:rPr>
      </w:pPr>
      <w:r>
        <w:rPr>
          <w:rFonts w:ascii="Times New Roman" w:hAnsi="Times New Roman"/>
          <w:sz w:val="24"/>
          <w:szCs w:val="24"/>
        </w:rPr>
        <w:t>Jednostek oświatowych,</w:t>
      </w:r>
    </w:p>
    <w:p w:rsidR="006E0565" w:rsidRDefault="006E0565" w:rsidP="006E0565">
      <w:pPr>
        <w:pStyle w:val="Akapitzlist1"/>
        <w:numPr>
          <w:ilvl w:val="0"/>
          <w:numId w:val="4"/>
        </w:numPr>
        <w:tabs>
          <w:tab w:val="left" w:pos="0"/>
        </w:tabs>
        <w:spacing w:after="0" w:line="360" w:lineRule="auto"/>
        <w:rPr>
          <w:rFonts w:ascii="Times New Roman" w:hAnsi="Times New Roman"/>
          <w:sz w:val="24"/>
          <w:szCs w:val="24"/>
        </w:rPr>
      </w:pPr>
      <w:r>
        <w:rPr>
          <w:rFonts w:ascii="Times New Roman" w:hAnsi="Times New Roman"/>
          <w:sz w:val="24"/>
          <w:szCs w:val="24"/>
        </w:rPr>
        <w:t>Urzędu Miejskiego.</w:t>
      </w:r>
    </w:p>
    <w:p w:rsidR="006E0565" w:rsidRPr="00911CBE" w:rsidRDefault="006E0565" w:rsidP="006E0565">
      <w:pPr>
        <w:tabs>
          <w:tab w:val="left" w:pos="0"/>
        </w:tabs>
        <w:spacing w:before="278" w:after="0" w:line="360" w:lineRule="auto"/>
        <w:rPr>
          <w:rFonts w:ascii="Times New Roman" w:hAnsi="Times New Roman"/>
          <w:b/>
          <w:sz w:val="24"/>
          <w:szCs w:val="24"/>
        </w:rPr>
      </w:pPr>
      <w:r w:rsidRPr="00911CBE">
        <w:rPr>
          <w:rFonts w:ascii="Times New Roman" w:hAnsi="Times New Roman"/>
          <w:b/>
          <w:sz w:val="24"/>
          <w:szCs w:val="24"/>
        </w:rPr>
        <w:t>4. Charakterystyka gminy Barlinek</w:t>
      </w:r>
    </w:p>
    <w:p w:rsidR="006E0565" w:rsidRDefault="006E0565" w:rsidP="006E0565">
      <w:pPr>
        <w:spacing w:before="100" w:beforeAutospacing="1" w:after="0" w:line="360" w:lineRule="auto"/>
        <w:ind w:firstLine="360"/>
        <w:jc w:val="both"/>
        <w:rPr>
          <w:rFonts w:ascii="Times New Roman" w:hAnsi="Times New Roman"/>
          <w:sz w:val="24"/>
          <w:szCs w:val="24"/>
        </w:rPr>
      </w:pPr>
      <w:r>
        <w:rPr>
          <w:rFonts w:ascii="Times New Roman" w:hAnsi="Times New Roman"/>
          <w:sz w:val="24"/>
          <w:szCs w:val="24"/>
        </w:rPr>
        <w:tab/>
      </w:r>
      <w:r w:rsidRPr="00562901">
        <w:rPr>
          <w:rFonts w:ascii="Times New Roman" w:hAnsi="Times New Roman"/>
          <w:sz w:val="24"/>
          <w:szCs w:val="24"/>
        </w:rPr>
        <w:t>Gmina Barlinek zajmuje powierzchnię ok. 258,77 km2, z czego na miasto przypada 17,54 km2. Ogólna liczba mieszkańców wg stanu na dzień 31 styczeń 2016r. wynosiła 18 970,</w:t>
      </w:r>
      <w:r>
        <w:rPr>
          <w:rFonts w:ascii="Times New Roman" w:hAnsi="Times New Roman"/>
          <w:sz w:val="24"/>
          <w:szCs w:val="24"/>
        </w:rPr>
        <w:t xml:space="preserve"> w </w:t>
      </w:r>
      <w:r w:rsidRPr="00562901">
        <w:rPr>
          <w:rFonts w:ascii="Times New Roman" w:hAnsi="Times New Roman"/>
          <w:sz w:val="24"/>
          <w:szCs w:val="24"/>
        </w:rPr>
        <w:t>tym miasto liczyło 13 499 mieszkańców.</w:t>
      </w:r>
    </w:p>
    <w:p w:rsidR="0007136F" w:rsidRPr="00491178" w:rsidRDefault="0007136F" w:rsidP="006E0565">
      <w:pPr>
        <w:spacing w:before="100" w:beforeAutospacing="1" w:after="0" w:line="360" w:lineRule="auto"/>
        <w:ind w:firstLine="360"/>
        <w:jc w:val="both"/>
        <w:rPr>
          <w:rFonts w:ascii="Times New Roman" w:hAnsi="Times New Roman"/>
          <w:sz w:val="24"/>
          <w:szCs w:val="24"/>
        </w:rPr>
      </w:pPr>
    </w:p>
    <w:tbl>
      <w:tblPr>
        <w:tblW w:w="93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A0" w:firstRow="1" w:lastRow="0" w:firstColumn="1" w:lastColumn="0" w:noHBand="0" w:noVBand="0"/>
      </w:tblPr>
      <w:tblGrid>
        <w:gridCol w:w="3859"/>
        <w:gridCol w:w="2436"/>
        <w:gridCol w:w="1297"/>
        <w:gridCol w:w="1708"/>
      </w:tblGrid>
      <w:tr w:rsidR="006E0565" w:rsidRPr="00636BC5" w:rsidTr="000A0DA8">
        <w:trPr>
          <w:tblCellSpacing w:w="0" w:type="dxa"/>
        </w:trPr>
        <w:tc>
          <w:tcPr>
            <w:tcW w:w="3859" w:type="dxa"/>
            <w:tcBorders>
              <w:top w:val="outset" w:sz="6" w:space="0" w:color="000000"/>
              <w:bottom w:val="outset" w:sz="6" w:space="0" w:color="000000"/>
              <w:right w:val="outset" w:sz="6" w:space="0" w:color="000000"/>
            </w:tcBorders>
            <w:shd w:val="clear" w:color="auto" w:fill="CCFFCC"/>
          </w:tcPr>
          <w:p w:rsidR="006E0565" w:rsidRPr="00911CBE" w:rsidRDefault="006E0565" w:rsidP="000A0DA8">
            <w:pPr>
              <w:spacing w:before="100" w:beforeAutospacing="1" w:after="119" w:line="240" w:lineRule="auto"/>
              <w:jc w:val="center"/>
              <w:rPr>
                <w:rFonts w:ascii="Times New Roman" w:hAnsi="Times New Roman"/>
                <w:b/>
                <w:sz w:val="24"/>
                <w:szCs w:val="24"/>
              </w:rPr>
            </w:pPr>
            <w:r w:rsidRPr="00911CBE">
              <w:rPr>
                <w:rFonts w:ascii="Times New Roman" w:hAnsi="Times New Roman"/>
                <w:b/>
                <w:sz w:val="24"/>
                <w:szCs w:val="24"/>
              </w:rPr>
              <w:t>Rok</w:t>
            </w:r>
          </w:p>
        </w:tc>
        <w:tc>
          <w:tcPr>
            <w:tcW w:w="2436" w:type="dxa"/>
            <w:tcBorders>
              <w:top w:val="outset" w:sz="6" w:space="0" w:color="000000"/>
              <w:left w:val="outset" w:sz="6" w:space="0" w:color="000000"/>
              <w:bottom w:val="outset" w:sz="6" w:space="0" w:color="000000"/>
              <w:right w:val="outset" w:sz="6" w:space="0" w:color="000000"/>
            </w:tcBorders>
            <w:shd w:val="clear" w:color="auto" w:fill="CCFFCC"/>
          </w:tcPr>
          <w:p w:rsidR="006E0565" w:rsidRPr="00911CBE" w:rsidRDefault="006E0565" w:rsidP="000A0DA8">
            <w:pPr>
              <w:spacing w:before="100" w:beforeAutospacing="1" w:after="119" w:line="240" w:lineRule="auto"/>
              <w:jc w:val="center"/>
              <w:rPr>
                <w:rFonts w:ascii="Times New Roman" w:hAnsi="Times New Roman"/>
                <w:b/>
                <w:sz w:val="24"/>
                <w:szCs w:val="24"/>
              </w:rPr>
            </w:pPr>
            <w:r w:rsidRPr="00911CBE">
              <w:rPr>
                <w:rFonts w:ascii="Times New Roman" w:hAnsi="Times New Roman"/>
                <w:b/>
                <w:sz w:val="24"/>
                <w:szCs w:val="24"/>
              </w:rPr>
              <w:t>ogólna liczba ludności</w:t>
            </w:r>
          </w:p>
        </w:tc>
        <w:tc>
          <w:tcPr>
            <w:tcW w:w="1297" w:type="dxa"/>
            <w:tcBorders>
              <w:top w:val="outset" w:sz="6" w:space="0" w:color="000000"/>
              <w:left w:val="outset" w:sz="6" w:space="0" w:color="000000"/>
              <w:bottom w:val="outset" w:sz="6" w:space="0" w:color="000000"/>
              <w:right w:val="outset" w:sz="6" w:space="0" w:color="000000"/>
            </w:tcBorders>
            <w:shd w:val="clear" w:color="auto" w:fill="CCFFCC"/>
          </w:tcPr>
          <w:p w:rsidR="006E0565" w:rsidRPr="00911CBE" w:rsidRDefault="006E0565" w:rsidP="000A0DA8">
            <w:pPr>
              <w:spacing w:before="100" w:beforeAutospacing="1" w:after="119" w:line="240" w:lineRule="auto"/>
              <w:jc w:val="center"/>
              <w:rPr>
                <w:rFonts w:ascii="Times New Roman" w:hAnsi="Times New Roman"/>
                <w:b/>
                <w:sz w:val="24"/>
                <w:szCs w:val="24"/>
              </w:rPr>
            </w:pPr>
            <w:r w:rsidRPr="00911CBE">
              <w:rPr>
                <w:rFonts w:ascii="Times New Roman" w:hAnsi="Times New Roman"/>
                <w:b/>
                <w:sz w:val="24"/>
                <w:szCs w:val="24"/>
              </w:rPr>
              <w:t>miasto</w:t>
            </w:r>
          </w:p>
        </w:tc>
        <w:tc>
          <w:tcPr>
            <w:tcW w:w="1708" w:type="dxa"/>
            <w:tcBorders>
              <w:top w:val="outset" w:sz="6" w:space="0" w:color="000000"/>
              <w:left w:val="outset" w:sz="6" w:space="0" w:color="000000"/>
              <w:bottom w:val="outset" w:sz="6" w:space="0" w:color="000000"/>
            </w:tcBorders>
            <w:shd w:val="clear" w:color="auto" w:fill="CCFFCC"/>
          </w:tcPr>
          <w:p w:rsidR="006E0565" w:rsidRPr="00911CBE" w:rsidRDefault="006E0565" w:rsidP="000A0DA8">
            <w:pPr>
              <w:spacing w:before="100" w:beforeAutospacing="1" w:after="119" w:line="240" w:lineRule="auto"/>
              <w:jc w:val="center"/>
              <w:rPr>
                <w:rFonts w:ascii="Times New Roman" w:hAnsi="Times New Roman"/>
                <w:b/>
                <w:sz w:val="24"/>
                <w:szCs w:val="24"/>
              </w:rPr>
            </w:pPr>
            <w:r w:rsidRPr="00911CBE">
              <w:rPr>
                <w:rFonts w:ascii="Times New Roman" w:hAnsi="Times New Roman"/>
                <w:b/>
                <w:sz w:val="24"/>
                <w:szCs w:val="24"/>
              </w:rPr>
              <w:t>gmina</w:t>
            </w:r>
          </w:p>
        </w:tc>
      </w:tr>
      <w:tr w:rsidR="006E0565" w:rsidRPr="00636BC5" w:rsidTr="000A0DA8">
        <w:trPr>
          <w:tblCellSpacing w:w="0" w:type="dxa"/>
        </w:trPr>
        <w:tc>
          <w:tcPr>
            <w:tcW w:w="3859" w:type="dxa"/>
            <w:tcBorders>
              <w:top w:val="outset" w:sz="6" w:space="0" w:color="000000"/>
              <w:bottom w:val="outset" w:sz="6" w:space="0" w:color="000000"/>
              <w:right w:val="outset" w:sz="6" w:space="0" w:color="000000"/>
            </w:tcBorders>
          </w:tcPr>
          <w:p w:rsidR="006E0565" w:rsidRPr="00911CBE" w:rsidRDefault="006E0565" w:rsidP="000A0DA8">
            <w:pPr>
              <w:spacing w:before="100" w:beforeAutospacing="1" w:after="119" w:line="240" w:lineRule="auto"/>
              <w:jc w:val="center"/>
              <w:rPr>
                <w:rFonts w:ascii="Times New Roman" w:hAnsi="Times New Roman"/>
                <w:sz w:val="24"/>
                <w:szCs w:val="24"/>
              </w:rPr>
            </w:pPr>
            <w:r w:rsidRPr="00911CBE">
              <w:rPr>
                <w:rFonts w:ascii="Times New Roman" w:hAnsi="Times New Roman"/>
                <w:sz w:val="24"/>
                <w:szCs w:val="24"/>
              </w:rPr>
              <w:t>2015</w:t>
            </w:r>
          </w:p>
        </w:tc>
        <w:tc>
          <w:tcPr>
            <w:tcW w:w="2436" w:type="dxa"/>
            <w:tcBorders>
              <w:top w:val="outset" w:sz="6" w:space="0" w:color="000000"/>
              <w:left w:val="outset" w:sz="6" w:space="0" w:color="000000"/>
              <w:bottom w:val="outset" w:sz="6" w:space="0" w:color="000000"/>
              <w:right w:val="outset" w:sz="6" w:space="0" w:color="000000"/>
            </w:tcBorders>
          </w:tcPr>
          <w:p w:rsidR="006E0565" w:rsidRPr="00911CBE" w:rsidRDefault="006E0565" w:rsidP="000A0DA8">
            <w:pPr>
              <w:spacing w:before="100" w:beforeAutospacing="1" w:after="119" w:line="240" w:lineRule="auto"/>
              <w:jc w:val="center"/>
              <w:rPr>
                <w:rFonts w:ascii="Times New Roman" w:hAnsi="Times New Roman"/>
                <w:sz w:val="24"/>
                <w:szCs w:val="24"/>
              </w:rPr>
            </w:pPr>
            <w:r w:rsidRPr="00911CBE">
              <w:rPr>
                <w:rFonts w:ascii="Times New Roman" w:hAnsi="Times New Roman"/>
                <w:sz w:val="24"/>
                <w:szCs w:val="24"/>
              </w:rPr>
              <w:t>18 955</w:t>
            </w:r>
          </w:p>
        </w:tc>
        <w:tc>
          <w:tcPr>
            <w:tcW w:w="1297" w:type="dxa"/>
            <w:tcBorders>
              <w:top w:val="outset" w:sz="6" w:space="0" w:color="000000"/>
              <w:left w:val="outset" w:sz="6" w:space="0" w:color="000000"/>
              <w:bottom w:val="outset" w:sz="6" w:space="0" w:color="000000"/>
              <w:right w:val="outset" w:sz="6" w:space="0" w:color="000000"/>
            </w:tcBorders>
          </w:tcPr>
          <w:p w:rsidR="006E0565" w:rsidRPr="00911CBE" w:rsidRDefault="006E0565" w:rsidP="000A0DA8">
            <w:pPr>
              <w:spacing w:before="100" w:beforeAutospacing="1" w:after="119" w:line="240" w:lineRule="auto"/>
              <w:jc w:val="center"/>
              <w:rPr>
                <w:rFonts w:ascii="Times New Roman" w:hAnsi="Times New Roman"/>
                <w:sz w:val="24"/>
                <w:szCs w:val="24"/>
              </w:rPr>
            </w:pPr>
            <w:r w:rsidRPr="00911CBE">
              <w:rPr>
                <w:rFonts w:ascii="Times New Roman" w:hAnsi="Times New Roman"/>
                <w:sz w:val="24"/>
                <w:szCs w:val="24"/>
              </w:rPr>
              <w:t>13 491</w:t>
            </w:r>
          </w:p>
        </w:tc>
        <w:tc>
          <w:tcPr>
            <w:tcW w:w="1708" w:type="dxa"/>
            <w:tcBorders>
              <w:top w:val="outset" w:sz="6" w:space="0" w:color="000000"/>
              <w:left w:val="outset" w:sz="6" w:space="0" w:color="000000"/>
              <w:bottom w:val="outset" w:sz="6" w:space="0" w:color="000000"/>
            </w:tcBorders>
          </w:tcPr>
          <w:p w:rsidR="006E0565" w:rsidRPr="00911CBE" w:rsidRDefault="006E0565" w:rsidP="000A0DA8">
            <w:pPr>
              <w:spacing w:before="100" w:beforeAutospacing="1" w:after="119" w:line="240" w:lineRule="auto"/>
              <w:jc w:val="center"/>
              <w:rPr>
                <w:rFonts w:ascii="Times New Roman" w:hAnsi="Times New Roman"/>
                <w:sz w:val="24"/>
                <w:szCs w:val="24"/>
              </w:rPr>
            </w:pPr>
            <w:r w:rsidRPr="00911CBE">
              <w:rPr>
                <w:rFonts w:ascii="Times New Roman" w:hAnsi="Times New Roman"/>
                <w:sz w:val="24"/>
                <w:szCs w:val="24"/>
              </w:rPr>
              <w:t>5 464</w:t>
            </w:r>
          </w:p>
        </w:tc>
      </w:tr>
      <w:tr w:rsidR="006E0565" w:rsidRPr="00636BC5" w:rsidTr="000A0DA8">
        <w:trPr>
          <w:tblCellSpacing w:w="0" w:type="dxa"/>
        </w:trPr>
        <w:tc>
          <w:tcPr>
            <w:tcW w:w="3859" w:type="dxa"/>
            <w:tcBorders>
              <w:top w:val="outset" w:sz="6" w:space="0" w:color="000000"/>
              <w:bottom w:val="outset" w:sz="6" w:space="0" w:color="000000"/>
              <w:right w:val="outset" w:sz="6" w:space="0" w:color="000000"/>
            </w:tcBorders>
          </w:tcPr>
          <w:p w:rsidR="006E0565" w:rsidRPr="00911CBE" w:rsidRDefault="006E0565" w:rsidP="000A0DA8">
            <w:pPr>
              <w:spacing w:before="100" w:beforeAutospacing="1" w:after="119" w:line="240" w:lineRule="auto"/>
              <w:jc w:val="center"/>
              <w:rPr>
                <w:rFonts w:ascii="Times New Roman" w:hAnsi="Times New Roman"/>
                <w:sz w:val="24"/>
                <w:szCs w:val="24"/>
              </w:rPr>
            </w:pPr>
            <w:r w:rsidRPr="00911CBE">
              <w:rPr>
                <w:rFonts w:ascii="Times New Roman" w:hAnsi="Times New Roman"/>
                <w:sz w:val="24"/>
                <w:szCs w:val="24"/>
              </w:rPr>
              <w:t>2014</w:t>
            </w:r>
          </w:p>
        </w:tc>
        <w:tc>
          <w:tcPr>
            <w:tcW w:w="2436" w:type="dxa"/>
            <w:tcBorders>
              <w:top w:val="outset" w:sz="6" w:space="0" w:color="000000"/>
              <w:left w:val="outset" w:sz="6" w:space="0" w:color="000000"/>
              <w:bottom w:val="outset" w:sz="6" w:space="0" w:color="000000"/>
              <w:right w:val="outset" w:sz="6" w:space="0" w:color="000000"/>
            </w:tcBorders>
          </w:tcPr>
          <w:p w:rsidR="006E0565" w:rsidRPr="00911CBE" w:rsidRDefault="006E0565" w:rsidP="000A0DA8">
            <w:pPr>
              <w:spacing w:before="100" w:beforeAutospacing="1" w:after="119" w:line="240" w:lineRule="auto"/>
              <w:jc w:val="center"/>
              <w:rPr>
                <w:rFonts w:ascii="Times New Roman" w:hAnsi="Times New Roman"/>
                <w:sz w:val="24"/>
                <w:szCs w:val="24"/>
              </w:rPr>
            </w:pPr>
            <w:r w:rsidRPr="00911CBE">
              <w:rPr>
                <w:rFonts w:ascii="Times New Roman" w:hAnsi="Times New Roman"/>
                <w:sz w:val="24"/>
                <w:szCs w:val="24"/>
              </w:rPr>
              <w:t>19 104</w:t>
            </w:r>
          </w:p>
        </w:tc>
        <w:tc>
          <w:tcPr>
            <w:tcW w:w="1297" w:type="dxa"/>
            <w:tcBorders>
              <w:top w:val="outset" w:sz="6" w:space="0" w:color="000000"/>
              <w:left w:val="outset" w:sz="6" w:space="0" w:color="000000"/>
              <w:bottom w:val="outset" w:sz="6" w:space="0" w:color="000000"/>
              <w:right w:val="outset" w:sz="6" w:space="0" w:color="000000"/>
            </w:tcBorders>
          </w:tcPr>
          <w:p w:rsidR="006E0565" w:rsidRPr="00911CBE" w:rsidRDefault="006E0565" w:rsidP="000A0DA8">
            <w:pPr>
              <w:spacing w:before="100" w:beforeAutospacing="1" w:after="119" w:line="240" w:lineRule="auto"/>
              <w:jc w:val="center"/>
              <w:rPr>
                <w:rFonts w:ascii="Times New Roman" w:hAnsi="Times New Roman"/>
                <w:sz w:val="24"/>
                <w:szCs w:val="24"/>
              </w:rPr>
            </w:pPr>
            <w:r w:rsidRPr="00911CBE">
              <w:rPr>
                <w:rFonts w:ascii="Times New Roman" w:hAnsi="Times New Roman"/>
                <w:sz w:val="24"/>
                <w:szCs w:val="24"/>
              </w:rPr>
              <w:t>13 643</w:t>
            </w:r>
          </w:p>
        </w:tc>
        <w:tc>
          <w:tcPr>
            <w:tcW w:w="1708" w:type="dxa"/>
            <w:tcBorders>
              <w:top w:val="outset" w:sz="6" w:space="0" w:color="000000"/>
              <w:left w:val="outset" w:sz="6" w:space="0" w:color="000000"/>
              <w:bottom w:val="outset" w:sz="6" w:space="0" w:color="000000"/>
            </w:tcBorders>
          </w:tcPr>
          <w:p w:rsidR="006E0565" w:rsidRPr="00911CBE" w:rsidRDefault="006E0565" w:rsidP="000A0DA8">
            <w:pPr>
              <w:pStyle w:val="Akapitzlist1"/>
              <w:numPr>
                <w:ilvl w:val="0"/>
                <w:numId w:val="5"/>
              </w:numPr>
              <w:spacing w:before="100" w:beforeAutospacing="1" w:after="119" w:line="240" w:lineRule="auto"/>
              <w:rPr>
                <w:rFonts w:ascii="Times New Roman" w:hAnsi="Times New Roman"/>
                <w:sz w:val="24"/>
                <w:szCs w:val="24"/>
              </w:rPr>
            </w:pPr>
            <w:r w:rsidRPr="00911CBE">
              <w:rPr>
                <w:rFonts w:ascii="Times New Roman" w:hAnsi="Times New Roman"/>
                <w:sz w:val="24"/>
                <w:szCs w:val="24"/>
              </w:rPr>
              <w:t>461</w:t>
            </w:r>
          </w:p>
        </w:tc>
      </w:tr>
    </w:tbl>
    <w:p w:rsidR="006E0565" w:rsidRPr="00EC5FF2" w:rsidRDefault="006E0565" w:rsidP="006E0565">
      <w:pPr>
        <w:tabs>
          <w:tab w:val="left" w:pos="0"/>
        </w:tabs>
        <w:spacing w:after="0" w:line="360" w:lineRule="auto"/>
        <w:jc w:val="both"/>
        <w:rPr>
          <w:rFonts w:ascii="Times New Roman" w:hAnsi="Times New Roman"/>
          <w:i/>
          <w:sz w:val="20"/>
          <w:szCs w:val="20"/>
        </w:rPr>
      </w:pPr>
      <w:r w:rsidRPr="00EC5FF2">
        <w:rPr>
          <w:rFonts w:ascii="Times New Roman" w:hAnsi="Times New Roman"/>
          <w:i/>
          <w:sz w:val="20"/>
          <w:szCs w:val="20"/>
        </w:rPr>
        <w:t>Źródło:</w:t>
      </w:r>
      <w:r>
        <w:rPr>
          <w:rFonts w:ascii="Times New Roman" w:hAnsi="Times New Roman"/>
          <w:i/>
          <w:sz w:val="20"/>
          <w:szCs w:val="20"/>
        </w:rPr>
        <w:t xml:space="preserve"> Dane z Urzędu Miejskiego w Barlinku</w:t>
      </w:r>
    </w:p>
    <w:p w:rsidR="006E0565" w:rsidRPr="00985A74" w:rsidRDefault="006E0565" w:rsidP="006E0565">
      <w:pPr>
        <w:spacing w:before="100" w:beforeAutospacing="1" w:after="0" w:line="360" w:lineRule="auto"/>
        <w:ind w:firstLine="708"/>
        <w:jc w:val="both"/>
        <w:rPr>
          <w:rFonts w:ascii="Times New Roman" w:hAnsi="Times New Roman"/>
          <w:sz w:val="24"/>
          <w:szCs w:val="24"/>
        </w:rPr>
      </w:pPr>
      <w:r w:rsidRPr="00985A74">
        <w:rPr>
          <w:rFonts w:ascii="Times New Roman" w:hAnsi="Times New Roman"/>
          <w:sz w:val="24"/>
          <w:szCs w:val="24"/>
        </w:rPr>
        <w:t xml:space="preserve">Gminę tworzy miasto Barlinek oraz 20 sołectw: Dziedzice, Dzikowo, Dzikówko, Jarząbki, Krzynka, Lutówko, Łubianka,  Moczkowo, Moczydło, Mostkowo, Okunie, Osina, Ożar, </w:t>
      </w:r>
      <w:proofErr w:type="spellStart"/>
      <w:r w:rsidRPr="00985A74">
        <w:rPr>
          <w:rFonts w:ascii="Times New Roman" w:hAnsi="Times New Roman"/>
          <w:sz w:val="24"/>
          <w:szCs w:val="24"/>
        </w:rPr>
        <w:t>Płonno</w:t>
      </w:r>
      <w:proofErr w:type="spellEnd"/>
      <w:r w:rsidRPr="00985A74">
        <w:rPr>
          <w:rFonts w:ascii="Times New Roman" w:hAnsi="Times New Roman"/>
          <w:sz w:val="24"/>
          <w:szCs w:val="24"/>
        </w:rPr>
        <w:t>, Równo, Rychnów, Stara Dziedzina, Strąpie, Swadzim, Żydowo.</w:t>
      </w:r>
    </w:p>
    <w:p w:rsidR="006E0565" w:rsidRPr="00491178" w:rsidRDefault="006E0565" w:rsidP="006E0565">
      <w:pPr>
        <w:pStyle w:val="Akapitzlist1"/>
        <w:spacing w:after="0" w:line="240" w:lineRule="auto"/>
        <w:ind w:left="1428"/>
        <w:jc w:val="both"/>
        <w:rPr>
          <w:rFonts w:ascii="Times New Roman" w:hAnsi="Times New Roman"/>
          <w:sz w:val="24"/>
          <w:szCs w:val="24"/>
        </w:rPr>
      </w:pPr>
    </w:p>
    <w:p w:rsidR="006E0565" w:rsidRDefault="006E0565" w:rsidP="006E0565">
      <w:pPr>
        <w:tabs>
          <w:tab w:val="left" w:pos="0"/>
        </w:tabs>
        <w:spacing w:after="0" w:line="360" w:lineRule="auto"/>
        <w:jc w:val="both"/>
        <w:rPr>
          <w:rFonts w:ascii="Times New Roman" w:hAnsi="Times New Roman"/>
          <w:sz w:val="24"/>
          <w:szCs w:val="24"/>
        </w:rPr>
      </w:pPr>
      <w:r>
        <w:rPr>
          <w:rFonts w:ascii="Times New Roman" w:hAnsi="Times New Roman"/>
          <w:sz w:val="24"/>
          <w:szCs w:val="24"/>
        </w:rPr>
        <w:tab/>
        <w:t>W 2015r. w </w:t>
      </w:r>
      <w:r w:rsidRPr="00562901">
        <w:rPr>
          <w:rFonts w:ascii="Times New Roman" w:hAnsi="Times New Roman"/>
          <w:sz w:val="24"/>
          <w:szCs w:val="24"/>
        </w:rPr>
        <w:t>Powiatowym Urzędzie Pracy</w:t>
      </w:r>
      <w:r>
        <w:rPr>
          <w:rFonts w:ascii="Times New Roman" w:hAnsi="Times New Roman"/>
          <w:sz w:val="24"/>
          <w:szCs w:val="24"/>
        </w:rPr>
        <w:t xml:space="preserve"> w </w:t>
      </w:r>
      <w:r w:rsidRPr="00562901">
        <w:rPr>
          <w:rFonts w:ascii="Times New Roman" w:hAnsi="Times New Roman"/>
          <w:sz w:val="24"/>
          <w:szCs w:val="24"/>
        </w:rPr>
        <w:t>Barlinku było zarejestrowanych 668 osób bezrobotnych</w:t>
      </w:r>
      <w:r>
        <w:rPr>
          <w:rFonts w:ascii="Times New Roman" w:hAnsi="Times New Roman"/>
          <w:sz w:val="24"/>
          <w:szCs w:val="24"/>
        </w:rPr>
        <w:t>, będących mieszkańcami gminy Barlinek. Dla porównania lat 2014-2015 w grupie osób bezrobotnych było:</w:t>
      </w:r>
    </w:p>
    <w:p w:rsidR="006E0565" w:rsidRDefault="006E0565" w:rsidP="006E0565">
      <w:pPr>
        <w:tabs>
          <w:tab w:val="left" w:pos="0"/>
        </w:tabs>
        <w:spacing w:after="0" w:line="360" w:lineRule="auto"/>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31"/>
        <w:gridCol w:w="4531"/>
      </w:tblGrid>
      <w:tr w:rsidR="006E0565" w:rsidRPr="00636BC5" w:rsidTr="000A0DA8">
        <w:tc>
          <w:tcPr>
            <w:tcW w:w="4606" w:type="dxa"/>
            <w:shd w:val="clear" w:color="auto" w:fill="CCFFCC"/>
          </w:tcPr>
          <w:p w:rsidR="006E0565" w:rsidRPr="00636BC5" w:rsidRDefault="006E0565" w:rsidP="000A0DA8">
            <w:pPr>
              <w:tabs>
                <w:tab w:val="left" w:pos="0"/>
              </w:tabs>
              <w:spacing w:after="0" w:line="360" w:lineRule="auto"/>
              <w:jc w:val="center"/>
              <w:rPr>
                <w:rFonts w:ascii="Times New Roman" w:hAnsi="Times New Roman"/>
                <w:b/>
                <w:sz w:val="24"/>
                <w:szCs w:val="24"/>
              </w:rPr>
            </w:pPr>
            <w:r w:rsidRPr="00636BC5">
              <w:rPr>
                <w:rFonts w:ascii="Times New Roman" w:hAnsi="Times New Roman"/>
                <w:b/>
                <w:sz w:val="24"/>
                <w:szCs w:val="24"/>
              </w:rPr>
              <w:lastRenderedPageBreak/>
              <w:t>Rok 2014</w:t>
            </w:r>
          </w:p>
        </w:tc>
        <w:tc>
          <w:tcPr>
            <w:tcW w:w="4606" w:type="dxa"/>
            <w:shd w:val="clear" w:color="auto" w:fill="CCFFCC"/>
          </w:tcPr>
          <w:p w:rsidR="006E0565" w:rsidRPr="00636BC5" w:rsidRDefault="006E0565" w:rsidP="000A0DA8">
            <w:pPr>
              <w:tabs>
                <w:tab w:val="left" w:pos="0"/>
              </w:tabs>
              <w:spacing w:after="0" w:line="360" w:lineRule="auto"/>
              <w:jc w:val="center"/>
              <w:rPr>
                <w:rFonts w:ascii="Times New Roman" w:hAnsi="Times New Roman"/>
                <w:b/>
                <w:sz w:val="24"/>
                <w:szCs w:val="24"/>
              </w:rPr>
            </w:pPr>
            <w:r w:rsidRPr="00636BC5">
              <w:rPr>
                <w:rFonts w:ascii="Times New Roman" w:hAnsi="Times New Roman"/>
                <w:b/>
                <w:sz w:val="24"/>
                <w:szCs w:val="24"/>
              </w:rPr>
              <w:t>Rok 2015</w:t>
            </w:r>
          </w:p>
        </w:tc>
      </w:tr>
      <w:tr w:rsidR="006E0565" w:rsidRPr="00636BC5" w:rsidTr="000A0DA8">
        <w:tc>
          <w:tcPr>
            <w:tcW w:w="4606" w:type="dxa"/>
          </w:tcPr>
          <w:p w:rsidR="006E0565" w:rsidRPr="00636BC5" w:rsidRDefault="006E0565" w:rsidP="000A0DA8">
            <w:pPr>
              <w:pStyle w:val="Akapitzlist1"/>
              <w:numPr>
                <w:ilvl w:val="0"/>
                <w:numId w:val="6"/>
              </w:numPr>
              <w:tabs>
                <w:tab w:val="left" w:pos="0"/>
              </w:tabs>
              <w:spacing w:after="0" w:line="240" w:lineRule="auto"/>
              <w:jc w:val="both"/>
              <w:rPr>
                <w:rFonts w:ascii="Times New Roman" w:hAnsi="Times New Roman"/>
                <w:sz w:val="24"/>
                <w:szCs w:val="24"/>
              </w:rPr>
            </w:pPr>
            <w:r w:rsidRPr="00636BC5">
              <w:rPr>
                <w:rFonts w:ascii="Times New Roman" w:hAnsi="Times New Roman"/>
                <w:sz w:val="24"/>
                <w:szCs w:val="24"/>
              </w:rPr>
              <w:t>Miasto Barlinek</w:t>
            </w:r>
          </w:p>
          <w:p w:rsidR="006E0565" w:rsidRPr="00636BC5" w:rsidRDefault="006E0565" w:rsidP="000A0DA8">
            <w:pPr>
              <w:pStyle w:val="Akapitzlist1"/>
              <w:tabs>
                <w:tab w:val="left" w:pos="0"/>
              </w:tabs>
              <w:spacing w:after="0" w:line="240" w:lineRule="auto"/>
              <w:jc w:val="both"/>
              <w:rPr>
                <w:rFonts w:ascii="Times New Roman" w:hAnsi="Times New Roman"/>
                <w:sz w:val="24"/>
                <w:szCs w:val="24"/>
              </w:rPr>
            </w:pPr>
            <w:r w:rsidRPr="00636BC5">
              <w:rPr>
                <w:rFonts w:ascii="Times New Roman" w:hAnsi="Times New Roman"/>
                <w:sz w:val="24"/>
                <w:szCs w:val="24"/>
              </w:rPr>
              <w:t>- 571 bezrobotnych,</w:t>
            </w:r>
            <w:r>
              <w:rPr>
                <w:rFonts w:ascii="Times New Roman" w:hAnsi="Times New Roman"/>
                <w:sz w:val="24"/>
                <w:szCs w:val="24"/>
              </w:rPr>
              <w:t xml:space="preserve"> w </w:t>
            </w:r>
            <w:r w:rsidRPr="00636BC5">
              <w:rPr>
                <w:rFonts w:ascii="Times New Roman" w:hAnsi="Times New Roman"/>
                <w:sz w:val="24"/>
                <w:szCs w:val="24"/>
              </w:rPr>
              <w:t>tym 307 kobiet</w:t>
            </w:r>
          </w:p>
          <w:p w:rsidR="006E0565" w:rsidRPr="00636BC5" w:rsidRDefault="006E0565" w:rsidP="000A0DA8">
            <w:pPr>
              <w:pStyle w:val="Akapitzlist1"/>
              <w:tabs>
                <w:tab w:val="left" w:pos="0"/>
              </w:tabs>
              <w:spacing w:after="0" w:line="240" w:lineRule="auto"/>
              <w:jc w:val="both"/>
              <w:rPr>
                <w:rFonts w:ascii="Times New Roman" w:hAnsi="Times New Roman"/>
                <w:sz w:val="24"/>
                <w:szCs w:val="24"/>
              </w:rPr>
            </w:pPr>
            <w:r w:rsidRPr="00636BC5">
              <w:rPr>
                <w:rFonts w:ascii="Times New Roman" w:hAnsi="Times New Roman"/>
                <w:sz w:val="24"/>
                <w:szCs w:val="24"/>
              </w:rPr>
              <w:t>- 56 osób z prawem do zasiłku,</w:t>
            </w:r>
            <w:r>
              <w:rPr>
                <w:rFonts w:ascii="Times New Roman" w:hAnsi="Times New Roman"/>
                <w:sz w:val="24"/>
                <w:szCs w:val="24"/>
              </w:rPr>
              <w:t xml:space="preserve"> w </w:t>
            </w:r>
            <w:r w:rsidRPr="00636BC5">
              <w:rPr>
                <w:rFonts w:ascii="Times New Roman" w:hAnsi="Times New Roman"/>
                <w:sz w:val="24"/>
                <w:szCs w:val="24"/>
              </w:rPr>
              <w:t>tym 29 kobiet</w:t>
            </w:r>
          </w:p>
          <w:p w:rsidR="006E0565" w:rsidRPr="00636BC5" w:rsidRDefault="006E0565" w:rsidP="000A0DA8">
            <w:pPr>
              <w:pStyle w:val="Akapitzlist1"/>
              <w:numPr>
                <w:ilvl w:val="0"/>
                <w:numId w:val="6"/>
              </w:numPr>
              <w:tabs>
                <w:tab w:val="left" w:pos="0"/>
              </w:tabs>
              <w:spacing w:after="0" w:line="240" w:lineRule="auto"/>
              <w:jc w:val="both"/>
              <w:rPr>
                <w:rFonts w:ascii="Times New Roman" w:hAnsi="Times New Roman"/>
                <w:sz w:val="24"/>
                <w:szCs w:val="24"/>
              </w:rPr>
            </w:pPr>
            <w:r w:rsidRPr="00636BC5">
              <w:rPr>
                <w:rFonts w:ascii="Times New Roman" w:hAnsi="Times New Roman"/>
                <w:sz w:val="24"/>
                <w:szCs w:val="24"/>
              </w:rPr>
              <w:t>Gmina Barlinek</w:t>
            </w:r>
          </w:p>
          <w:p w:rsidR="006E0565" w:rsidRPr="00636BC5" w:rsidRDefault="006E0565" w:rsidP="000A0DA8">
            <w:pPr>
              <w:pStyle w:val="Akapitzlist1"/>
              <w:tabs>
                <w:tab w:val="left" w:pos="0"/>
              </w:tabs>
              <w:spacing w:after="0" w:line="240" w:lineRule="auto"/>
              <w:jc w:val="both"/>
              <w:rPr>
                <w:rFonts w:ascii="Times New Roman" w:hAnsi="Times New Roman"/>
                <w:sz w:val="24"/>
                <w:szCs w:val="24"/>
              </w:rPr>
            </w:pPr>
            <w:r w:rsidRPr="00636BC5">
              <w:rPr>
                <w:rFonts w:ascii="Times New Roman" w:hAnsi="Times New Roman"/>
                <w:sz w:val="24"/>
                <w:szCs w:val="24"/>
              </w:rPr>
              <w:t>- 355 bezrobotnych,</w:t>
            </w:r>
            <w:r>
              <w:rPr>
                <w:rFonts w:ascii="Times New Roman" w:hAnsi="Times New Roman"/>
                <w:sz w:val="24"/>
                <w:szCs w:val="24"/>
              </w:rPr>
              <w:t xml:space="preserve"> w </w:t>
            </w:r>
            <w:r w:rsidRPr="00636BC5">
              <w:rPr>
                <w:rFonts w:ascii="Times New Roman" w:hAnsi="Times New Roman"/>
                <w:sz w:val="24"/>
                <w:szCs w:val="24"/>
              </w:rPr>
              <w:t xml:space="preserve">tym 207 kobiet </w:t>
            </w:r>
          </w:p>
          <w:p w:rsidR="006E0565" w:rsidRPr="00636BC5" w:rsidRDefault="006E0565" w:rsidP="000A0DA8">
            <w:pPr>
              <w:pStyle w:val="Akapitzlist1"/>
              <w:tabs>
                <w:tab w:val="left" w:pos="0"/>
              </w:tabs>
              <w:spacing w:after="0" w:line="240" w:lineRule="auto"/>
              <w:jc w:val="both"/>
              <w:rPr>
                <w:rFonts w:ascii="Times New Roman" w:hAnsi="Times New Roman"/>
                <w:sz w:val="24"/>
                <w:szCs w:val="24"/>
              </w:rPr>
            </w:pPr>
            <w:r w:rsidRPr="00636BC5">
              <w:rPr>
                <w:rFonts w:ascii="Times New Roman" w:hAnsi="Times New Roman"/>
                <w:sz w:val="24"/>
                <w:szCs w:val="24"/>
              </w:rPr>
              <w:t>- 28 osób z prawem do zasiłku,</w:t>
            </w:r>
            <w:r>
              <w:rPr>
                <w:rFonts w:ascii="Times New Roman" w:hAnsi="Times New Roman"/>
                <w:sz w:val="24"/>
                <w:szCs w:val="24"/>
              </w:rPr>
              <w:t xml:space="preserve"> w </w:t>
            </w:r>
            <w:r w:rsidRPr="00636BC5">
              <w:rPr>
                <w:rFonts w:ascii="Times New Roman" w:hAnsi="Times New Roman"/>
                <w:sz w:val="24"/>
                <w:szCs w:val="24"/>
              </w:rPr>
              <w:t>tym 17 kobiet</w:t>
            </w:r>
          </w:p>
          <w:p w:rsidR="006E0565" w:rsidRPr="00636BC5" w:rsidRDefault="006E0565" w:rsidP="000A0DA8">
            <w:pPr>
              <w:tabs>
                <w:tab w:val="left" w:pos="0"/>
              </w:tabs>
              <w:spacing w:after="0" w:line="240" w:lineRule="auto"/>
              <w:jc w:val="both"/>
              <w:rPr>
                <w:rFonts w:ascii="Times New Roman" w:hAnsi="Times New Roman"/>
                <w:sz w:val="24"/>
                <w:szCs w:val="24"/>
              </w:rPr>
            </w:pPr>
          </w:p>
        </w:tc>
        <w:tc>
          <w:tcPr>
            <w:tcW w:w="4606" w:type="dxa"/>
          </w:tcPr>
          <w:p w:rsidR="006E0565" w:rsidRPr="00636BC5" w:rsidRDefault="006E0565" w:rsidP="000A0DA8">
            <w:pPr>
              <w:pStyle w:val="Akapitzlist1"/>
              <w:numPr>
                <w:ilvl w:val="0"/>
                <w:numId w:val="6"/>
              </w:numPr>
              <w:tabs>
                <w:tab w:val="left" w:pos="0"/>
              </w:tabs>
              <w:spacing w:after="0" w:line="240" w:lineRule="auto"/>
              <w:jc w:val="both"/>
              <w:rPr>
                <w:rFonts w:ascii="Times New Roman" w:hAnsi="Times New Roman"/>
                <w:sz w:val="24"/>
                <w:szCs w:val="24"/>
              </w:rPr>
            </w:pPr>
            <w:r w:rsidRPr="00636BC5">
              <w:rPr>
                <w:rFonts w:ascii="Times New Roman" w:hAnsi="Times New Roman"/>
                <w:sz w:val="24"/>
                <w:szCs w:val="24"/>
              </w:rPr>
              <w:t>Miasto Barlinek</w:t>
            </w:r>
          </w:p>
          <w:p w:rsidR="006E0565" w:rsidRPr="00636BC5" w:rsidRDefault="006E0565" w:rsidP="000A0DA8">
            <w:pPr>
              <w:pStyle w:val="Akapitzlist1"/>
              <w:tabs>
                <w:tab w:val="left" w:pos="0"/>
              </w:tabs>
              <w:spacing w:after="0" w:line="240" w:lineRule="auto"/>
              <w:jc w:val="both"/>
              <w:rPr>
                <w:rFonts w:ascii="Times New Roman" w:hAnsi="Times New Roman"/>
                <w:sz w:val="24"/>
                <w:szCs w:val="24"/>
              </w:rPr>
            </w:pPr>
            <w:r w:rsidRPr="00636BC5">
              <w:rPr>
                <w:rFonts w:ascii="Times New Roman" w:hAnsi="Times New Roman"/>
                <w:sz w:val="24"/>
                <w:szCs w:val="24"/>
              </w:rPr>
              <w:t>- 423 bezrobotnych,</w:t>
            </w:r>
            <w:r>
              <w:rPr>
                <w:rFonts w:ascii="Times New Roman" w:hAnsi="Times New Roman"/>
                <w:sz w:val="24"/>
                <w:szCs w:val="24"/>
              </w:rPr>
              <w:t xml:space="preserve"> w </w:t>
            </w:r>
            <w:r w:rsidRPr="00636BC5">
              <w:rPr>
                <w:rFonts w:ascii="Times New Roman" w:hAnsi="Times New Roman"/>
                <w:sz w:val="24"/>
                <w:szCs w:val="24"/>
              </w:rPr>
              <w:t>tym 246 kobiet</w:t>
            </w:r>
          </w:p>
          <w:p w:rsidR="006E0565" w:rsidRPr="00636BC5" w:rsidRDefault="006E0565" w:rsidP="000A0DA8">
            <w:pPr>
              <w:pStyle w:val="Akapitzlist1"/>
              <w:tabs>
                <w:tab w:val="left" w:pos="0"/>
              </w:tabs>
              <w:spacing w:after="0" w:line="240" w:lineRule="auto"/>
              <w:jc w:val="both"/>
              <w:rPr>
                <w:rFonts w:ascii="Times New Roman" w:hAnsi="Times New Roman"/>
                <w:sz w:val="24"/>
                <w:szCs w:val="24"/>
              </w:rPr>
            </w:pPr>
            <w:r w:rsidRPr="00636BC5">
              <w:rPr>
                <w:rFonts w:ascii="Times New Roman" w:hAnsi="Times New Roman"/>
                <w:sz w:val="24"/>
                <w:szCs w:val="24"/>
              </w:rPr>
              <w:t>- 51 osób z prawem do zasiłku,</w:t>
            </w:r>
            <w:r>
              <w:rPr>
                <w:rFonts w:ascii="Times New Roman" w:hAnsi="Times New Roman"/>
                <w:sz w:val="24"/>
                <w:szCs w:val="24"/>
              </w:rPr>
              <w:t xml:space="preserve"> w </w:t>
            </w:r>
            <w:r w:rsidRPr="00636BC5">
              <w:rPr>
                <w:rFonts w:ascii="Times New Roman" w:hAnsi="Times New Roman"/>
                <w:sz w:val="24"/>
                <w:szCs w:val="24"/>
              </w:rPr>
              <w:t>tym 29 kobiet</w:t>
            </w:r>
          </w:p>
          <w:p w:rsidR="006E0565" w:rsidRPr="00636BC5" w:rsidRDefault="006E0565" w:rsidP="000A0DA8">
            <w:pPr>
              <w:pStyle w:val="Akapitzlist1"/>
              <w:numPr>
                <w:ilvl w:val="0"/>
                <w:numId w:val="6"/>
              </w:numPr>
              <w:tabs>
                <w:tab w:val="left" w:pos="0"/>
              </w:tabs>
              <w:spacing w:after="0" w:line="240" w:lineRule="auto"/>
              <w:jc w:val="both"/>
              <w:rPr>
                <w:rFonts w:ascii="Times New Roman" w:hAnsi="Times New Roman"/>
                <w:sz w:val="24"/>
                <w:szCs w:val="24"/>
              </w:rPr>
            </w:pPr>
            <w:r w:rsidRPr="00636BC5">
              <w:rPr>
                <w:rFonts w:ascii="Times New Roman" w:hAnsi="Times New Roman"/>
                <w:sz w:val="24"/>
                <w:szCs w:val="24"/>
              </w:rPr>
              <w:t>Gmina Barlinek</w:t>
            </w:r>
          </w:p>
          <w:p w:rsidR="006E0565" w:rsidRPr="00636BC5" w:rsidRDefault="006E0565" w:rsidP="000A0DA8">
            <w:pPr>
              <w:pStyle w:val="Akapitzlist1"/>
              <w:tabs>
                <w:tab w:val="left" w:pos="0"/>
              </w:tabs>
              <w:spacing w:after="0" w:line="240" w:lineRule="auto"/>
              <w:jc w:val="both"/>
              <w:rPr>
                <w:rFonts w:ascii="Times New Roman" w:hAnsi="Times New Roman"/>
                <w:sz w:val="24"/>
                <w:szCs w:val="24"/>
              </w:rPr>
            </w:pPr>
            <w:r w:rsidRPr="00636BC5">
              <w:rPr>
                <w:rFonts w:ascii="Times New Roman" w:hAnsi="Times New Roman"/>
                <w:sz w:val="24"/>
                <w:szCs w:val="24"/>
              </w:rPr>
              <w:t>- 245 bezrobotnych,</w:t>
            </w:r>
            <w:r>
              <w:rPr>
                <w:rFonts w:ascii="Times New Roman" w:hAnsi="Times New Roman"/>
                <w:sz w:val="24"/>
                <w:szCs w:val="24"/>
              </w:rPr>
              <w:t xml:space="preserve"> w </w:t>
            </w:r>
            <w:r w:rsidRPr="00636BC5">
              <w:rPr>
                <w:rFonts w:ascii="Times New Roman" w:hAnsi="Times New Roman"/>
                <w:sz w:val="24"/>
                <w:szCs w:val="24"/>
              </w:rPr>
              <w:t xml:space="preserve">tym 157 kobiet </w:t>
            </w:r>
          </w:p>
          <w:p w:rsidR="006E0565" w:rsidRPr="00636BC5" w:rsidRDefault="006E0565" w:rsidP="000A0DA8">
            <w:pPr>
              <w:pStyle w:val="Akapitzlist1"/>
              <w:tabs>
                <w:tab w:val="left" w:pos="0"/>
              </w:tabs>
              <w:spacing w:after="0" w:line="240" w:lineRule="auto"/>
              <w:jc w:val="both"/>
              <w:rPr>
                <w:rFonts w:ascii="Times New Roman" w:hAnsi="Times New Roman"/>
                <w:sz w:val="24"/>
                <w:szCs w:val="24"/>
              </w:rPr>
            </w:pPr>
            <w:r w:rsidRPr="00636BC5">
              <w:rPr>
                <w:rFonts w:ascii="Times New Roman" w:hAnsi="Times New Roman"/>
                <w:sz w:val="24"/>
                <w:szCs w:val="24"/>
              </w:rPr>
              <w:t>- 21 osób z prawem do zasiłku,</w:t>
            </w:r>
            <w:r>
              <w:rPr>
                <w:rFonts w:ascii="Times New Roman" w:hAnsi="Times New Roman"/>
                <w:sz w:val="24"/>
                <w:szCs w:val="24"/>
              </w:rPr>
              <w:t xml:space="preserve"> w </w:t>
            </w:r>
            <w:r w:rsidRPr="00636BC5">
              <w:rPr>
                <w:rFonts w:ascii="Times New Roman" w:hAnsi="Times New Roman"/>
                <w:sz w:val="24"/>
                <w:szCs w:val="24"/>
              </w:rPr>
              <w:t>tym 7 kobiet</w:t>
            </w:r>
          </w:p>
          <w:p w:rsidR="006E0565" w:rsidRPr="00636BC5" w:rsidRDefault="006E0565" w:rsidP="000A0DA8">
            <w:pPr>
              <w:tabs>
                <w:tab w:val="left" w:pos="0"/>
              </w:tabs>
              <w:spacing w:after="0" w:line="240" w:lineRule="auto"/>
              <w:jc w:val="both"/>
              <w:rPr>
                <w:rFonts w:ascii="Times New Roman" w:hAnsi="Times New Roman"/>
                <w:sz w:val="24"/>
                <w:szCs w:val="24"/>
              </w:rPr>
            </w:pPr>
          </w:p>
        </w:tc>
      </w:tr>
    </w:tbl>
    <w:p w:rsidR="006E0565" w:rsidRPr="00EC5FF2" w:rsidRDefault="006E0565" w:rsidP="006E0565">
      <w:pPr>
        <w:tabs>
          <w:tab w:val="left" w:pos="0"/>
        </w:tabs>
        <w:spacing w:after="0" w:line="240" w:lineRule="auto"/>
        <w:jc w:val="both"/>
        <w:rPr>
          <w:rFonts w:ascii="Times New Roman" w:hAnsi="Times New Roman"/>
          <w:i/>
          <w:sz w:val="20"/>
          <w:szCs w:val="20"/>
        </w:rPr>
      </w:pPr>
      <w:r w:rsidRPr="00EC5FF2">
        <w:rPr>
          <w:rFonts w:ascii="Times New Roman" w:hAnsi="Times New Roman"/>
          <w:i/>
          <w:sz w:val="20"/>
          <w:szCs w:val="20"/>
        </w:rPr>
        <w:t>Źródło: Dane z Powiatowego Urzędu Pracy</w:t>
      </w:r>
      <w:r>
        <w:rPr>
          <w:rFonts w:ascii="Times New Roman" w:hAnsi="Times New Roman"/>
          <w:i/>
          <w:sz w:val="20"/>
          <w:szCs w:val="20"/>
        </w:rPr>
        <w:t xml:space="preserve"> w </w:t>
      </w:r>
      <w:r w:rsidRPr="00EC5FF2">
        <w:rPr>
          <w:rFonts w:ascii="Times New Roman" w:hAnsi="Times New Roman"/>
          <w:i/>
          <w:sz w:val="20"/>
          <w:szCs w:val="20"/>
        </w:rPr>
        <w:t>Barlinku</w:t>
      </w:r>
    </w:p>
    <w:p w:rsidR="006E0565" w:rsidRDefault="006E0565" w:rsidP="006E0565">
      <w:pPr>
        <w:spacing w:line="240" w:lineRule="auto"/>
        <w:rPr>
          <w:rFonts w:ascii="Times New Roman" w:hAnsi="Times New Roman"/>
          <w:b/>
          <w:sz w:val="24"/>
          <w:szCs w:val="24"/>
        </w:rPr>
      </w:pPr>
      <w:r>
        <w:rPr>
          <w:rFonts w:ascii="Times New Roman" w:hAnsi="Times New Roman"/>
          <w:sz w:val="24"/>
          <w:szCs w:val="24"/>
        </w:rPr>
        <w:tab/>
      </w:r>
    </w:p>
    <w:p w:rsidR="006E0565" w:rsidRPr="00FC7D71" w:rsidRDefault="006E0565" w:rsidP="006E0565">
      <w:pPr>
        <w:spacing w:line="240" w:lineRule="auto"/>
        <w:rPr>
          <w:rFonts w:ascii="Times New Roman" w:hAnsi="Times New Roman"/>
          <w:b/>
          <w:sz w:val="24"/>
          <w:szCs w:val="24"/>
        </w:rPr>
      </w:pPr>
      <w:r w:rsidRPr="00FC7D71">
        <w:rPr>
          <w:rFonts w:ascii="Times New Roman" w:hAnsi="Times New Roman"/>
          <w:b/>
          <w:sz w:val="24"/>
          <w:szCs w:val="24"/>
        </w:rPr>
        <w:t xml:space="preserve">Ośródek Pomocy Społecznej </w:t>
      </w:r>
    </w:p>
    <w:p w:rsidR="006E0565" w:rsidRPr="002F37BB" w:rsidRDefault="006E0565" w:rsidP="006E0565">
      <w:pPr>
        <w:spacing w:line="360" w:lineRule="auto"/>
        <w:jc w:val="both"/>
        <w:rPr>
          <w:rFonts w:ascii="Times New Roman" w:hAnsi="Times New Roman"/>
          <w:sz w:val="24"/>
          <w:szCs w:val="24"/>
        </w:rPr>
      </w:pPr>
      <w:r w:rsidRPr="00FC7D71">
        <w:rPr>
          <w:rFonts w:ascii="Times New Roman" w:hAnsi="Times New Roman"/>
          <w:sz w:val="24"/>
          <w:szCs w:val="24"/>
        </w:rPr>
        <w:tab/>
        <w:t>Ośrodek Pomocy Społecznej</w:t>
      </w:r>
      <w:r>
        <w:rPr>
          <w:rFonts w:ascii="Times New Roman" w:hAnsi="Times New Roman"/>
          <w:sz w:val="24"/>
          <w:szCs w:val="24"/>
        </w:rPr>
        <w:t xml:space="preserve"> w </w:t>
      </w:r>
      <w:r w:rsidRPr="00FC7D71">
        <w:rPr>
          <w:rFonts w:ascii="Times New Roman" w:hAnsi="Times New Roman"/>
          <w:sz w:val="24"/>
          <w:szCs w:val="24"/>
        </w:rPr>
        <w:t xml:space="preserve">Barlinku realizuje zadania wynikające z ustawy z dnia 12 marca 2004 r. o pomocy </w:t>
      </w:r>
      <w:r>
        <w:rPr>
          <w:rFonts w:ascii="Times New Roman" w:hAnsi="Times New Roman"/>
          <w:sz w:val="24"/>
          <w:szCs w:val="24"/>
        </w:rPr>
        <w:t xml:space="preserve">społecznej. Celem działalności </w:t>
      </w:r>
      <w:r w:rsidRPr="00FC7D71">
        <w:rPr>
          <w:rFonts w:ascii="Times New Roman" w:hAnsi="Times New Roman"/>
          <w:sz w:val="24"/>
          <w:szCs w:val="24"/>
        </w:rPr>
        <w:t>OPS jest wspieranie osób</w:t>
      </w:r>
      <w:r>
        <w:rPr>
          <w:rFonts w:ascii="Times New Roman" w:hAnsi="Times New Roman"/>
          <w:sz w:val="24"/>
          <w:szCs w:val="24"/>
        </w:rPr>
        <w:t xml:space="preserve"> i   </w:t>
      </w:r>
      <w:r w:rsidRPr="00FC7D71">
        <w:rPr>
          <w:rFonts w:ascii="Times New Roman" w:hAnsi="Times New Roman"/>
          <w:sz w:val="24"/>
          <w:szCs w:val="24"/>
        </w:rPr>
        <w:t>rodzin zamieszkałych na terenie</w:t>
      </w:r>
      <w:r>
        <w:rPr>
          <w:rFonts w:ascii="Times New Roman" w:hAnsi="Times New Roman"/>
          <w:sz w:val="24"/>
          <w:szCs w:val="24"/>
        </w:rPr>
        <w:t xml:space="preserve"> gminy Barlinek</w:t>
      </w:r>
      <w:r w:rsidRPr="00FC7D71">
        <w:rPr>
          <w:rFonts w:ascii="Times New Roman" w:hAnsi="Times New Roman"/>
          <w:sz w:val="24"/>
          <w:szCs w:val="24"/>
        </w:rPr>
        <w:t>. Pomoc społeczna jest instytucją polityki społecznej państwa, mającą na celu umożliwienie osobom</w:t>
      </w:r>
      <w:r>
        <w:rPr>
          <w:rFonts w:ascii="Times New Roman" w:hAnsi="Times New Roman"/>
          <w:sz w:val="24"/>
          <w:szCs w:val="24"/>
        </w:rPr>
        <w:t xml:space="preserve"> i   </w:t>
      </w:r>
      <w:r w:rsidRPr="00FC7D71">
        <w:rPr>
          <w:rFonts w:ascii="Times New Roman" w:hAnsi="Times New Roman"/>
          <w:sz w:val="24"/>
          <w:szCs w:val="24"/>
        </w:rPr>
        <w:t>rodzinom przezwyciężenie trudnych sytuacji życiowych, których nie są</w:t>
      </w:r>
      <w:r>
        <w:rPr>
          <w:rFonts w:ascii="Times New Roman" w:hAnsi="Times New Roman"/>
          <w:sz w:val="24"/>
          <w:szCs w:val="24"/>
        </w:rPr>
        <w:t xml:space="preserve"> w </w:t>
      </w:r>
      <w:r w:rsidRPr="00FC7D71">
        <w:rPr>
          <w:rFonts w:ascii="Times New Roman" w:hAnsi="Times New Roman"/>
          <w:sz w:val="24"/>
          <w:szCs w:val="24"/>
        </w:rPr>
        <w:t xml:space="preserve">stanie pokonać, wykorzystując własne uprawnienia, zasoby </w:t>
      </w:r>
      <w:r>
        <w:rPr>
          <w:rFonts w:ascii="Times New Roman" w:hAnsi="Times New Roman"/>
          <w:sz w:val="24"/>
          <w:szCs w:val="24"/>
        </w:rPr>
        <w:t xml:space="preserve">                   i   </w:t>
      </w:r>
      <w:r w:rsidRPr="00FC7D71">
        <w:rPr>
          <w:rFonts w:ascii="Times New Roman" w:hAnsi="Times New Roman"/>
          <w:sz w:val="24"/>
          <w:szCs w:val="24"/>
        </w:rPr>
        <w:t>możliwości. Pomocy społecznej udziela się rodzinom o niskim dochodzie, jak również, gdy występują okoliczności, o których mówi ustawa o pomocy społecznej.</w:t>
      </w:r>
      <w:r>
        <w:rPr>
          <w:rFonts w:ascii="Times New Roman" w:hAnsi="Times New Roman"/>
          <w:sz w:val="24"/>
          <w:szCs w:val="24"/>
        </w:rPr>
        <w:t xml:space="preserve"> w </w:t>
      </w:r>
      <w:r w:rsidRPr="00FC7D71">
        <w:rPr>
          <w:rFonts w:ascii="Times New Roman" w:hAnsi="Times New Roman"/>
          <w:sz w:val="24"/>
          <w:szCs w:val="24"/>
        </w:rPr>
        <w:t>części rodzin korzystających z pomocy OPS występuje problem uzależnienia od alkoholu. Zadaniem pomocy społecznej jest wspieranie osób</w:t>
      </w:r>
      <w:r>
        <w:rPr>
          <w:rFonts w:ascii="Times New Roman" w:hAnsi="Times New Roman"/>
          <w:sz w:val="24"/>
          <w:szCs w:val="24"/>
        </w:rPr>
        <w:t xml:space="preserve"> i   </w:t>
      </w:r>
      <w:r w:rsidRPr="00FC7D71">
        <w:rPr>
          <w:rFonts w:ascii="Times New Roman" w:hAnsi="Times New Roman"/>
          <w:sz w:val="24"/>
          <w:szCs w:val="24"/>
        </w:rPr>
        <w:t>rodzin</w:t>
      </w:r>
      <w:r>
        <w:rPr>
          <w:rFonts w:ascii="Times New Roman" w:hAnsi="Times New Roman"/>
          <w:sz w:val="24"/>
          <w:szCs w:val="24"/>
        </w:rPr>
        <w:t xml:space="preserve"> w </w:t>
      </w:r>
      <w:r w:rsidRPr="00FC7D71">
        <w:rPr>
          <w:rFonts w:ascii="Times New Roman" w:hAnsi="Times New Roman"/>
          <w:sz w:val="24"/>
          <w:szCs w:val="24"/>
        </w:rPr>
        <w:t>wysiłkach zmierzających do zaspokojenia niezbędnych potrzeb</w:t>
      </w:r>
      <w:r>
        <w:rPr>
          <w:rFonts w:ascii="Times New Roman" w:hAnsi="Times New Roman"/>
          <w:sz w:val="24"/>
          <w:szCs w:val="24"/>
        </w:rPr>
        <w:t xml:space="preserve"> i   </w:t>
      </w:r>
      <w:r w:rsidRPr="00FC7D71">
        <w:rPr>
          <w:rFonts w:ascii="Times New Roman" w:hAnsi="Times New Roman"/>
          <w:sz w:val="24"/>
          <w:szCs w:val="24"/>
        </w:rPr>
        <w:t>umożliwienia życia</w:t>
      </w:r>
      <w:r>
        <w:rPr>
          <w:rFonts w:ascii="Times New Roman" w:hAnsi="Times New Roman"/>
          <w:sz w:val="24"/>
          <w:szCs w:val="24"/>
        </w:rPr>
        <w:t xml:space="preserve"> w </w:t>
      </w:r>
      <w:r w:rsidRPr="00FC7D71">
        <w:rPr>
          <w:rFonts w:ascii="Times New Roman" w:hAnsi="Times New Roman"/>
          <w:sz w:val="24"/>
          <w:szCs w:val="24"/>
        </w:rPr>
        <w:t>warunkach odpowiadających godności człowieka.</w:t>
      </w:r>
      <w:r>
        <w:rPr>
          <w:rFonts w:ascii="Times New Roman" w:hAnsi="Times New Roman"/>
          <w:sz w:val="24"/>
          <w:szCs w:val="24"/>
        </w:rPr>
        <w:t xml:space="preserve"> w roku 2015 z pomocy Ośrodka Pomocy Społecznej skorzystało </w:t>
      </w:r>
      <w:r w:rsidRPr="00B01963">
        <w:rPr>
          <w:rFonts w:ascii="Times New Roman" w:hAnsi="Times New Roman"/>
          <w:sz w:val="24"/>
          <w:szCs w:val="24"/>
        </w:rPr>
        <w:t>846 rodzin,</w:t>
      </w:r>
      <w:r>
        <w:rPr>
          <w:rFonts w:ascii="Times New Roman" w:hAnsi="Times New Roman"/>
          <w:sz w:val="24"/>
          <w:szCs w:val="24"/>
        </w:rPr>
        <w:t xml:space="preserve"> w </w:t>
      </w:r>
      <w:r w:rsidRPr="00B01963">
        <w:rPr>
          <w:rFonts w:ascii="Times New Roman" w:hAnsi="Times New Roman"/>
          <w:sz w:val="24"/>
          <w:szCs w:val="24"/>
        </w:rPr>
        <w:t>tym 271 na wsi (liczba osób</w:t>
      </w:r>
      <w:r>
        <w:rPr>
          <w:rFonts w:ascii="Times New Roman" w:hAnsi="Times New Roman"/>
          <w:sz w:val="24"/>
          <w:szCs w:val="24"/>
        </w:rPr>
        <w:t xml:space="preserve"> w </w:t>
      </w:r>
      <w:r w:rsidRPr="00B01963">
        <w:rPr>
          <w:rFonts w:ascii="Times New Roman" w:hAnsi="Times New Roman"/>
          <w:sz w:val="24"/>
          <w:szCs w:val="24"/>
        </w:rPr>
        <w:t>rodzinie wyniosła – 1 875)</w:t>
      </w:r>
      <w:r>
        <w:rPr>
          <w:rFonts w:ascii="Times New Roman" w:hAnsi="Times New Roman"/>
          <w:sz w:val="24"/>
          <w:szCs w:val="24"/>
        </w:rPr>
        <w:t>. Powody przyznania w pomocy m.in.:</w:t>
      </w:r>
      <w:r w:rsidRPr="002F37BB">
        <w:rPr>
          <w:rFonts w:ascii="Times New Roman" w:hAnsi="Times New Roman"/>
          <w:sz w:val="16"/>
          <w:szCs w:val="16"/>
        </w:rPr>
        <w:t xml:space="preserve">                                                                                                                                                     </w:t>
      </w:r>
    </w:p>
    <w:p w:rsidR="006E0565" w:rsidRPr="002F37BB" w:rsidRDefault="006E0565" w:rsidP="006E0565">
      <w:pPr>
        <w:pStyle w:val="Akapitzlist1"/>
        <w:numPr>
          <w:ilvl w:val="0"/>
          <w:numId w:val="6"/>
        </w:numPr>
        <w:tabs>
          <w:tab w:val="left" w:pos="0"/>
        </w:tabs>
        <w:spacing w:after="0" w:line="360" w:lineRule="auto"/>
        <w:rPr>
          <w:rFonts w:ascii="Times New Roman" w:hAnsi="Times New Roman"/>
          <w:b/>
          <w:sz w:val="24"/>
          <w:szCs w:val="24"/>
        </w:rPr>
      </w:pPr>
      <w:r w:rsidRPr="002F37BB">
        <w:rPr>
          <w:rFonts w:ascii="Times New Roman" w:hAnsi="Times New Roman"/>
          <w:b/>
          <w:sz w:val="24"/>
          <w:szCs w:val="24"/>
        </w:rPr>
        <w:t>przemoc</w:t>
      </w:r>
      <w:r>
        <w:rPr>
          <w:rFonts w:ascii="Times New Roman" w:hAnsi="Times New Roman"/>
          <w:b/>
          <w:sz w:val="24"/>
          <w:szCs w:val="24"/>
        </w:rPr>
        <w:t xml:space="preserve"> w </w:t>
      </w:r>
      <w:r w:rsidRPr="002F37BB">
        <w:rPr>
          <w:rFonts w:ascii="Times New Roman" w:hAnsi="Times New Roman"/>
          <w:b/>
          <w:sz w:val="24"/>
          <w:szCs w:val="24"/>
        </w:rPr>
        <w:t>rodzinie – 16 rodzin,</w:t>
      </w:r>
      <w:r>
        <w:rPr>
          <w:rFonts w:ascii="Times New Roman" w:hAnsi="Times New Roman"/>
          <w:b/>
          <w:sz w:val="24"/>
          <w:szCs w:val="24"/>
        </w:rPr>
        <w:t xml:space="preserve"> w </w:t>
      </w:r>
      <w:r w:rsidRPr="002F37BB">
        <w:rPr>
          <w:rFonts w:ascii="Times New Roman" w:hAnsi="Times New Roman"/>
          <w:b/>
          <w:sz w:val="24"/>
          <w:szCs w:val="24"/>
        </w:rPr>
        <w:t>tym na wsi - 6</w:t>
      </w:r>
    </w:p>
    <w:p w:rsidR="006E0565" w:rsidRPr="002F37BB" w:rsidRDefault="006E0565" w:rsidP="006E0565">
      <w:pPr>
        <w:pStyle w:val="Akapitzlist1"/>
        <w:numPr>
          <w:ilvl w:val="0"/>
          <w:numId w:val="6"/>
        </w:numPr>
        <w:tabs>
          <w:tab w:val="left" w:pos="0"/>
        </w:tabs>
        <w:spacing w:after="0" w:line="360" w:lineRule="auto"/>
        <w:rPr>
          <w:rFonts w:ascii="Times New Roman" w:hAnsi="Times New Roman"/>
          <w:b/>
          <w:sz w:val="24"/>
          <w:szCs w:val="24"/>
        </w:rPr>
      </w:pPr>
      <w:r w:rsidRPr="002F37BB">
        <w:rPr>
          <w:rFonts w:ascii="Times New Roman" w:hAnsi="Times New Roman"/>
          <w:b/>
          <w:sz w:val="24"/>
          <w:szCs w:val="24"/>
        </w:rPr>
        <w:t>alkoholizm – 55 rodzin,</w:t>
      </w:r>
      <w:r>
        <w:rPr>
          <w:rFonts w:ascii="Times New Roman" w:hAnsi="Times New Roman"/>
          <w:b/>
          <w:sz w:val="24"/>
          <w:szCs w:val="24"/>
        </w:rPr>
        <w:t xml:space="preserve"> w </w:t>
      </w:r>
      <w:r w:rsidRPr="002F37BB">
        <w:rPr>
          <w:rFonts w:ascii="Times New Roman" w:hAnsi="Times New Roman"/>
          <w:b/>
          <w:sz w:val="24"/>
          <w:szCs w:val="24"/>
        </w:rPr>
        <w:t>tym na wsi - 19</w:t>
      </w:r>
    </w:p>
    <w:p w:rsidR="006E0565" w:rsidRPr="002F37BB" w:rsidRDefault="006E0565" w:rsidP="006E0565">
      <w:pPr>
        <w:pStyle w:val="Akapitzlist1"/>
        <w:numPr>
          <w:ilvl w:val="0"/>
          <w:numId w:val="6"/>
        </w:numPr>
        <w:tabs>
          <w:tab w:val="left" w:pos="0"/>
        </w:tabs>
        <w:spacing w:after="0" w:line="360" w:lineRule="auto"/>
        <w:rPr>
          <w:rFonts w:ascii="Times New Roman" w:hAnsi="Times New Roman"/>
          <w:b/>
          <w:sz w:val="24"/>
          <w:szCs w:val="24"/>
        </w:rPr>
      </w:pPr>
      <w:r w:rsidRPr="002F37BB">
        <w:rPr>
          <w:rFonts w:ascii="Times New Roman" w:hAnsi="Times New Roman"/>
          <w:b/>
          <w:sz w:val="24"/>
          <w:szCs w:val="24"/>
        </w:rPr>
        <w:t>narkomania - 2 rodziny,</w:t>
      </w:r>
      <w:r>
        <w:rPr>
          <w:rFonts w:ascii="Times New Roman" w:hAnsi="Times New Roman"/>
          <w:b/>
          <w:sz w:val="24"/>
          <w:szCs w:val="24"/>
        </w:rPr>
        <w:t xml:space="preserve"> w </w:t>
      </w:r>
      <w:r w:rsidRPr="002F37BB">
        <w:rPr>
          <w:rFonts w:ascii="Times New Roman" w:hAnsi="Times New Roman"/>
          <w:b/>
          <w:sz w:val="24"/>
          <w:szCs w:val="24"/>
        </w:rPr>
        <w:t>tym na wsi - 1</w:t>
      </w:r>
    </w:p>
    <w:p w:rsidR="006E0565" w:rsidRPr="008A37CE" w:rsidRDefault="006E0565" w:rsidP="006E0565">
      <w:pPr>
        <w:pStyle w:val="Akapitzlist1"/>
        <w:tabs>
          <w:tab w:val="left" w:pos="0"/>
        </w:tabs>
        <w:spacing w:after="0" w:line="240" w:lineRule="auto"/>
        <w:ind w:left="360"/>
        <w:rPr>
          <w:rFonts w:ascii="Times New Roman" w:hAnsi="Times New Roman"/>
          <w:sz w:val="24"/>
          <w:szCs w:val="24"/>
        </w:rPr>
      </w:pPr>
    </w:p>
    <w:p w:rsidR="006E0565" w:rsidRDefault="006E0565" w:rsidP="006E0565">
      <w:pPr>
        <w:tabs>
          <w:tab w:val="left" w:pos="0"/>
        </w:tabs>
        <w:spacing w:after="0" w:line="240" w:lineRule="auto"/>
        <w:rPr>
          <w:rFonts w:ascii="Times New Roman" w:hAnsi="Times New Roman"/>
          <w:i/>
          <w:sz w:val="20"/>
          <w:szCs w:val="20"/>
        </w:rPr>
      </w:pPr>
      <w:r w:rsidRPr="008A37CE">
        <w:rPr>
          <w:rFonts w:ascii="Times New Roman" w:hAnsi="Times New Roman"/>
          <w:i/>
          <w:sz w:val="20"/>
          <w:szCs w:val="20"/>
        </w:rPr>
        <w:t>(Dane z Ośrodka Pomocy Społecznej</w:t>
      </w:r>
      <w:r>
        <w:rPr>
          <w:rFonts w:ascii="Times New Roman" w:hAnsi="Times New Roman"/>
          <w:i/>
          <w:sz w:val="20"/>
          <w:szCs w:val="20"/>
        </w:rPr>
        <w:t xml:space="preserve"> w </w:t>
      </w:r>
      <w:r w:rsidRPr="008A37CE">
        <w:rPr>
          <w:rFonts w:ascii="Times New Roman" w:hAnsi="Times New Roman"/>
          <w:i/>
          <w:sz w:val="20"/>
          <w:szCs w:val="20"/>
        </w:rPr>
        <w:t>Barlinku, stan na dzień 31 grudzień 2015r.)</w:t>
      </w:r>
    </w:p>
    <w:p w:rsidR="006E0565" w:rsidRPr="009C6C99" w:rsidRDefault="006E0565" w:rsidP="006E0565">
      <w:pPr>
        <w:tabs>
          <w:tab w:val="left" w:pos="0"/>
        </w:tabs>
        <w:spacing w:after="0" w:line="240" w:lineRule="auto"/>
        <w:rPr>
          <w:rFonts w:ascii="Times New Roman" w:hAnsi="Times New Roman"/>
          <w:i/>
          <w:sz w:val="20"/>
          <w:szCs w:val="20"/>
        </w:rPr>
      </w:pPr>
    </w:p>
    <w:p w:rsidR="006E0565" w:rsidRPr="00911CBE" w:rsidRDefault="006E0565" w:rsidP="006E0565">
      <w:pPr>
        <w:tabs>
          <w:tab w:val="left" w:pos="0"/>
        </w:tabs>
        <w:spacing w:after="0" w:line="360" w:lineRule="auto"/>
        <w:jc w:val="both"/>
        <w:rPr>
          <w:rFonts w:ascii="Times New Roman" w:hAnsi="Times New Roman"/>
          <w:b/>
          <w:sz w:val="24"/>
          <w:szCs w:val="24"/>
        </w:rPr>
      </w:pPr>
      <w:r>
        <w:rPr>
          <w:rFonts w:ascii="Times New Roman" w:hAnsi="Times New Roman"/>
          <w:b/>
          <w:sz w:val="24"/>
          <w:szCs w:val="24"/>
        </w:rPr>
        <w:tab/>
      </w:r>
      <w:r w:rsidRPr="00835BDA">
        <w:rPr>
          <w:rFonts w:ascii="Times New Roman" w:hAnsi="Times New Roman"/>
          <w:sz w:val="24"/>
          <w:szCs w:val="24"/>
        </w:rPr>
        <w:t>Na teren</w:t>
      </w:r>
      <w:r>
        <w:rPr>
          <w:rFonts w:ascii="Times New Roman" w:hAnsi="Times New Roman"/>
          <w:sz w:val="24"/>
          <w:szCs w:val="24"/>
        </w:rPr>
        <w:t>ie gminy znajdują się 3 szkoły podstawowe i   2 gimnazja</w:t>
      </w:r>
      <w:r w:rsidRPr="00835BDA">
        <w:rPr>
          <w:rFonts w:ascii="Times New Roman" w:hAnsi="Times New Roman"/>
          <w:sz w:val="24"/>
          <w:szCs w:val="24"/>
        </w:rPr>
        <w:t>.</w:t>
      </w:r>
      <w:r>
        <w:rPr>
          <w:rFonts w:ascii="Times New Roman" w:hAnsi="Times New Roman"/>
          <w:sz w:val="24"/>
          <w:szCs w:val="24"/>
        </w:rPr>
        <w:t xml:space="preserve"> </w:t>
      </w:r>
    </w:p>
    <w:p w:rsidR="006E0565" w:rsidRDefault="006E0565" w:rsidP="006E0565">
      <w:pPr>
        <w:tabs>
          <w:tab w:val="left" w:pos="0"/>
        </w:tabs>
        <w:spacing w:after="0" w:line="360" w:lineRule="auto"/>
        <w:jc w:val="both"/>
        <w:rPr>
          <w:rFonts w:ascii="Times New Roman" w:hAnsi="Times New Roman"/>
          <w:sz w:val="24"/>
          <w:szCs w:val="24"/>
        </w:rPr>
      </w:pPr>
      <w:r>
        <w:rPr>
          <w:rFonts w:ascii="Times New Roman" w:hAnsi="Times New Roman"/>
          <w:sz w:val="24"/>
          <w:szCs w:val="24"/>
        </w:rPr>
        <w:tab/>
      </w:r>
      <w:r w:rsidRPr="00835BDA">
        <w:rPr>
          <w:rFonts w:ascii="Times New Roman" w:hAnsi="Times New Roman"/>
          <w:sz w:val="24"/>
          <w:szCs w:val="24"/>
        </w:rPr>
        <w:t>Liczna uczniów</w:t>
      </w:r>
      <w:r>
        <w:rPr>
          <w:rFonts w:ascii="Times New Roman" w:hAnsi="Times New Roman"/>
          <w:sz w:val="24"/>
          <w:szCs w:val="24"/>
        </w:rPr>
        <w:t xml:space="preserve"> w </w:t>
      </w:r>
      <w:r w:rsidRPr="00835BDA">
        <w:rPr>
          <w:rFonts w:ascii="Times New Roman" w:hAnsi="Times New Roman"/>
          <w:sz w:val="24"/>
          <w:szCs w:val="24"/>
        </w:rPr>
        <w:t>szkole na dzień 30 września 2015r.</w:t>
      </w:r>
      <w:r>
        <w:rPr>
          <w:rFonts w:ascii="Times New Roman" w:hAnsi="Times New Roman"/>
          <w:sz w:val="24"/>
          <w:szCs w:val="24"/>
        </w:rPr>
        <w:t>:</w:t>
      </w:r>
    </w:p>
    <w:p w:rsidR="006E0565" w:rsidRDefault="006E0565" w:rsidP="006E0565">
      <w:pPr>
        <w:numPr>
          <w:ilvl w:val="0"/>
          <w:numId w:val="60"/>
        </w:numPr>
        <w:tabs>
          <w:tab w:val="left" w:pos="0"/>
        </w:tabs>
        <w:spacing w:after="0" w:line="360" w:lineRule="auto"/>
        <w:jc w:val="both"/>
        <w:rPr>
          <w:rFonts w:ascii="Times New Roman" w:hAnsi="Times New Roman"/>
          <w:sz w:val="24"/>
          <w:szCs w:val="24"/>
        </w:rPr>
      </w:pPr>
      <w:r w:rsidRPr="00835BDA">
        <w:rPr>
          <w:rFonts w:ascii="Times New Roman" w:hAnsi="Times New Roman"/>
          <w:sz w:val="24"/>
          <w:szCs w:val="24"/>
        </w:rPr>
        <w:t>Szkoła Podstawowa N</w:t>
      </w:r>
      <w:r>
        <w:rPr>
          <w:rFonts w:ascii="Times New Roman" w:hAnsi="Times New Roman"/>
          <w:sz w:val="24"/>
          <w:szCs w:val="24"/>
        </w:rPr>
        <w:t>r 1 - 585 uczniów,</w:t>
      </w:r>
    </w:p>
    <w:p w:rsidR="006E0565" w:rsidRDefault="006E0565" w:rsidP="006E0565">
      <w:pPr>
        <w:numPr>
          <w:ilvl w:val="0"/>
          <w:numId w:val="60"/>
        </w:numPr>
        <w:tabs>
          <w:tab w:val="left" w:pos="0"/>
        </w:tabs>
        <w:spacing w:after="0" w:line="360" w:lineRule="auto"/>
        <w:jc w:val="both"/>
        <w:rPr>
          <w:rFonts w:ascii="Times New Roman" w:hAnsi="Times New Roman"/>
          <w:sz w:val="24"/>
          <w:szCs w:val="24"/>
        </w:rPr>
      </w:pPr>
      <w:r w:rsidRPr="00835BDA">
        <w:rPr>
          <w:rFonts w:ascii="Times New Roman" w:hAnsi="Times New Roman"/>
          <w:sz w:val="24"/>
          <w:szCs w:val="24"/>
        </w:rPr>
        <w:t>Szkoła Podstawowa Nr 4</w:t>
      </w:r>
      <w:r>
        <w:rPr>
          <w:rFonts w:ascii="Times New Roman" w:hAnsi="Times New Roman"/>
          <w:sz w:val="24"/>
          <w:szCs w:val="24"/>
        </w:rPr>
        <w:t xml:space="preserve"> - 569 uczniów,</w:t>
      </w:r>
    </w:p>
    <w:p w:rsidR="006E0565" w:rsidRDefault="006E0565" w:rsidP="006E0565">
      <w:pPr>
        <w:numPr>
          <w:ilvl w:val="0"/>
          <w:numId w:val="60"/>
        </w:numPr>
        <w:tabs>
          <w:tab w:val="left" w:pos="0"/>
        </w:tabs>
        <w:spacing w:after="0" w:line="360" w:lineRule="auto"/>
        <w:jc w:val="both"/>
        <w:rPr>
          <w:rFonts w:ascii="Times New Roman" w:hAnsi="Times New Roman"/>
          <w:sz w:val="24"/>
          <w:szCs w:val="24"/>
        </w:rPr>
      </w:pPr>
      <w:r>
        <w:rPr>
          <w:rFonts w:ascii="Times New Roman" w:hAnsi="Times New Roman"/>
          <w:sz w:val="24"/>
          <w:szCs w:val="24"/>
        </w:rPr>
        <w:t>Szkoła Podstawowa w Mostkowie - 105 uczniów,</w:t>
      </w:r>
    </w:p>
    <w:p w:rsidR="006E0565" w:rsidRDefault="006E0565" w:rsidP="006E0565">
      <w:pPr>
        <w:numPr>
          <w:ilvl w:val="0"/>
          <w:numId w:val="60"/>
        </w:numPr>
        <w:tabs>
          <w:tab w:val="left" w:pos="0"/>
        </w:tabs>
        <w:spacing w:after="0" w:line="360" w:lineRule="auto"/>
        <w:jc w:val="both"/>
        <w:rPr>
          <w:rFonts w:ascii="Times New Roman" w:hAnsi="Times New Roman"/>
          <w:sz w:val="24"/>
          <w:szCs w:val="24"/>
        </w:rPr>
      </w:pPr>
      <w:r>
        <w:rPr>
          <w:rFonts w:ascii="Times New Roman" w:hAnsi="Times New Roman"/>
          <w:sz w:val="24"/>
          <w:szCs w:val="24"/>
        </w:rPr>
        <w:lastRenderedPageBreak/>
        <w:t>Publiczne Gimnazjum Nr 1 - 266 uczniów,</w:t>
      </w:r>
    </w:p>
    <w:p w:rsidR="006E0565" w:rsidRDefault="006E0565" w:rsidP="006E0565">
      <w:pPr>
        <w:numPr>
          <w:ilvl w:val="0"/>
          <w:numId w:val="60"/>
        </w:numPr>
        <w:tabs>
          <w:tab w:val="left" w:pos="0"/>
        </w:tabs>
        <w:spacing w:after="0" w:line="360" w:lineRule="auto"/>
        <w:jc w:val="both"/>
        <w:rPr>
          <w:rFonts w:ascii="Times New Roman" w:hAnsi="Times New Roman"/>
          <w:sz w:val="24"/>
          <w:szCs w:val="24"/>
        </w:rPr>
      </w:pPr>
      <w:r>
        <w:rPr>
          <w:rFonts w:ascii="Times New Roman" w:hAnsi="Times New Roman"/>
          <w:sz w:val="24"/>
          <w:szCs w:val="24"/>
        </w:rPr>
        <w:t>Publiczne Gimnazjum nr 2</w:t>
      </w:r>
      <w:r w:rsidRPr="00835BDA">
        <w:rPr>
          <w:rFonts w:ascii="Times New Roman" w:hAnsi="Times New Roman"/>
          <w:sz w:val="24"/>
          <w:szCs w:val="24"/>
        </w:rPr>
        <w:t xml:space="preserve"> </w:t>
      </w:r>
      <w:r>
        <w:rPr>
          <w:rFonts w:ascii="Times New Roman" w:hAnsi="Times New Roman"/>
          <w:sz w:val="24"/>
          <w:szCs w:val="24"/>
        </w:rPr>
        <w:t>- 228 uczniów.</w:t>
      </w:r>
    </w:p>
    <w:p w:rsidR="006E0565" w:rsidRDefault="006E0565" w:rsidP="006E0565">
      <w:pPr>
        <w:tabs>
          <w:tab w:val="left" w:pos="0"/>
        </w:tabs>
        <w:spacing w:after="0" w:line="360" w:lineRule="auto"/>
        <w:jc w:val="both"/>
        <w:rPr>
          <w:rFonts w:ascii="Times New Roman" w:hAnsi="Times New Roman"/>
          <w:sz w:val="24"/>
          <w:szCs w:val="24"/>
        </w:rPr>
      </w:pPr>
      <w:r>
        <w:rPr>
          <w:rFonts w:ascii="Times New Roman" w:hAnsi="Times New Roman"/>
          <w:sz w:val="24"/>
          <w:szCs w:val="24"/>
        </w:rPr>
        <w:tab/>
        <w:t>Ponadto znajduje się</w:t>
      </w:r>
      <w:r w:rsidRPr="0072139B">
        <w:rPr>
          <w:rFonts w:ascii="Times New Roman" w:hAnsi="Times New Roman"/>
          <w:sz w:val="24"/>
          <w:szCs w:val="24"/>
        </w:rPr>
        <w:t xml:space="preserve"> Zespół Szkół Ponadgimnazjalnych Nr 1</w:t>
      </w:r>
      <w:r>
        <w:rPr>
          <w:rFonts w:ascii="Times New Roman" w:hAnsi="Times New Roman"/>
          <w:sz w:val="24"/>
          <w:szCs w:val="24"/>
        </w:rPr>
        <w:t xml:space="preserve"> w Barlinku</w:t>
      </w:r>
      <w:r w:rsidRPr="0072139B">
        <w:rPr>
          <w:rFonts w:ascii="Times New Roman" w:hAnsi="Times New Roman"/>
          <w:sz w:val="24"/>
          <w:szCs w:val="24"/>
        </w:rPr>
        <w:t xml:space="preserve">, do którego na dzień 30 września 2015r. uczęszczało </w:t>
      </w:r>
      <w:r>
        <w:rPr>
          <w:rFonts w:ascii="Times New Roman" w:hAnsi="Times New Roman"/>
          <w:sz w:val="24"/>
          <w:szCs w:val="24"/>
        </w:rPr>
        <w:t xml:space="preserve">548 </w:t>
      </w:r>
      <w:r w:rsidRPr="0072139B">
        <w:rPr>
          <w:rFonts w:ascii="Times New Roman" w:hAnsi="Times New Roman"/>
          <w:sz w:val="24"/>
          <w:szCs w:val="24"/>
        </w:rPr>
        <w:t>uczniów</w:t>
      </w:r>
      <w:r>
        <w:rPr>
          <w:rFonts w:ascii="Times New Roman" w:hAnsi="Times New Roman"/>
          <w:sz w:val="24"/>
          <w:szCs w:val="24"/>
        </w:rPr>
        <w:t>.</w:t>
      </w:r>
    </w:p>
    <w:p w:rsidR="006E0565" w:rsidRDefault="006E0565" w:rsidP="006E0565">
      <w:pPr>
        <w:tabs>
          <w:tab w:val="left" w:pos="0"/>
        </w:tabs>
        <w:spacing w:after="0" w:line="360" w:lineRule="auto"/>
        <w:jc w:val="both"/>
        <w:rPr>
          <w:rFonts w:ascii="Times New Roman" w:hAnsi="Times New Roman"/>
          <w:sz w:val="24"/>
          <w:szCs w:val="24"/>
        </w:rPr>
      </w:pPr>
    </w:p>
    <w:p w:rsidR="006E0565" w:rsidRPr="00B016FA" w:rsidRDefault="006E0565" w:rsidP="006E0565">
      <w:pPr>
        <w:tabs>
          <w:tab w:val="left" w:pos="0"/>
        </w:tabs>
        <w:spacing w:after="0" w:line="360" w:lineRule="auto"/>
        <w:jc w:val="both"/>
        <w:rPr>
          <w:rFonts w:ascii="Times New Roman" w:hAnsi="Times New Roman"/>
          <w:sz w:val="24"/>
          <w:szCs w:val="24"/>
        </w:rPr>
      </w:pPr>
      <w:r>
        <w:rPr>
          <w:rFonts w:ascii="Times New Roman" w:hAnsi="Times New Roman"/>
          <w:sz w:val="24"/>
          <w:szCs w:val="24"/>
        </w:rPr>
        <w:tab/>
      </w:r>
      <w:r w:rsidRPr="00B016FA">
        <w:rPr>
          <w:rFonts w:ascii="Times New Roman" w:hAnsi="Times New Roman"/>
          <w:sz w:val="24"/>
          <w:szCs w:val="24"/>
        </w:rPr>
        <w:t>Nad bezpieczeństwem mieszkańców gminy czuwa Komisariat Policji.</w:t>
      </w:r>
      <w:r>
        <w:rPr>
          <w:rFonts w:ascii="Times New Roman" w:hAnsi="Times New Roman"/>
          <w:sz w:val="24"/>
          <w:szCs w:val="24"/>
        </w:rPr>
        <w:t xml:space="preserve"> w </w:t>
      </w:r>
      <w:r w:rsidRPr="00B016FA">
        <w:rPr>
          <w:rFonts w:ascii="Times New Roman" w:hAnsi="Times New Roman"/>
          <w:sz w:val="24"/>
          <w:szCs w:val="24"/>
        </w:rPr>
        <w:t xml:space="preserve">zakresie podstawowej opieki zdrowotnej mieszkańcy Barlinka korzystają z usług </w:t>
      </w:r>
      <w:r>
        <w:rPr>
          <w:rFonts w:ascii="Times New Roman" w:hAnsi="Times New Roman"/>
          <w:sz w:val="24"/>
          <w:szCs w:val="24"/>
        </w:rPr>
        <w:t xml:space="preserve">podstawowych </w:t>
      </w:r>
      <w:r w:rsidRPr="00B016FA">
        <w:rPr>
          <w:rFonts w:ascii="Times New Roman" w:hAnsi="Times New Roman"/>
          <w:sz w:val="24"/>
          <w:szCs w:val="24"/>
        </w:rPr>
        <w:t>zakładów opieki zdrowotne</w:t>
      </w:r>
      <w:r>
        <w:rPr>
          <w:rFonts w:ascii="Times New Roman" w:hAnsi="Times New Roman"/>
          <w:sz w:val="24"/>
          <w:szCs w:val="24"/>
        </w:rPr>
        <w:t>j</w:t>
      </w:r>
      <w:r w:rsidRPr="00B016FA">
        <w:rPr>
          <w:rFonts w:ascii="Times New Roman" w:hAnsi="Times New Roman"/>
          <w:sz w:val="24"/>
          <w:szCs w:val="24"/>
        </w:rPr>
        <w:t>:</w:t>
      </w:r>
    </w:p>
    <w:p w:rsidR="006E0565" w:rsidRPr="00B016FA" w:rsidRDefault="006E0565" w:rsidP="006E0565">
      <w:pPr>
        <w:numPr>
          <w:ilvl w:val="0"/>
          <w:numId w:val="63"/>
        </w:numPr>
        <w:tabs>
          <w:tab w:val="left" w:pos="720"/>
        </w:tabs>
        <w:suppressAutoHyphens/>
        <w:spacing w:after="0" w:line="360" w:lineRule="auto"/>
        <w:jc w:val="both"/>
        <w:rPr>
          <w:rFonts w:ascii="Times New Roman" w:hAnsi="Times New Roman"/>
          <w:sz w:val="24"/>
          <w:szCs w:val="24"/>
        </w:rPr>
      </w:pPr>
      <w:r w:rsidRPr="00B016FA">
        <w:rPr>
          <w:rFonts w:ascii="Times New Roman" w:hAnsi="Times New Roman"/>
          <w:sz w:val="24"/>
          <w:szCs w:val="24"/>
        </w:rPr>
        <w:t xml:space="preserve">NZOZ „Żyjmy zdrowo” </w:t>
      </w:r>
      <w:r>
        <w:rPr>
          <w:rFonts w:ascii="Times New Roman" w:hAnsi="Times New Roman"/>
          <w:sz w:val="24"/>
          <w:szCs w:val="24"/>
        </w:rPr>
        <w:t>,</w:t>
      </w:r>
    </w:p>
    <w:p w:rsidR="006E0565" w:rsidRPr="00B016FA" w:rsidRDefault="006E0565" w:rsidP="006E0565">
      <w:pPr>
        <w:numPr>
          <w:ilvl w:val="0"/>
          <w:numId w:val="63"/>
        </w:numPr>
        <w:tabs>
          <w:tab w:val="left" w:pos="720"/>
        </w:tabs>
        <w:suppressAutoHyphens/>
        <w:spacing w:after="0" w:line="360" w:lineRule="auto"/>
        <w:jc w:val="both"/>
        <w:rPr>
          <w:rFonts w:ascii="Times New Roman" w:hAnsi="Times New Roman"/>
          <w:sz w:val="24"/>
          <w:szCs w:val="24"/>
        </w:rPr>
      </w:pPr>
      <w:r w:rsidRPr="00B016FA">
        <w:rPr>
          <w:rFonts w:ascii="Times New Roman" w:hAnsi="Times New Roman"/>
          <w:sz w:val="24"/>
          <w:szCs w:val="24"/>
        </w:rPr>
        <w:t>NZOZ „Medyk”</w:t>
      </w:r>
      <w:r>
        <w:rPr>
          <w:rFonts w:ascii="Times New Roman" w:hAnsi="Times New Roman"/>
          <w:sz w:val="24"/>
          <w:szCs w:val="24"/>
        </w:rPr>
        <w:t>,</w:t>
      </w:r>
    </w:p>
    <w:p w:rsidR="006E0565" w:rsidRPr="00B016FA" w:rsidRDefault="006E0565" w:rsidP="006E0565">
      <w:pPr>
        <w:numPr>
          <w:ilvl w:val="0"/>
          <w:numId w:val="63"/>
        </w:numPr>
        <w:tabs>
          <w:tab w:val="left" w:pos="720"/>
        </w:tabs>
        <w:suppressAutoHyphens/>
        <w:spacing w:after="0" w:line="360" w:lineRule="auto"/>
        <w:jc w:val="both"/>
        <w:rPr>
          <w:rFonts w:ascii="Times New Roman" w:hAnsi="Times New Roman"/>
          <w:sz w:val="24"/>
          <w:szCs w:val="24"/>
        </w:rPr>
      </w:pPr>
      <w:r w:rsidRPr="00B016FA">
        <w:rPr>
          <w:rFonts w:ascii="Times New Roman" w:hAnsi="Times New Roman"/>
          <w:sz w:val="24"/>
          <w:szCs w:val="24"/>
        </w:rPr>
        <w:t>NZOZ „Eskulap”</w:t>
      </w:r>
      <w:r>
        <w:rPr>
          <w:rFonts w:ascii="Times New Roman" w:hAnsi="Times New Roman"/>
          <w:sz w:val="24"/>
          <w:szCs w:val="24"/>
        </w:rPr>
        <w:t>,</w:t>
      </w:r>
      <w:r w:rsidRPr="00B016FA">
        <w:rPr>
          <w:rFonts w:ascii="Times New Roman" w:hAnsi="Times New Roman"/>
          <w:sz w:val="24"/>
          <w:szCs w:val="24"/>
        </w:rPr>
        <w:t xml:space="preserve"> </w:t>
      </w:r>
    </w:p>
    <w:p w:rsidR="006E0565" w:rsidRPr="00B016FA" w:rsidRDefault="006E0565" w:rsidP="006E0565">
      <w:pPr>
        <w:numPr>
          <w:ilvl w:val="0"/>
          <w:numId w:val="63"/>
        </w:numPr>
        <w:tabs>
          <w:tab w:val="left" w:pos="720"/>
        </w:tabs>
        <w:suppressAutoHyphens/>
        <w:spacing w:after="0" w:line="360" w:lineRule="auto"/>
        <w:jc w:val="both"/>
        <w:rPr>
          <w:rFonts w:ascii="Times New Roman" w:hAnsi="Times New Roman"/>
          <w:sz w:val="24"/>
          <w:szCs w:val="24"/>
        </w:rPr>
      </w:pPr>
      <w:r w:rsidRPr="00B016FA">
        <w:rPr>
          <w:rFonts w:ascii="Times New Roman" w:hAnsi="Times New Roman"/>
          <w:sz w:val="24"/>
          <w:szCs w:val="24"/>
        </w:rPr>
        <w:t>NZOZ – Zespołowa Specjalistyczna Prakt</w:t>
      </w:r>
      <w:r>
        <w:rPr>
          <w:rFonts w:ascii="Times New Roman" w:hAnsi="Times New Roman"/>
          <w:sz w:val="24"/>
          <w:szCs w:val="24"/>
        </w:rPr>
        <w:t>yka Lekarska Medycyny Rodzinnej,</w:t>
      </w:r>
    </w:p>
    <w:p w:rsidR="006E0565" w:rsidRPr="00B016FA" w:rsidRDefault="006E0565" w:rsidP="006E0565">
      <w:pPr>
        <w:numPr>
          <w:ilvl w:val="0"/>
          <w:numId w:val="63"/>
        </w:numPr>
        <w:tabs>
          <w:tab w:val="left" w:pos="720"/>
        </w:tabs>
        <w:suppressAutoHyphens/>
        <w:spacing w:after="0" w:line="360" w:lineRule="auto"/>
        <w:jc w:val="both"/>
        <w:rPr>
          <w:rFonts w:ascii="Times New Roman" w:hAnsi="Times New Roman"/>
          <w:sz w:val="24"/>
          <w:szCs w:val="24"/>
        </w:rPr>
      </w:pPr>
      <w:r w:rsidRPr="00B016FA">
        <w:rPr>
          <w:rFonts w:ascii="Times New Roman" w:hAnsi="Times New Roman"/>
          <w:sz w:val="24"/>
          <w:szCs w:val="24"/>
        </w:rPr>
        <w:t>NZOZ „Rehabilitacja” - Zespół lekar</w:t>
      </w:r>
      <w:r>
        <w:rPr>
          <w:rFonts w:ascii="Times New Roman" w:hAnsi="Times New Roman"/>
          <w:sz w:val="24"/>
          <w:szCs w:val="24"/>
        </w:rPr>
        <w:t>zy i   fizjoterapeutów w Barlinku.</w:t>
      </w:r>
    </w:p>
    <w:p w:rsidR="006E0565" w:rsidRDefault="006E0565" w:rsidP="006E0565">
      <w:pPr>
        <w:tabs>
          <w:tab w:val="left" w:pos="0"/>
        </w:tabs>
        <w:spacing w:after="0" w:line="360" w:lineRule="auto"/>
        <w:jc w:val="both"/>
        <w:rPr>
          <w:rFonts w:ascii="Times New Roman" w:hAnsi="Times New Roman"/>
          <w:b/>
          <w:sz w:val="24"/>
          <w:szCs w:val="24"/>
        </w:rPr>
      </w:pPr>
    </w:p>
    <w:p w:rsidR="0007136F" w:rsidRDefault="0007136F" w:rsidP="006E0565">
      <w:pPr>
        <w:tabs>
          <w:tab w:val="left" w:pos="0"/>
        </w:tabs>
        <w:spacing w:after="0" w:line="360" w:lineRule="auto"/>
        <w:jc w:val="both"/>
        <w:rPr>
          <w:rFonts w:ascii="Times New Roman" w:hAnsi="Times New Roman"/>
          <w:b/>
          <w:sz w:val="24"/>
          <w:szCs w:val="24"/>
        </w:rPr>
      </w:pPr>
    </w:p>
    <w:p w:rsidR="006E0565" w:rsidRPr="00727C05" w:rsidRDefault="006E0565" w:rsidP="006E0565">
      <w:pPr>
        <w:tabs>
          <w:tab w:val="left" w:pos="0"/>
        </w:tabs>
        <w:spacing w:after="0" w:line="360" w:lineRule="auto"/>
        <w:jc w:val="both"/>
        <w:rPr>
          <w:rFonts w:ascii="Times New Roman" w:hAnsi="Times New Roman"/>
          <w:b/>
          <w:sz w:val="24"/>
          <w:szCs w:val="24"/>
        </w:rPr>
      </w:pPr>
      <w:r w:rsidRPr="00727C05">
        <w:rPr>
          <w:rFonts w:ascii="Times New Roman" w:hAnsi="Times New Roman"/>
          <w:b/>
          <w:sz w:val="24"/>
          <w:szCs w:val="24"/>
        </w:rPr>
        <w:t>ROZDZIAŁ II</w:t>
      </w:r>
    </w:p>
    <w:p w:rsidR="006E0565" w:rsidRPr="00886955" w:rsidRDefault="006E0565" w:rsidP="006E0565">
      <w:pPr>
        <w:tabs>
          <w:tab w:val="left" w:pos="0"/>
        </w:tabs>
        <w:spacing w:after="0" w:line="360" w:lineRule="auto"/>
        <w:jc w:val="both"/>
        <w:rPr>
          <w:rFonts w:ascii="Times New Roman" w:hAnsi="Times New Roman"/>
          <w:b/>
          <w:sz w:val="20"/>
          <w:szCs w:val="20"/>
        </w:rPr>
      </w:pPr>
      <w:r>
        <w:rPr>
          <w:rFonts w:ascii="Times New Roman" w:hAnsi="Times New Roman"/>
          <w:b/>
          <w:sz w:val="24"/>
          <w:szCs w:val="24"/>
        </w:rPr>
        <w:tab/>
      </w:r>
      <w:r w:rsidRPr="00886955">
        <w:rPr>
          <w:rFonts w:ascii="Times New Roman" w:hAnsi="Times New Roman"/>
          <w:b/>
          <w:sz w:val="20"/>
          <w:szCs w:val="20"/>
        </w:rPr>
        <w:t>DIAGNOZA SYTUACJI</w:t>
      </w:r>
      <w:r>
        <w:rPr>
          <w:rFonts w:ascii="Times New Roman" w:hAnsi="Times New Roman"/>
          <w:b/>
          <w:sz w:val="20"/>
          <w:szCs w:val="20"/>
        </w:rPr>
        <w:t xml:space="preserve"> w </w:t>
      </w:r>
      <w:r w:rsidRPr="00886955">
        <w:rPr>
          <w:rFonts w:ascii="Times New Roman" w:hAnsi="Times New Roman"/>
          <w:b/>
          <w:sz w:val="20"/>
          <w:szCs w:val="20"/>
        </w:rPr>
        <w:t>GMINIE BARLINEK Z UWZGLĘDNIENIEM PROBLEMU ALKOHOLIZMU</w:t>
      </w:r>
      <w:r>
        <w:rPr>
          <w:rFonts w:ascii="Times New Roman" w:hAnsi="Times New Roman"/>
          <w:b/>
          <w:sz w:val="20"/>
          <w:szCs w:val="20"/>
        </w:rPr>
        <w:t xml:space="preserve"> i   </w:t>
      </w:r>
      <w:r w:rsidRPr="00886955">
        <w:rPr>
          <w:rFonts w:ascii="Times New Roman" w:hAnsi="Times New Roman"/>
          <w:b/>
          <w:sz w:val="20"/>
          <w:szCs w:val="20"/>
        </w:rPr>
        <w:t>INNYCH PATOLOGII SPOŁECZNYCH</w:t>
      </w:r>
    </w:p>
    <w:p w:rsidR="006E0565" w:rsidRDefault="006E0565" w:rsidP="006E0565">
      <w:pPr>
        <w:spacing w:line="360" w:lineRule="auto"/>
        <w:jc w:val="both"/>
        <w:rPr>
          <w:rFonts w:ascii="Times New Roman" w:hAnsi="Times New Roman"/>
          <w:b/>
          <w:sz w:val="24"/>
          <w:szCs w:val="24"/>
        </w:rPr>
      </w:pPr>
    </w:p>
    <w:p w:rsidR="006E0565" w:rsidRPr="00FC7D71" w:rsidRDefault="006E0565" w:rsidP="006E0565">
      <w:pPr>
        <w:spacing w:line="360" w:lineRule="auto"/>
        <w:jc w:val="both"/>
        <w:rPr>
          <w:rFonts w:ascii="Times New Roman" w:hAnsi="Times New Roman"/>
          <w:b/>
          <w:sz w:val="24"/>
          <w:szCs w:val="24"/>
        </w:rPr>
      </w:pPr>
      <w:r w:rsidRPr="00FC7D71">
        <w:rPr>
          <w:rFonts w:ascii="Times New Roman" w:hAnsi="Times New Roman"/>
          <w:b/>
          <w:sz w:val="24"/>
          <w:szCs w:val="24"/>
        </w:rPr>
        <w:t>Rynek alkoholowy</w:t>
      </w:r>
      <w:r>
        <w:rPr>
          <w:rFonts w:ascii="Times New Roman" w:hAnsi="Times New Roman"/>
          <w:b/>
          <w:sz w:val="24"/>
          <w:szCs w:val="24"/>
        </w:rPr>
        <w:t xml:space="preserve"> w </w:t>
      </w:r>
      <w:r w:rsidRPr="00FC7D71">
        <w:rPr>
          <w:rFonts w:ascii="Times New Roman" w:hAnsi="Times New Roman"/>
          <w:b/>
          <w:sz w:val="24"/>
          <w:szCs w:val="24"/>
        </w:rPr>
        <w:t>gminie Barlinek</w:t>
      </w:r>
    </w:p>
    <w:p w:rsidR="006E0565" w:rsidRPr="00FC7D71" w:rsidRDefault="006E0565" w:rsidP="006E0565">
      <w:pPr>
        <w:spacing w:line="360" w:lineRule="auto"/>
        <w:jc w:val="both"/>
        <w:rPr>
          <w:rFonts w:ascii="Times New Roman" w:hAnsi="Times New Roman"/>
          <w:sz w:val="24"/>
          <w:szCs w:val="24"/>
        </w:rPr>
      </w:pPr>
      <w:r w:rsidRPr="00FC7D71">
        <w:rPr>
          <w:rFonts w:ascii="Times New Roman" w:hAnsi="Times New Roman"/>
          <w:sz w:val="24"/>
          <w:szCs w:val="24"/>
        </w:rPr>
        <w:tab/>
        <w:t>Zasady wydawania zezwoleń na sprzedaż napojów alkoholowych reguluje ustawa z dnia 26 października 1982 r. o wychowaniu</w:t>
      </w:r>
      <w:r>
        <w:rPr>
          <w:rFonts w:ascii="Times New Roman" w:hAnsi="Times New Roman"/>
          <w:sz w:val="24"/>
          <w:szCs w:val="24"/>
        </w:rPr>
        <w:t xml:space="preserve"> w </w:t>
      </w:r>
      <w:r w:rsidRPr="00FC7D71">
        <w:rPr>
          <w:rFonts w:ascii="Times New Roman" w:hAnsi="Times New Roman"/>
          <w:sz w:val="24"/>
          <w:szCs w:val="24"/>
        </w:rPr>
        <w:t>trzeźwości</w:t>
      </w:r>
      <w:r>
        <w:rPr>
          <w:rFonts w:ascii="Times New Roman" w:hAnsi="Times New Roman"/>
          <w:sz w:val="24"/>
          <w:szCs w:val="24"/>
        </w:rPr>
        <w:t xml:space="preserve"> i   </w:t>
      </w:r>
      <w:r w:rsidRPr="00FC7D71">
        <w:rPr>
          <w:rFonts w:ascii="Times New Roman" w:hAnsi="Times New Roman"/>
          <w:sz w:val="24"/>
          <w:szCs w:val="24"/>
        </w:rPr>
        <w:t>przeciwdziałaniu alkoholizmowi (</w:t>
      </w:r>
      <w:r w:rsidRPr="00FC7D71">
        <w:rPr>
          <w:rFonts w:ascii="Times New Roman" w:hAnsi="Times New Roman"/>
          <w:bCs/>
          <w:iCs/>
          <w:sz w:val="24"/>
          <w:szCs w:val="24"/>
        </w:rPr>
        <w:t>Dz.U. z 2015 r. poz. 1286</w:t>
      </w:r>
      <w:r w:rsidRPr="00FC7D71">
        <w:rPr>
          <w:rFonts w:ascii="Times New Roman" w:hAnsi="Times New Roman"/>
          <w:sz w:val="24"/>
          <w:szCs w:val="24"/>
        </w:rPr>
        <w:t>) oraz przepisy prawa miejscowego, tj.:</w:t>
      </w:r>
    </w:p>
    <w:p w:rsidR="006E0565" w:rsidRPr="00FC7D71" w:rsidRDefault="006E0565" w:rsidP="006E0565">
      <w:pPr>
        <w:spacing w:line="360" w:lineRule="auto"/>
        <w:jc w:val="both"/>
        <w:rPr>
          <w:rFonts w:ascii="Times New Roman" w:hAnsi="Times New Roman"/>
          <w:sz w:val="24"/>
          <w:szCs w:val="24"/>
        </w:rPr>
      </w:pPr>
      <w:r w:rsidRPr="00FC7D71">
        <w:rPr>
          <w:rFonts w:ascii="Times New Roman" w:hAnsi="Times New Roman"/>
          <w:sz w:val="24"/>
          <w:szCs w:val="24"/>
        </w:rPr>
        <w:t>1. Uchwała Nr II/158/2015r. Rady Miejskiej</w:t>
      </w:r>
      <w:r>
        <w:rPr>
          <w:rFonts w:ascii="Times New Roman" w:hAnsi="Times New Roman"/>
          <w:sz w:val="24"/>
          <w:szCs w:val="24"/>
        </w:rPr>
        <w:t xml:space="preserve"> w </w:t>
      </w:r>
      <w:r w:rsidRPr="00FC7D71">
        <w:rPr>
          <w:rFonts w:ascii="Times New Roman" w:hAnsi="Times New Roman"/>
          <w:sz w:val="24"/>
          <w:szCs w:val="24"/>
        </w:rPr>
        <w:t xml:space="preserve">Barlinku z dnia 26 marca 2015 r.                  </w:t>
      </w:r>
      <w:r>
        <w:rPr>
          <w:rFonts w:ascii="Times New Roman" w:hAnsi="Times New Roman"/>
          <w:sz w:val="24"/>
          <w:szCs w:val="24"/>
        </w:rPr>
        <w:t xml:space="preserve"> w </w:t>
      </w:r>
      <w:r w:rsidRPr="00FC7D71">
        <w:rPr>
          <w:rFonts w:ascii="Times New Roman" w:hAnsi="Times New Roman"/>
          <w:sz w:val="24"/>
          <w:szCs w:val="24"/>
        </w:rPr>
        <w:t>sprawie zasad usytuowania na terenie Gminy Barlinek miejsc sprzedaży</w:t>
      </w:r>
      <w:r>
        <w:rPr>
          <w:rFonts w:ascii="Times New Roman" w:hAnsi="Times New Roman"/>
          <w:sz w:val="24"/>
          <w:szCs w:val="24"/>
        </w:rPr>
        <w:t xml:space="preserve"> i   </w:t>
      </w:r>
      <w:r w:rsidRPr="00FC7D71">
        <w:rPr>
          <w:rFonts w:ascii="Times New Roman" w:hAnsi="Times New Roman"/>
          <w:sz w:val="24"/>
          <w:szCs w:val="24"/>
        </w:rPr>
        <w:t xml:space="preserve">podawania napojów alkoholowych. </w:t>
      </w:r>
    </w:p>
    <w:p w:rsidR="006E0565" w:rsidRDefault="006E0565" w:rsidP="006E0565">
      <w:pPr>
        <w:spacing w:line="360" w:lineRule="auto"/>
        <w:jc w:val="both"/>
        <w:rPr>
          <w:rFonts w:ascii="Times New Roman" w:hAnsi="Times New Roman"/>
          <w:sz w:val="24"/>
          <w:szCs w:val="24"/>
        </w:rPr>
      </w:pPr>
      <w:r w:rsidRPr="00FC7D71">
        <w:rPr>
          <w:rFonts w:ascii="Times New Roman" w:hAnsi="Times New Roman"/>
          <w:sz w:val="24"/>
          <w:szCs w:val="24"/>
        </w:rPr>
        <w:t>2. Uchwała Nr IV/39/2003r. Rady Miejskiej</w:t>
      </w:r>
      <w:r>
        <w:rPr>
          <w:rFonts w:ascii="Times New Roman" w:hAnsi="Times New Roman"/>
          <w:sz w:val="24"/>
          <w:szCs w:val="24"/>
        </w:rPr>
        <w:t xml:space="preserve"> w </w:t>
      </w:r>
      <w:r w:rsidRPr="00FC7D71">
        <w:rPr>
          <w:rFonts w:ascii="Times New Roman" w:hAnsi="Times New Roman"/>
          <w:sz w:val="24"/>
          <w:szCs w:val="24"/>
        </w:rPr>
        <w:t xml:space="preserve">Barlinku z dnia 23 stycznia 2003 r. </w:t>
      </w:r>
      <w:r>
        <w:rPr>
          <w:rFonts w:ascii="Times New Roman" w:hAnsi="Times New Roman"/>
          <w:sz w:val="24"/>
          <w:szCs w:val="24"/>
        </w:rPr>
        <w:t xml:space="preserve"> w </w:t>
      </w:r>
      <w:r w:rsidRPr="00FC7D71">
        <w:rPr>
          <w:rFonts w:ascii="Times New Roman" w:hAnsi="Times New Roman"/>
          <w:sz w:val="24"/>
          <w:szCs w:val="24"/>
        </w:rPr>
        <w:t>sprawie ustalenia liczby punktów sprzedaży napojów zawierających powyżej 4,5 % alkoholu                       (z wyjątkiem piwa) przeznaczonych do spożycia poza miejscem sprzedaży jaki</w:t>
      </w:r>
      <w:r>
        <w:rPr>
          <w:rFonts w:ascii="Times New Roman" w:hAnsi="Times New Roman"/>
          <w:sz w:val="24"/>
          <w:szCs w:val="24"/>
        </w:rPr>
        <w:t xml:space="preserve"> w </w:t>
      </w:r>
      <w:r w:rsidRPr="00FC7D71">
        <w:rPr>
          <w:rFonts w:ascii="Times New Roman" w:hAnsi="Times New Roman"/>
          <w:sz w:val="24"/>
          <w:szCs w:val="24"/>
        </w:rPr>
        <w:t>miejscu sprzedaży.</w:t>
      </w:r>
    </w:p>
    <w:p w:rsidR="0007136F" w:rsidRPr="00FC7D71" w:rsidRDefault="0007136F" w:rsidP="006E0565">
      <w:pPr>
        <w:spacing w:line="360" w:lineRule="auto"/>
        <w:jc w:val="both"/>
        <w:rPr>
          <w:rFonts w:ascii="Times New Roman" w:hAnsi="Times New Roman"/>
          <w:sz w:val="24"/>
          <w:szCs w:val="24"/>
        </w:rPr>
      </w:pPr>
    </w:p>
    <w:tbl>
      <w:tblPr>
        <w:tblW w:w="5125" w:type="pct"/>
        <w:tblInd w:w="-127" w:type="dxa"/>
        <w:tblLayout w:type="fixed"/>
        <w:tblCellMar>
          <w:left w:w="0" w:type="dxa"/>
          <w:right w:w="0" w:type="dxa"/>
        </w:tblCellMar>
        <w:tblLook w:val="0000" w:firstRow="0" w:lastRow="0" w:firstColumn="0" w:lastColumn="0" w:noHBand="0" w:noVBand="0"/>
      </w:tblPr>
      <w:tblGrid>
        <w:gridCol w:w="7847"/>
        <w:gridCol w:w="710"/>
        <w:gridCol w:w="732"/>
      </w:tblGrid>
      <w:tr w:rsidR="006E0565" w:rsidRPr="00C31E6A" w:rsidTr="000A0DA8">
        <w:trPr>
          <w:trHeight w:val="285"/>
        </w:trPr>
        <w:tc>
          <w:tcPr>
            <w:tcW w:w="5000" w:type="pct"/>
            <w:gridSpan w:val="3"/>
            <w:tcBorders>
              <w:top w:val="single" w:sz="4" w:space="0" w:color="auto"/>
              <w:left w:val="single" w:sz="4" w:space="0" w:color="auto"/>
              <w:bottom w:val="single" w:sz="4" w:space="0" w:color="auto"/>
              <w:right w:val="single" w:sz="4" w:space="0" w:color="000000"/>
            </w:tcBorders>
            <w:shd w:val="clear" w:color="auto" w:fill="CCFFCC"/>
            <w:noWrap/>
            <w:tcMar>
              <w:top w:w="15" w:type="dxa"/>
              <w:left w:w="15" w:type="dxa"/>
              <w:bottom w:w="0" w:type="dxa"/>
              <w:right w:w="15" w:type="dxa"/>
            </w:tcMar>
            <w:vAlign w:val="bottom"/>
          </w:tcPr>
          <w:p w:rsidR="006E0565" w:rsidRPr="00C31E6A" w:rsidRDefault="006E0565" w:rsidP="000A0DA8">
            <w:pPr>
              <w:ind w:left="227" w:hanging="227"/>
              <w:jc w:val="center"/>
              <w:rPr>
                <w:rFonts w:ascii="Times New Roman" w:hAnsi="Times New Roman"/>
                <w:b/>
                <w:sz w:val="16"/>
                <w:szCs w:val="16"/>
              </w:rPr>
            </w:pPr>
            <w:r w:rsidRPr="00C31E6A">
              <w:rPr>
                <w:rFonts w:ascii="Times New Roman" w:hAnsi="Times New Roman"/>
                <w:b/>
                <w:sz w:val="16"/>
                <w:szCs w:val="16"/>
              </w:rPr>
              <w:lastRenderedPageBreak/>
              <w:t>liczba punktów sprzedaży napojów alkoholowych</w:t>
            </w:r>
            <w:r>
              <w:rPr>
                <w:rFonts w:ascii="Times New Roman" w:hAnsi="Times New Roman"/>
                <w:b/>
                <w:sz w:val="16"/>
                <w:szCs w:val="16"/>
              </w:rPr>
              <w:t xml:space="preserve"> w </w:t>
            </w:r>
            <w:r w:rsidRPr="00C31E6A">
              <w:rPr>
                <w:rFonts w:ascii="Times New Roman" w:hAnsi="Times New Roman"/>
                <w:b/>
                <w:sz w:val="16"/>
                <w:szCs w:val="16"/>
              </w:rPr>
              <w:t xml:space="preserve">gminie </w:t>
            </w:r>
          </w:p>
        </w:tc>
      </w:tr>
      <w:tr w:rsidR="006E0565" w:rsidRPr="00C31E6A" w:rsidTr="000A0DA8">
        <w:trPr>
          <w:cantSplit/>
          <w:trHeight w:val="357"/>
        </w:trPr>
        <w:tc>
          <w:tcPr>
            <w:tcW w:w="4224" w:type="pct"/>
            <w:vMerge w:val="restart"/>
            <w:tcBorders>
              <w:top w:val="single" w:sz="4" w:space="0" w:color="auto"/>
              <w:left w:val="single" w:sz="4" w:space="0" w:color="auto"/>
              <w:right w:val="single" w:sz="4" w:space="0" w:color="auto"/>
            </w:tcBorders>
            <w:shd w:val="clear" w:color="auto" w:fill="CCFFCC"/>
            <w:noWrap/>
            <w:tcMar>
              <w:top w:w="15" w:type="dxa"/>
              <w:left w:w="15" w:type="dxa"/>
              <w:bottom w:w="0" w:type="dxa"/>
              <w:right w:w="15" w:type="dxa"/>
            </w:tcMar>
          </w:tcPr>
          <w:p w:rsidR="006E0565" w:rsidRPr="00C31E6A" w:rsidRDefault="006E0565" w:rsidP="000A0DA8">
            <w:pPr>
              <w:ind w:left="227" w:hanging="227"/>
              <w:jc w:val="center"/>
              <w:rPr>
                <w:rFonts w:ascii="Times New Roman" w:hAnsi="Times New Roman"/>
                <w:b/>
                <w:sz w:val="16"/>
                <w:szCs w:val="16"/>
              </w:rPr>
            </w:pPr>
            <w:r w:rsidRPr="00C31E6A">
              <w:rPr>
                <w:rFonts w:ascii="Times New Roman" w:hAnsi="Times New Roman"/>
                <w:b/>
                <w:sz w:val="16"/>
                <w:szCs w:val="16"/>
              </w:rPr>
              <w:t>liczba punktów sprzedaży napojów alkoholowych przeznaczonych do spożycia poza miejscem sprzedaży (sklepy):</w:t>
            </w:r>
          </w:p>
        </w:tc>
        <w:tc>
          <w:tcPr>
            <w:tcW w:w="38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E0565" w:rsidRPr="00C31E6A" w:rsidRDefault="006E0565" w:rsidP="000A0DA8">
            <w:pPr>
              <w:ind w:left="227" w:hanging="227"/>
              <w:jc w:val="center"/>
              <w:rPr>
                <w:rFonts w:ascii="Times New Roman" w:hAnsi="Times New Roman"/>
                <w:b/>
                <w:sz w:val="16"/>
                <w:szCs w:val="16"/>
              </w:rPr>
            </w:pPr>
            <w:r>
              <w:rPr>
                <w:rFonts w:ascii="Times New Roman" w:hAnsi="Times New Roman"/>
                <w:b/>
                <w:sz w:val="16"/>
                <w:szCs w:val="16"/>
              </w:rPr>
              <w:t>2014</w:t>
            </w:r>
          </w:p>
        </w:tc>
        <w:tc>
          <w:tcPr>
            <w:tcW w:w="394" w:type="pct"/>
            <w:tcBorders>
              <w:top w:val="nil"/>
              <w:left w:val="single" w:sz="4" w:space="0" w:color="auto"/>
              <w:bottom w:val="single" w:sz="4" w:space="0" w:color="auto"/>
              <w:right w:val="single" w:sz="4" w:space="0" w:color="auto"/>
            </w:tcBorders>
            <w:vAlign w:val="bottom"/>
          </w:tcPr>
          <w:p w:rsidR="006E0565" w:rsidRPr="00C31E6A" w:rsidRDefault="006E0565" w:rsidP="000A0DA8">
            <w:pPr>
              <w:jc w:val="center"/>
              <w:rPr>
                <w:rFonts w:ascii="Times New Roman" w:hAnsi="Times New Roman"/>
                <w:b/>
                <w:sz w:val="16"/>
                <w:szCs w:val="16"/>
              </w:rPr>
            </w:pPr>
            <w:r>
              <w:rPr>
                <w:rFonts w:ascii="Times New Roman" w:hAnsi="Times New Roman"/>
                <w:b/>
                <w:sz w:val="16"/>
                <w:szCs w:val="16"/>
              </w:rPr>
              <w:t>2015</w:t>
            </w:r>
          </w:p>
        </w:tc>
      </w:tr>
      <w:tr w:rsidR="006E0565" w:rsidRPr="00C31E6A" w:rsidTr="000A0DA8">
        <w:trPr>
          <w:cantSplit/>
          <w:trHeight w:val="283"/>
        </w:trPr>
        <w:tc>
          <w:tcPr>
            <w:tcW w:w="4224" w:type="pct"/>
            <w:vMerge/>
            <w:tcBorders>
              <w:left w:val="single" w:sz="4" w:space="0" w:color="auto"/>
              <w:bottom w:val="single" w:sz="4" w:space="0" w:color="auto"/>
              <w:right w:val="single" w:sz="4" w:space="0" w:color="auto"/>
            </w:tcBorders>
            <w:shd w:val="clear" w:color="auto" w:fill="CCFFCC"/>
            <w:noWrap/>
            <w:tcMar>
              <w:top w:w="15" w:type="dxa"/>
              <w:left w:w="15" w:type="dxa"/>
              <w:bottom w:w="0" w:type="dxa"/>
              <w:right w:w="15" w:type="dxa"/>
            </w:tcMar>
          </w:tcPr>
          <w:p w:rsidR="006E0565" w:rsidRPr="00C31E6A" w:rsidRDefault="006E0565" w:rsidP="000A0DA8">
            <w:pPr>
              <w:ind w:left="227" w:hanging="227"/>
              <w:jc w:val="center"/>
              <w:rPr>
                <w:rFonts w:ascii="Times New Roman" w:hAnsi="Times New Roman"/>
                <w:b/>
                <w:sz w:val="16"/>
                <w:szCs w:val="16"/>
              </w:rPr>
            </w:pPr>
          </w:p>
        </w:tc>
        <w:tc>
          <w:tcPr>
            <w:tcW w:w="38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E0565" w:rsidRDefault="006E0565" w:rsidP="000A0DA8">
            <w:pPr>
              <w:ind w:left="227" w:hanging="227"/>
              <w:jc w:val="center"/>
              <w:rPr>
                <w:rFonts w:ascii="Times New Roman" w:hAnsi="Times New Roman"/>
                <w:b/>
                <w:sz w:val="16"/>
                <w:szCs w:val="16"/>
              </w:rPr>
            </w:pPr>
            <w:r>
              <w:rPr>
                <w:rFonts w:ascii="Times New Roman" w:hAnsi="Times New Roman"/>
                <w:b/>
                <w:sz w:val="16"/>
                <w:szCs w:val="16"/>
              </w:rPr>
              <w:t>57</w:t>
            </w:r>
          </w:p>
        </w:tc>
        <w:tc>
          <w:tcPr>
            <w:tcW w:w="394" w:type="pct"/>
            <w:tcBorders>
              <w:top w:val="single" w:sz="4" w:space="0" w:color="auto"/>
              <w:left w:val="single" w:sz="4" w:space="0" w:color="auto"/>
              <w:bottom w:val="single" w:sz="4" w:space="0" w:color="auto"/>
              <w:right w:val="single" w:sz="4" w:space="0" w:color="auto"/>
            </w:tcBorders>
            <w:vAlign w:val="bottom"/>
          </w:tcPr>
          <w:p w:rsidR="006E0565" w:rsidRDefault="006E0565" w:rsidP="000A0DA8">
            <w:pPr>
              <w:jc w:val="center"/>
              <w:rPr>
                <w:rFonts w:ascii="Times New Roman" w:hAnsi="Times New Roman"/>
                <w:b/>
                <w:sz w:val="16"/>
                <w:szCs w:val="16"/>
              </w:rPr>
            </w:pPr>
            <w:r>
              <w:rPr>
                <w:rFonts w:ascii="Times New Roman" w:hAnsi="Times New Roman"/>
                <w:b/>
                <w:sz w:val="16"/>
                <w:szCs w:val="16"/>
              </w:rPr>
              <w:t>45</w:t>
            </w:r>
          </w:p>
        </w:tc>
      </w:tr>
      <w:tr w:rsidR="006E0565" w:rsidRPr="00C31E6A" w:rsidTr="000A0DA8">
        <w:trPr>
          <w:cantSplit/>
          <w:trHeight w:val="540"/>
        </w:trPr>
        <w:tc>
          <w:tcPr>
            <w:tcW w:w="4224" w:type="pct"/>
            <w:tcBorders>
              <w:top w:val="nil"/>
              <w:left w:val="single" w:sz="4" w:space="0" w:color="auto"/>
              <w:bottom w:val="single" w:sz="4" w:space="0" w:color="auto"/>
              <w:right w:val="single" w:sz="4" w:space="0" w:color="auto"/>
            </w:tcBorders>
            <w:shd w:val="clear" w:color="auto" w:fill="CCFFCC"/>
            <w:noWrap/>
            <w:tcMar>
              <w:top w:w="15" w:type="dxa"/>
              <w:left w:w="15" w:type="dxa"/>
              <w:bottom w:w="0" w:type="dxa"/>
              <w:right w:w="15" w:type="dxa"/>
            </w:tcMar>
          </w:tcPr>
          <w:p w:rsidR="006E0565" w:rsidRPr="00C31E6A" w:rsidRDefault="006E0565" w:rsidP="000A0DA8">
            <w:pPr>
              <w:ind w:left="227" w:hanging="227"/>
              <w:jc w:val="center"/>
              <w:rPr>
                <w:rFonts w:ascii="Times New Roman" w:hAnsi="Times New Roman"/>
                <w:b/>
                <w:sz w:val="16"/>
                <w:szCs w:val="16"/>
              </w:rPr>
            </w:pPr>
            <w:r w:rsidRPr="00C31E6A">
              <w:rPr>
                <w:rFonts w:ascii="Times New Roman" w:hAnsi="Times New Roman"/>
                <w:b/>
                <w:sz w:val="16"/>
                <w:szCs w:val="16"/>
              </w:rPr>
              <w:t>liczba punktów sprzedaży napojów alkoholowych przeznaczonych do spożycia</w:t>
            </w:r>
            <w:r>
              <w:rPr>
                <w:rFonts w:ascii="Times New Roman" w:hAnsi="Times New Roman"/>
                <w:b/>
                <w:sz w:val="16"/>
                <w:szCs w:val="16"/>
              </w:rPr>
              <w:t xml:space="preserve"> w </w:t>
            </w:r>
            <w:r w:rsidRPr="00C31E6A">
              <w:rPr>
                <w:rFonts w:ascii="Times New Roman" w:hAnsi="Times New Roman"/>
                <w:b/>
                <w:sz w:val="16"/>
                <w:szCs w:val="16"/>
              </w:rPr>
              <w:t>miejscu sprzedaży (lokale gastronomiczne):</w:t>
            </w:r>
          </w:p>
        </w:tc>
        <w:tc>
          <w:tcPr>
            <w:tcW w:w="38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E0565" w:rsidRPr="00C31E6A" w:rsidRDefault="006E0565" w:rsidP="000A0DA8">
            <w:pPr>
              <w:ind w:left="227" w:hanging="227"/>
              <w:jc w:val="center"/>
              <w:rPr>
                <w:rFonts w:ascii="Times New Roman" w:hAnsi="Times New Roman"/>
                <w:b/>
                <w:sz w:val="16"/>
                <w:szCs w:val="16"/>
              </w:rPr>
            </w:pPr>
            <w:r>
              <w:rPr>
                <w:rFonts w:ascii="Times New Roman" w:hAnsi="Times New Roman"/>
                <w:b/>
                <w:sz w:val="16"/>
                <w:szCs w:val="16"/>
              </w:rPr>
              <w:t>34</w:t>
            </w:r>
          </w:p>
        </w:tc>
        <w:tc>
          <w:tcPr>
            <w:tcW w:w="394" w:type="pct"/>
            <w:tcBorders>
              <w:top w:val="nil"/>
              <w:left w:val="nil"/>
              <w:bottom w:val="single" w:sz="4" w:space="0" w:color="auto"/>
              <w:right w:val="single" w:sz="4" w:space="0" w:color="auto"/>
            </w:tcBorders>
            <w:vAlign w:val="bottom"/>
          </w:tcPr>
          <w:p w:rsidR="006E0565" w:rsidRPr="00C31E6A" w:rsidRDefault="006E0565" w:rsidP="000A0DA8">
            <w:pPr>
              <w:jc w:val="center"/>
              <w:rPr>
                <w:rFonts w:ascii="Times New Roman" w:hAnsi="Times New Roman"/>
                <w:b/>
                <w:sz w:val="16"/>
                <w:szCs w:val="16"/>
              </w:rPr>
            </w:pPr>
            <w:r>
              <w:rPr>
                <w:rFonts w:ascii="Times New Roman" w:hAnsi="Times New Roman"/>
                <w:b/>
                <w:sz w:val="16"/>
                <w:szCs w:val="16"/>
              </w:rPr>
              <w:t>28</w:t>
            </w:r>
          </w:p>
        </w:tc>
      </w:tr>
    </w:tbl>
    <w:p w:rsidR="006E0565" w:rsidRPr="00C31E6A" w:rsidRDefault="006E0565" w:rsidP="006E0565">
      <w:pPr>
        <w:ind w:right="567"/>
        <w:jc w:val="both"/>
        <w:rPr>
          <w:rFonts w:ascii="Times New Roman" w:hAnsi="Times New Roman"/>
          <w:bCs/>
          <w:sz w:val="20"/>
          <w:szCs w:val="20"/>
        </w:rPr>
      </w:pPr>
    </w:p>
    <w:tbl>
      <w:tblPr>
        <w:tblW w:w="5125" w:type="pct"/>
        <w:tblInd w:w="-127" w:type="dxa"/>
        <w:tblLayout w:type="fixed"/>
        <w:tblCellMar>
          <w:left w:w="0" w:type="dxa"/>
          <w:right w:w="0" w:type="dxa"/>
        </w:tblCellMar>
        <w:tblLook w:val="0000" w:firstRow="0" w:lastRow="0" w:firstColumn="0" w:lastColumn="0" w:noHBand="0" w:noVBand="0"/>
      </w:tblPr>
      <w:tblGrid>
        <w:gridCol w:w="7847"/>
        <w:gridCol w:w="710"/>
        <w:gridCol w:w="732"/>
      </w:tblGrid>
      <w:tr w:rsidR="006E0565" w:rsidRPr="00C31E6A" w:rsidTr="000A0DA8">
        <w:trPr>
          <w:trHeight w:val="285"/>
        </w:trPr>
        <w:tc>
          <w:tcPr>
            <w:tcW w:w="5000" w:type="pct"/>
            <w:gridSpan w:val="3"/>
            <w:tcBorders>
              <w:top w:val="single" w:sz="4" w:space="0" w:color="auto"/>
              <w:left w:val="single" w:sz="4" w:space="0" w:color="auto"/>
              <w:bottom w:val="single" w:sz="4" w:space="0" w:color="auto"/>
              <w:right w:val="single" w:sz="4" w:space="0" w:color="000000"/>
            </w:tcBorders>
            <w:shd w:val="clear" w:color="auto" w:fill="CCFFCC"/>
            <w:noWrap/>
            <w:tcMar>
              <w:top w:w="15" w:type="dxa"/>
              <w:left w:w="15" w:type="dxa"/>
              <w:bottom w:w="0" w:type="dxa"/>
              <w:right w:w="15" w:type="dxa"/>
            </w:tcMar>
            <w:vAlign w:val="bottom"/>
          </w:tcPr>
          <w:p w:rsidR="006E0565" w:rsidRPr="00C31E6A" w:rsidRDefault="006E0565" w:rsidP="000A0DA8">
            <w:pPr>
              <w:ind w:left="487" w:hanging="487"/>
              <w:jc w:val="center"/>
              <w:rPr>
                <w:rFonts w:ascii="Times New Roman" w:hAnsi="Times New Roman"/>
                <w:b/>
                <w:bCs/>
                <w:sz w:val="16"/>
                <w:szCs w:val="16"/>
              </w:rPr>
            </w:pPr>
            <w:r w:rsidRPr="00C31E6A">
              <w:rPr>
                <w:rFonts w:ascii="Times New Roman" w:hAnsi="Times New Roman"/>
                <w:b/>
                <w:bCs/>
                <w:sz w:val="16"/>
                <w:szCs w:val="16"/>
              </w:rPr>
              <w:t xml:space="preserve">liczba punktów sprzedaży napojów alkoholowych o zawartości alkoholu powyżej 18% </w:t>
            </w:r>
            <w:r w:rsidRPr="00C31E6A">
              <w:rPr>
                <w:rFonts w:ascii="Times New Roman" w:hAnsi="Times New Roman"/>
                <w:b/>
                <w:bCs/>
                <w:sz w:val="16"/>
                <w:szCs w:val="16"/>
              </w:rPr>
              <w:br/>
              <w:t xml:space="preserve">w gminie </w:t>
            </w:r>
          </w:p>
        </w:tc>
      </w:tr>
      <w:tr w:rsidR="006E0565" w:rsidRPr="00C31E6A" w:rsidTr="000A0DA8">
        <w:trPr>
          <w:cantSplit/>
          <w:trHeight w:val="190"/>
        </w:trPr>
        <w:tc>
          <w:tcPr>
            <w:tcW w:w="4224" w:type="pct"/>
            <w:vMerge w:val="restart"/>
            <w:tcBorders>
              <w:top w:val="single" w:sz="4" w:space="0" w:color="auto"/>
              <w:left w:val="single" w:sz="4" w:space="0" w:color="auto"/>
              <w:right w:val="single" w:sz="4" w:space="0" w:color="auto"/>
            </w:tcBorders>
            <w:shd w:val="clear" w:color="auto" w:fill="CCFFCC"/>
            <w:noWrap/>
            <w:tcMar>
              <w:top w:w="15" w:type="dxa"/>
              <w:left w:w="15" w:type="dxa"/>
              <w:bottom w:w="0" w:type="dxa"/>
              <w:right w:w="15" w:type="dxa"/>
            </w:tcMar>
          </w:tcPr>
          <w:p w:rsidR="006E0565" w:rsidRPr="00C31E6A" w:rsidRDefault="006E0565" w:rsidP="000A0DA8">
            <w:pPr>
              <w:ind w:left="487" w:hanging="487"/>
              <w:jc w:val="center"/>
              <w:rPr>
                <w:rFonts w:ascii="Times New Roman" w:hAnsi="Times New Roman"/>
                <w:b/>
                <w:bCs/>
                <w:sz w:val="16"/>
                <w:szCs w:val="16"/>
              </w:rPr>
            </w:pPr>
            <w:r w:rsidRPr="00C31E6A">
              <w:rPr>
                <w:rFonts w:ascii="Times New Roman" w:hAnsi="Times New Roman"/>
                <w:b/>
                <w:bCs/>
                <w:sz w:val="16"/>
                <w:szCs w:val="16"/>
              </w:rPr>
              <w:t>liczba punktów sprzedaży napojów alkoholowych o zawartości alkoholu powyżej 18% przeznaczonych do spożycia poza miejscem sprzedaży (sklepy):</w:t>
            </w:r>
          </w:p>
        </w:tc>
        <w:tc>
          <w:tcPr>
            <w:tcW w:w="38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E0565" w:rsidRPr="00C31E6A" w:rsidRDefault="006E0565" w:rsidP="000A0DA8">
            <w:pPr>
              <w:jc w:val="center"/>
              <w:rPr>
                <w:rFonts w:ascii="Times New Roman" w:hAnsi="Times New Roman"/>
                <w:b/>
                <w:bCs/>
                <w:sz w:val="16"/>
                <w:szCs w:val="16"/>
              </w:rPr>
            </w:pPr>
            <w:r>
              <w:rPr>
                <w:rFonts w:ascii="Times New Roman" w:hAnsi="Times New Roman"/>
                <w:b/>
                <w:bCs/>
                <w:sz w:val="16"/>
                <w:szCs w:val="16"/>
              </w:rPr>
              <w:t>2014</w:t>
            </w:r>
          </w:p>
        </w:tc>
        <w:tc>
          <w:tcPr>
            <w:tcW w:w="394" w:type="pct"/>
            <w:tcBorders>
              <w:top w:val="nil"/>
              <w:left w:val="single" w:sz="4" w:space="0" w:color="auto"/>
              <w:bottom w:val="single" w:sz="4" w:space="0" w:color="auto"/>
              <w:right w:val="single" w:sz="4" w:space="0" w:color="auto"/>
            </w:tcBorders>
            <w:vAlign w:val="bottom"/>
          </w:tcPr>
          <w:p w:rsidR="006E0565" w:rsidRPr="00C31E6A" w:rsidRDefault="006E0565" w:rsidP="000A0DA8">
            <w:pPr>
              <w:jc w:val="center"/>
              <w:rPr>
                <w:rFonts w:ascii="Times New Roman" w:hAnsi="Times New Roman"/>
                <w:b/>
                <w:bCs/>
                <w:sz w:val="16"/>
                <w:szCs w:val="16"/>
              </w:rPr>
            </w:pPr>
            <w:r>
              <w:rPr>
                <w:rFonts w:ascii="Times New Roman" w:hAnsi="Times New Roman"/>
                <w:b/>
                <w:bCs/>
                <w:sz w:val="16"/>
                <w:szCs w:val="16"/>
              </w:rPr>
              <w:t>2015</w:t>
            </w:r>
          </w:p>
        </w:tc>
      </w:tr>
      <w:tr w:rsidR="006E0565" w:rsidRPr="00C31E6A" w:rsidTr="000A0DA8">
        <w:trPr>
          <w:cantSplit/>
          <w:trHeight w:val="440"/>
        </w:trPr>
        <w:tc>
          <w:tcPr>
            <w:tcW w:w="4224" w:type="pct"/>
            <w:vMerge/>
            <w:tcBorders>
              <w:left w:val="single" w:sz="4" w:space="0" w:color="auto"/>
              <w:bottom w:val="single" w:sz="4" w:space="0" w:color="auto"/>
              <w:right w:val="single" w:sz="4" w:space="0" w:color="auto"/>
            </w:tcBorders>
            <w:shd w:val="clear" w:color="auto" w:fill="CCFFCC"/>
            <w:noWrap/>
            <w:tcMar>
              <w:top w:w="15" w:type="dxa"/>
              <w:left w:w="15" w:type="dxa"/>
              <w:bottom w:w="0" w:type="dxa"/>
              <w:right w:w="15" w:type="dxa"/>
            </w:tcMar>
          </w:tcPr>
          <w:p w:rsidR="006E0565" w:rsidRPr="00C31E6A" w:rsidRDefault="006E0565" w:rsidP="000A0DA8">
            <w:pPr>
              <w:ind w:left="487" w:hanging="487"/>
              <w:jc w:val="center"/>
              <w:rPr>
                <w:rFonts w:ascii="Times New Roman" w:hAnsi="Times New Roman"/>
                <w:b/>
                <w:bCs/>
                <w:sz w:val="16"/>
                <w:szCs w:val="16"/>
              </w:rPr>
            </w:pPr>
          </w:p>
        </w:tc>
        <w:tc>
          <w:tcPr>
            <w:tcW w:w="38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E0565" w:rsidRPr="00C31E6A" w:rsidRDefault="006E0565" w:rsidP="000A0DA8">
            <w:pPr>
              <w:jc w:val="center"/>
              <w:rPr>
                <w:rFonts w:ascii="Times New Roman" w:hAnsi="Times New Roman"/>
                <w:b/>
                <w:bCs/>
                <w:sz w:val="16"/>
                <w:szCs w:val="16"/>
              </w:rPr>
            </w:pPr>
            <w:r>
              <w:rPr>
                <w:rFonts w:ascii="Times New Roman" w:hAnsi="Times New Roman"/>
                <w:b/>
                <w:bCs/>
                <w:sz w:val="16"/>
                <w:szCs w:val="16"/>
              </w:rPr>
              <w:t>35</w:t>
            </w:r>
          </w:p>
        </w:tc>
        <w:tc>
          <w:tcPr>
            <w:tcW w:w="394" w:type="pct"/>
            <w:tcBorders>
              <w:top w:val="single" w:sz="4" w:space="0" w:color="auto"/>
              <w:left w:val="single" w:sz="4" w:space="0" w:color="auto"/>
              <w:bottom w:val="single" w:sz="4" w:space="0" w:color="auto"/>
              <w:right w:val="single" w:sz="4" w:space="0" w:color="auto"/>
            </w:tcBorders>
            <w:vAlign w:val="bottom"/>
          </w:tcPr>
          <w:p w:rsidR="006E0565" w:rsidRPr="00C31E6A" w:rsidRDefault="006E0565" w:rsidP="000A0DA8">
            <w:pPr>
              <w:jc w:val="center"/>
              <w:rPr>
                <w:rFonts w:ascii="Times New Roman" w:hAnsi="Times New Roman"/>
                <w:b/>
                <w:bCs/>
                <w:sz w:val="16"/>
                <w:szCs w:val="16"/>
              </w:rPr>
            </w:pPr>
            <w:r>
              <w:rPr>
                <w:rFonts w:ascii="Times New Roman" w:hAnsi="Times New Roman"/>
                <w:b/>
                <w:bCs/>
                <w:sz w:val="16"/>
                <w:szCs w:val="16"/>
              </w:rPr>
              <w:t>33</w:t>
            </w:r>
          </w:p>
        </w:tc>
      </w:tr>
      <w:tr w:rsidR="006E0565" w:rsidRPr="00C31E6A" w:rsidTr="000A0DA8">
        <w:trPr>
          <w:cantSplit/>
          <w:trHeight w:val="540"/>
        </w:trPr>
        <w:tc>
          <w:tcPr>
            <w:tcW w:w="4224" w:type="pct"/>
            <w:tcBorders>
              <w:top w:val="nil"/>
              <w:left w:val="single" w:sz="4" w:space="0" w:color="auto"/>
              <w:bottom w:val="single" w:sz="4" w:space="0" w:color="auto"/>
              <w:right w:val="single" w:sz="4" w:space="0" w:color="auto"/>
            </w:tcBorders>
            <w:shd w:val="clear" w:color="auto" w:fill="CCFFCC"/>
            <w:noWrap/>
            <w:tcMar>
              <w:top w:w="15" w:type="dxa"/>
              <w:left w:w="15" w:type="dxa"/>
              <w:bottom w:w="0" w:type="dxa"/>
              <w:right w:w="15" w:type="dxa"/>
            </w:tcMar>
          </w:tcPr>
          <w:p w:rsidR="006E0565" w:rsidRPr="00C31E6A" w:rsidRDefault="006E0565" w:rsidP="000A0DA8">
            <w:pPr>
              <w:ind w:left="487" w:hanging="487"/>
              <w:jc w:val="center"/>
              <w:rPr>
                <w:rFonts w:ascii="Times New Roman" w:hAnsi="Times New Roman"/>
                <w:b/>
                <w:bCs/>
                <w:sz w:val="16"/>
                <w:szCs w:val="16"/>
              </w:rPr>
            </w:pPr>
            <w:r w:rsidRPr="00C31E6A">
              <w:rPr>
                <w:rFonts w:ascii="Times New Roman" w:hAnsi="Times New Roman"/>
                <w:b/>
                <w:bCs/>
                <w:sz w:val="16"/>
                <w:szCs w:val="16"/>
              </w:rPr>
              <w:t>liczba punktów sprzedaży napojów alkoholowych o zawartości alkoholu powyżej 18% przeznaczonych do spożycia</w:t>
            </w:r>
            <w:r>
              <w:rPr>
                <w:rFonts w:ascii="Times New Roman" w:hAnsi="Times New Roman"/>
                <w:b/>
                <w:bCs/>
                <w:sz w:val="16"/>
                <w:szCs w:val="16"/>
              </w:rPr>
              <w:t xml:space="preserve"> w </w:t>
            </w:r>
            <w:r w:rsidRPr="00C31E6A">
              <w:rPr>
                <w:rFonts w:ascii="Times New Roman" w:hAnsi="Times New Roman"/>
                <w:b/>
                <w:bCs/>
                <w:sz w:val="16"/>
                <w:szCs w:val="16"/>
              </w:rPr>
              <w:t>miejscu sprzedaży (lokale gastronomiczne):</w:t>
            </w:r>
          </w:p>
        </w:tc>
        <w:tc>
          <w:tcPr>
            <w:tcW w:w="38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E0565" w:rsidRPr="00C31E6A" w:rsidRDefault="006E0565" w:rsidP="000A0DA8">
            <w:pPr>
              <w:jc w:val="center"/>
              <w:rPr>
                <w:rFonts w:ascii="Times New Roman" w:hAnsi="Times New Roman"/>
                <w:b/>
                <w:bCs/>
                <w:sz w:val="16"/>
                <w:szCs w:val="16"/>
              </w:rPr>
            </w:pPr>
            <w:r>
              <w:rPr>
                <w:rFonts w:ascii="Times New Roman" w:hAnsi="Times New Roman"/>
                <w:b/>
                <w:bCs/>
                <w:sz w:val="16"/>
                <w:szCs w:val="16"/>
              </w:rPr>
              <w:t>15</w:t>
            </w:r>
          </w:p>
        </w:tc>
        <w:tc>
          <w:tcPr>
            <w:tcW w:w="394" w:type="pct"/>
            <w:tcBorders>
              <w:top w:val="nil"/>
              <w:left w:val="nil"/>
              <w:bottom w:val="single" w:sz="4" w:space="0" w:color="auto"/>
              <w:right w:val="single" w:sz="4" w:space="0" w:color="auto"/>
            </w:tcBorders>
            <w:vAlign w:val="bottom"/>
          </w:tcPr>
          <w:p w:rsidR="006E0565" w:rsidRPr="00C31E6A" w:rsidRDefault="006E0565" w:rsidP="000A0DA8">
            <w:pPr>
              <w:jc w:val="center"/>
              <w:rPr>
                <w:rFonts w:ascii="Times New Roman" w:hAnsi="Times New Roman"/>
                <w:b/>
                <w:bCs/>
                <w:sz w:val="16"/>
                <w:szCs w:val="16"/>
              </w:rPr>
            </w:pPr>
            <w:r>
              <w:rPr>
                <w:rFonts w:ascii="Times New Roman" w:hAnsi="Times New Roman"/>
                <w:b/>
                <w:bCs/>
                <w:sz w:val="16"/>
                <w:szCs w:val="16"/>
              </w:rPr>
              <w:t>15</w:t>
            </w:r>
          </w:p>
        </w:tc>
      </w:tr>
    </w:tbl>
    <w:p w:rsidR="006E0565" w:rsidRPr="00C31E6A" w:rsidRDefault="006E0565" w:rsidP="006E0565">
      <w:pPr>
        <w:ind w:right="567"/>
        <w:jc w:val="center"/>
        <w:rPr>
          <w:rFonts w:ascii="Times New Roman" w:hAnsi="Times New Roman"/>
          <w:b/>
          <w:sz w:val="16"/>
          <w:szCs w:val="16"/>
        </w:rPr>
      </w:pPr>
    </w:p>
    <w:tbl>
      <w:tblPr>
        <w:tblW w:w="5125" w:type="pct"/>
        <w:tblInd w:w="-127" w:type="dxa"/>
        <w:tblLayout w:type="fixed"/>
        <w:tblCellMar>
          <w:left w:w="0" w:type="dxa"/>
          <w:right w:w="0" w:type="dxa"/>
        </w:tblCellMar>
        <w:tblLook w:val="0000" w:firstRow="0" w:lastRow="0" w:firstColumn="0" w:lastColumn="0" w:noHBand="0" w:noVBand="0"/>
      </w:tblPr>
      <w:tblGrid>
        <w:gridCol w:w="7847"/>
        <w:gridCol w:w="721"/>
        <w:gridCol w:w="721"/>
      </w:tblGrid>
      <w:tr w:rsidR="006E0565" w:rsidRPr="00C31E6A" w:rsidTr="000A0DA8">
        <w:trPr>
          <w:trHeight w:val="285"/>
        </w:trPr>
        <w:tc>
          <w:tcPr>
            <w:tcW w:w="5000" w:type="pct"/>
            <w:gridSpan w:val="3"/>
            <w:tcBorders>
              <w:top w:val="single" w:sz="4" w:space="0" w:color="auto"/>
              <w:left w:val="single" w:sz="4" w:space="0" w:color="auto"/>
              <w:bottom w:val="single" w:sz="4" w:space="0" w:color="auto"/>
              <w:right w:val="single" w:sz="4" w:space="0" w:color="000000"/>
            </w:tcBorders>
            <w:shd w:val="clear" w:color="auto" w:fill="CCFFCC"/>
            <w:noWrap/>
            <w:tcMar>
              <w:top w:w="15" w:type="dxa"/>
              <w:left w:w="15" w:type="dxa"/>
              <w:bottom w:w="0" w:type="dxa"/>
              <w:right w:w="15" w:type="dxa"/>
            </w:tcMar>
            <w:vAlign w:val="bottom"/>
          </w:tcPr>
          <w:p w:rsidR="006E0565" w:rsidRPr="00C31E6A" w:rsidRDefault="006E0565" w:rsidP="000A0DA8">
            <w:pPr>
              <w:jc w:val="center"/>
              <w:rPr>
                <w:rFonts w:ascii="Times New Roman" w:hAnsi="Times New Roman"/>
                <w:b/>
                <w:bCs/>
                <w:sz w:val="16"/>
                <w:szCs w:val="16"/>
              </w:rPr>
            </w:pPr>
            <w:r w:rsidRPr="00C31E6A">
              <w:rPr>
                <w:rFonts w:ascii="Times New Roman" w:hAnsi="Times New Roman"/>
                <w:b/>
                <w:bCs/>
                <w:sz w:val="16"/>
                <w:szCs w:val="16"/>
              </w:rPr>
              <w:t>liczba zezwoleń uprawniających do sprzedaży napojów alkoholowych</w:t>
            </w:r>
          </w:p>
        </w:tc>
      </w:tr>
      <w:tr w:rsidR="006E0565" w:rsidRPr="00C31E6A" w:rsidTr="000A0DA8">
        <w:trPr>
          <w:cantSplit/>
          <w:trHeight w:val="170"/>
        </w:trPr>
        <w:tc>
          <w:tcPr>
            <w:tcW w:w="4224" w:type="pct"/>
            <w:vMerge w:val="restart"/>
            <w:tcBorders>
              <w:top w:val="single" w:sz="4" w:space="0" w:color="auto"/>
              <w:left w:val="single" w:sz="4" w:space="0" w:color="auto"/>
              <w:right w:val="single" w:sz="4" w:space="0" w:color="auto"/>
            </w:tcBorders>
            <w:shd w:val="clear" w:color="auto" w:fill="CCFFCC"/>
            <w:noWrap/>
            <w:tcMar>
              <w:top w:w="15" w:type="dxa"/>
              <w:left w:w="15" w:type="dxa"/>
              <w:bottom w:w="0" w:type="dxa"/>
              <w:right w:w="15" w:type="dxa"/>
            </w:tcMar>
          </w:tcPr>
          <w:p w:rsidR="006E0565" w:rsidRPr="00C31E6A" w:rsidRDefault="006E0565" w:rsidP="000A0DA8">
            <w:pPr>
              <w:ind w:left="487" w:hanging="487"/>
              <w:jc w:val="center"/>
              <w:rPr>
                <w:rFonts w:ascii="Times New Roman" w:hAnsi="Times New Roman"/>
                <w:b/>
                <w:bCs/>
                <w:sz w:val="16"/>
                <w:szCs w:val="16"/>
              </w:rPr>
            </w:pPr>
            <w:r w:rsidRPr="00C31E6A">
              <w:rPr>
                <w:rFonts w:ascii="Times New Roman" w:hAnsi="Times New Roman"/>
                <w:b/>
                <w:bCs/>
                <w:sz w:val="16"/>
                <w:szCs w:val="16"/>
              </w:rPr>
              <w:t>liczba zezwoleń na sprzedaż napojów alkoholowych przeznaczonych do spożycia poza miejscem sprzedaży (sklepy):</w:t>
            </w:r>
          </w:p>
        </w:tc>
        <w:tc>
          <w:tcPr>
            <w:tcW w:w="38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E0565" w:rsidRPr="00087247" w:rsidRDefault="006E0565" w:rsidP="000A0DA8">
            <w:pPr>
              <w:jc w:val="center"/>
              <w:rPr>
                <w:rFonts w:ascii="Times New Roman" w:hAnsi="Times New Roman"/>
                <w:b/>
                <w:bCs/>
                <w:sz w:val="16"/>
                <w:szCs w:val="16"/>
              </w:rPr>
            </w:pPr>
            <w:r w:rsidRPr="00087247">
              <w:rPr>
                <w:rFonts w:ascii="Times New Roman" w:hAnsi="Times New Roman"/>
                <w:b/>
                <w:sz w:val="16"/>
                <w:szCs w:val="16"/>
              </w:rPr>
              <w:t>2014</w:t>
            </w:r>
          </w:p>
        </w:tc>
        <w:tc>
          <w:tcPr>
            <w:tcW w:w="388" w:type="pct"/>
            <w:tcBorders>
              <w:top w:val="single" w:sz="4" w:space="0" w:color="auto"/>
              <w:left w:val="single" w:sz="4" w:space="0" w:color="auto"/>
              <w:bottom w:val="single" w:sz="4" w:space="0" w:color="auto"/>
              <w:right w:val="single" w:sz="4" w:space="0" w:color="auto"/>
            </w:tcBorders>
            <w:vAlign w:val="bottom"/>
          </w:tcPr>
          <w:p w:rsidR="006E0565" w:rsidRPr="00C31E6A" w:rsidRDefault="006E0565" w:rsidP="000A0DA8">
            <w:pPr>
              <w:jc w:val="center"/>
              <w:rPr>
                <w:rFonts w:ascii="Times New Roman" w:hAnsi="Times New Roman"/>
                <w:b/>
                <w:bCs/>
                <w:sz w:val="16"/>
                <w:szCs w:val="16"/>
              </w:rPr>
            </w:pPr>
            <w:r>
              <w:rPr>
                <w:rFonts w:ascii="Times New Roman" w:hAnsi="Times New Roman"/>
                <w:b/>
                <w:bCs/>
                <w:sz w:val="16"/>
                <w:szCs w:val="16"/>
              </w:rPr>
              <w:t>2015</w:t>
            </w:r>
          </w:p>
        </w:tc>
      </w:tr>
      <w:tr w:rsidR="006E0565" w:rsidRPr="00C31E6A" w:rsidTr="000A0DA8">
        <w:trPr>
          <w:cantSplit/>
          <w:trHeight w:val="460"/>
        </w:trPr>
        <w:tc>
          <w:tcPr>
            <w:tcW w:w="4224" w:type="pct"/>
            <w:vMerge/>
            <w:tcBorders>
              <w:left w:val="single" w:sz="4" w:space="0" w:color="auto"/>
              <w:bottom w:val="single" w:sz="4" w:space="0" w:color="auto"/>
              <w:right w:val="single" w:sz="4" w:space="0" w:color="auto"/>
            </w:tcBorders>
            <w:shd w:val="clear" w:color="auto" w:fill="CCFFCC"/>
            <w:noWrap/>
            <w:tcMar>
              <w:top w:w="15" w:type="dxa"/>
              <w:left w:w="15" w:type="dxa"/>
              <w:bottom w:w="0" w:type="dxa"/>
              <w:right w:w="15" w:type="dxa"/>
            </w:tcMar>
          </w:tcPr>
          <w:p w:rsidR="006E0565" w:rsidRPr="00C31E6A" w:rsidRDefault="006E0565" w:rsidP="000A0DA8">
            <w:pPr>
              <w:ind w:left="487" w:hanging="487"/>
              <w:jc w:val="center"/>
              <w:rPr>
                <w:rFonts w:ascii="Times New Roman" w:hAnsi="Times New Roman"/>
                <w:b/>
                <w:bCs/>
                <w:sz w:val="16"/>
                <w:szCs w:val="16"/>
              </w:rPr>
            </w:pPr>
          </w:p>
        </w:tc>
        <w:tc>
          <w:tcPr>
            <w:tcW w:w="38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E0565" w:rsidRPr="00A23D8F" w:rsidRDefault="006E0565" w:rsidP="000A0DA8">
            <w:pPr>
              <w:jc w:val="center"/>
              <w:rPr>
                <w:rFonts w:ascii="Times New Roman" w:hAnsi="Times New Roman"/>
                <w:b/>
                <w:sz w:val="16"/>
                <w:szCs w:val="16"/>
              </w:rPr>
            </w:pPr>
            <w:r w:rsidRPr="00A23D8F">
              <w:rPr>
                <w:rFonts w:ascii="Times New Roman" w:hAnsi="Times New Roman"/>
                <w:b/>
                <w:sz w:val="16"/>
                <w:szCs w:val="16"/>
              </w:rPr>
              <w:t>125</w:t>
            </w:r>
          </w:p>
        </w:tc>
        <w:tc>
          <w:tcPr>
            <w:tcW w:w="388" w:type="pct"/>
            <w:tcBorders>
              <w:top w:val="single" w:sz="4" w:space="0" w:color="auto"/>
              <w:left w:val="single" w:sz="4" w:space="0" w:color="auto"/>
              <w:bottom w:val="single" w:sz="4" w:space="0" w:color="auto"/>
              <w:right w:val="single" w:sz="4" w:space="0" w:color="auto"/>
            </w:tcBorders>
            <w:vAlign w:val="bottom"/>
          </w:tcPr>
          <w:p w:rsidR="006E0565" w:rsidRPr="00C31E6A" w:rsidRDefault="006E0565" w:rsidP="000A0DA8">
            <w:pPr>
              <w:jc w:val="center"/>
              <w:rPr>
                <w:rFonts w:ascii="Times New Roman" w:hAnsi="Times New Roman"/>
                <w:b/>
                <w:bCs/>
                <w:sz w:val="16"/>
                <w:szCs w:val="16"/>
              </w:rPr>
            </w:pPr>
            <w:r>
              <w:rPr>
                <w:rFonts w:ascii="Times New Roman" w:hAnsi="Times New Roman"/>
                <w:b/>
                <w:bCs/>
                <w:sz w:val="16"/>
                <w:szCs w:val="16"/>
              </w:rPr>
              <w:t>45</w:t>
            </w:r>
          </w:p>
        </w:tc>
      </w:tr>
      <w:tr w:rsidR="006E0565" w:rsidRPr="00C31E6A" w:rsidTr="000A0DA8">
        <w:trPr>
          <w:cantSplit/>
          <w:trHeight w:val="540"/>
        </w:trPr>
        <w:tc>
          <w:tcPr>
            <w:tcW w:w="4224" w:type="pct"/>
            <w:tcBorders>
              <w:top w:val="nil"/>
              <w:left w:val="single" w:sz="4" w:space="0" w:color="auto"/>
              <w:bottom w:val="single" w:sz="4" w:space="0" w:color="auto"/>
              <w:right w:val="single" w:sz="4" w:space="0" w:color="auto"/>
            </w:tcBorders>
            <w:shd w:val="clear" w:color="auto" w:fill="CCFFCC"/>
            <w:noWrap/>
            <w:tcMar>
              <w:top w:w="15" w:type="dxa"/>
              <w:left w:w="15" w:type="dxa"/>
              <w:bottom w:w="0" w:type="dxa"/>
              <w:right w:w="15" w:type="dxa"/>
            </w:tcMar>
          </w:tcPr>
          <w:p w:rsidR="006E0565" w:rsidRPr="00C31E6A" w:rsidRDefault="006E0565" w:rsidP="000A0DA8">
            <w:pPr>
              <w:ind w:left="487" w:hanging="487"/>
              <w:jc w:val="center"/>
              <w:rPr>
                <w:rFonts w:ascii="Times New Roman" w:hAnsi="Times New Roman"/>
                <w:b/>
                <w:bCs/>
                <w:sz w:val="16"/>
                <w:szCs w:val="16"/>
              </w:rPr>
            </w:pPr>
            <w:r w:rsidRPr="00C31E6A">
              <w:rPr>
                <w:rFonts w:ascii="Times New Roman" w:hAnsi="Times New Roman"/>
                <w:b/>
                <w:bCs/>
                <w:sz w:val="16"/>
                <w:szCs w:val="16"/>
              </w:rPr>
              <w:t xml:space="preserve">liczba zezwoleń na sprzedaż napojów alkoholowych przeznaczonych do spożycia </w:t>
            </w:r>
            <w:r w:rsidRPr="00C31E6A">
              <w:rPr>
                <w:rFonts w:ascii="Times New Roman" w:hAnsi="Times New Roman"/>
                <w:b/>
                <w:bCs/>
                <w:sz w:val="16"/>
                <w:szCs w:val="16"/>
              </w:rPr>
              <w:br/>
              <w:t>w miejscu sprzedaży (lokale gastronomiczne):</w:t>
            </w:r>
          </w:p>
        </w:tc>
        <w:tc>
          <w:tcPr>
            <w:tcW w:w="38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E0565" w:rsidRPr="00C31E6A" w:rsidRDefault="006E0565" w:rsidP="000A0DA8">
            <w:pPr>
              <w:jc w:val="center"/>
              <w:rPr>
                <w:rFonts w:ascii="Times New Roman" w:hAnsi="Times New Roman"/>
                <w:b/>
                <w:bCs/>
                <w:sz w:val="16"/>
                <w:szCs w:val="16"/>
              </w:rPr>
            </w:pPr>
            <w:r>
              <w:rPr>
                <w:rFonts w:ascii="Times New Roman" w:hAnsi="Times New Roman"/>
                <w:b/>
                <w:bCs/>
                <w:sz w:val="16"/>
                <w:szCs w:val="16"/>
              </w:rPr>
              <w:t>62</w:t>
            </w:r>
          </w:p>
        </w:tc>
        <w:tc>
          <w:tcPr>
            <w:tcW w:w="388" w:type="pct"/>
            <w:tcBorders>
              <w:top w:val="nil"/>
              <w:left w:val="nil"/>
              <w:bottom w:val="single" w:sz="4" w:space="0" w:color="auto"/>
              <w:right w:val="single" w:sz="4" w:space="0" w:color="auto"/>
            </w:tcBorders>
            <w:vAlign w:val="bottom"/>
          </w:tcPr>
          <w:p w:rsidR="006E0565" w:rsidRPr="00C31E6A" w:rsidRDefault="006E0565" w:rsidP="000A0DA8">
            <w:pPr>
              <w:jc w:val="center"/>
              <w:rPr>
                <w:rFonts w:ascii="Times New Roman" w:hAnsi="Times New Roman"/>
                <w:b/>
                <w:bCs/>
                <w:sz w:val="16"/>
                <w:szCs w:val="16"/>
              </w:rPr>
            </w:pPr>
            <w:r>
              <w:rPr>
                <w:rFonts w:ascii="Times New Roman" w:hAnsi="Times New Roman"/>
                <w:b/>
                <w:bCs/>
                <w:sz w:val="16"/>
                <w:szCs w:val="16"/>
              </w:rPr>
              <w:t>28</w:t>
            </w:r>
          </w:p>
        </w:tc>
      </w:tr>
    </w:tbl>
    <w:p w:rsidR="006E0565" w:rsidRPr="00087247" w:rsidRDefault="006E0565" w:rsidP="006E0565">
      <w:pPr>
        <w:tabs>
          <w:tab w:val="left" w:pos="0"/>
        </w:tabs>
        <w:spacing w:after="0" w:line="360" w:lineRule="auto"/>
        <w:jc w:val="both"/>
        <w:rPr>
          <w:rFonts w:ascii="Times New Roman" w:hAnsi="Times New Roman"/>
          <w:i/>
          <w:sz w:val="20"/>
          <w:szCs w:val="20"/>
        </w:rPr>
      </w:pPr>
    </w:p>
    <w:tbl>
      <w:tblPr>
        <w:tblW w:w="5125" w:type="pct"/>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5"/>
        <w:gridCol w:w="1128"/>
        <w:gridCol w:w="1007"/>
        <w:gridCol w:w="879"/>
        <w:gridCol w:w="1003"/>
        <w:gridCol w:w="1254"/>
        <w:gridCol w:w="1005"/>
        <w:gridCol w:w="754"/>
        <w:gridCol w:w="1254"/>
      </w:tblGrid>
      <w:tr w:rsidR="006E0565" w:rsidRPr="00C31E6A" w:rsidTr="000A0DA8">
        <w:trPr>
          <w:trHeight w:val="285"/>
        </w:trPr>
        <w:tc>
          <w:tcPr>
            <w:tcW w:w="5000" w:type="pct"/>
            <w:gridSpan w:val="9"/>
            <w:shd w:val="clear" w:color="auto" w:fill="CCFFCC"/>
            <w:noWrap/>
            <w:tcMar>
              <w:top w:w="15" w:type="dxa"/>
              <w:left w:w="15" w:type="dxa"/>
              <w:bottom w:w="0" w:type="dxa"/>
              <w:right w:w="15" w:type="dxa"/>
            </w:tcMar>
            <w:vAlign w:val="bottom"/>
          </w:tcPr>
          <w:p w:rsidR="006E0565" w:rsidRPr="00C31E6A" w:rsidRDefault="006E0565" w:rsidP="000A0DA8">
            <w:pPr>
              <w:spacing w:after="0" w:line="240" w:lineRule="auto"/>
              <w:jc w:val="center"/>
              <w:rPr>
                <w:rFonts w:ascii="Times New Roman" w:hAnsi="Times New Roman"/>
                <w:b/>
                <w:bCs/>
                <w:sz w:val="16"/>
                <w:szCs w:val="16"/>
              </w:rPr>
            </w:pPr>
            <w:r w:rsidRPr="00C31E6A">
              <w:rPr>
                <w:rFonts w:ascii="Times New Roman" w:hAnsi="Times New Roman"/>
                <w:b/>
                <w:bCs/>
                <w:sz w:val="16"/>
                <w:szCs w:val="16"/>
              </w:rPr>
              <w:t>liczba zezwoleń na sprzedaż napojów alkoholowych wydanych</w:t>
            </w:r>
            <w:r>
              <w:rPr>
                <w:rFonts w:ascii="Times New Roman" w:hAnsi="Times New Roman"/>
                <w:b/>
                <w:bCs/>
                <w:sz w:val="16"/>
                <w:szCs w:val="16"/>
              </w:rPr>
              <w:t xml:space="preserve"> w </w:t>
            </w:r>
            <w:r w:rsidRPr="00C31E6A">
              <w:rPr>
                <w:rFonts w:ascii="Times New Roman" w:hAnsi="Times New Roman"/>
                <w:b/>
                <w:bCs/>
                <w:sz w:val="16"/>
                <w:szCs w:val="16"/>
              </w:rPr>
              <w:t>2015 roku</w:t>
            </w:r>
          </w:p>
        </w:tc>
      </w:tr>
      <w:tr w:rsidR="006E0565" w:rsidRPr="00C31E6A" w:rsidTr="000A0DA8">
        <w:trPr>
          <w:trHeight w:val="285"/>
        </w:trPr>
        <w:tc>
          <w:tcPr>
            <w:tcW w:w="2162" w:type="pct"/>
            <w:gridSpan w:val="4"/>
            <w:shd w:val="clear" w:color="auto" w:fill="CCFFCC"/>
            <w:noWrap/>
            <w:tcMar>
              <w:top w:w="15" w:type="dxa"/>
              <w:left w:w="15" w:type="dxa"/>
              <w:bottom w:w="0" w:type="dxa"/>
              <w:right w:w="15" w:type="dxa"/>
            </w:tcMar>
            <w:vAlign w:val="bottom"/>
          </w:tcPr>
          <w:p w:rsidR="006E0565" w:rsidRPr="00C31E6A" w:rsidRDefault="006E0565" w:rsidP="000A0DA8">
            <w:pPr>
              <w:spacing w:after="0" w:line="240" w:lineRule="auto"/>
              <w:jc w:val="center"/>
              <w:rPr>
                <w:rFonts w:ascii="Times New Roman" w:hAnsi="Times New Roman"/>
                <w:b/>
                <w:bCs/>
                <w:sz w:val="16"/>
                <w:szCs w:val="16"/>
              </w:rPr>
            </w:pPr>
            <w:r w:rsidRPr="00C31E6A">
              <w:rPr>
                <w:rFonts w:ascii="Times New Roman" w:hAnsi="Times New Roman"/>
                <w:b/>
                <w:bCs/>
                <w:sz w:val="16"/>
                <w:szCs w:val="16"/>
              </w:rPr>
              <w:t>1) poza miejscem sprzedaży</w:t>
            </w:r>
          </w:p>
        </w:tc>
        <w:tc>
          <w:tcPr>
            <w:tcW w:w="2162" w:type="pct"/>
            <w:gridSpan w:val="4"/>
            <w:shd w:val="clear" w:color="auto" w:fill="CCFFCC"/>
            <w:noWrap/>
            <w:tcMar>
              <w:top w:w="15" w:type="dxa"/>
              <w:left w:w="15" w:type="dxa"/>
              <w:bottom w:w="0" w:type="dxa"/>
              <w:right w:w="15" w:type="dxa"/>
            </w:tcMar>
            <w:vAlign w:val="bottom"/>
          </w:tcPr>
          <w:p w:rsidR="006E0565" w:rsidRPr="00C31E6A" w:rsidRDefault="006E0565" w:rsidP="000A0DA8">
            <w:pPr>
              <w:spacing w:after="0" w:line="240" w:lineRule="auto"/>
              <w:jc w:val="center"/>
              <w:rPr>
                <w:rFonts w:ascii="Times New Roman" w:hAnsi="Times New Roman"/>
                <w:b/>
                <w:bCs/>
                <w:sz w:val="16"/>
                <w:szCs w:val="16"/>
              </w:rPr>
            </w:pPr>
            <w:r w:rsidRPr="00C31E6A">
              <w:rPr>
                <w:rFonts w:ascii="Times New Roman" w:hAnsi="Times New Roman"/>
                <w:b/>
                <w:bCs/>
                <w:sz w:val="16"/>
                <w:szCs w:val="16"/>
              </w:rPr>
              <w:t>2)</w:t>
            </w:r>
            <w:r>
              <w:rPr>
                <w:rFonts w:ascii="Times New Roman" w:hAnsi="Times New Roman"/>
                <w:b/>
                <w:bCs/>
                <w:sz w:val="16"/>
                <w:szCs w:val="16"/>
              </w:rPr>
              <w:t xml:space="preserve"> w </w:t>
            </w:r>
            <w:r w:rsidRPr="00C31E6A">
              <w:rPr>
                <w:rFonts w:ascii="Times New Roman" w:hAnsi="Times New Roman"/>
                <w:b/>
                <w:bCs/>
                <w:sz w:val="16"/>
                <w:szCs w:val="16"/>
              </w:rPr>
              <w:t>miejscu sprzedaży</w:t>
            </w:r>
          </w:p>
        </w:tc>
        <w:tc>
          <w:tcPr>
            <w:tcW w:w="676" w:type="pct"/>
            <w:shd w:val="clear" w:color="auto" w:fill="CCFFCC"/>
            <w:noWrap/>
            <w:tcMar>
              <w:top w:w="15" w:type="dxa"/>
              <w:left w:w="15" w:type="dxa"/>
              <w:bottom w:w="0" w:type="dxa"/>
              <w:right w:w="15" w:type="dxa"/>
            </w:tcMar>
            <w:vAlign w:val="bottom"/>
          </w:tcPr>
          <w:p w:rsidR="006E0565" w:rsidRPr="00C31E6A" w:rsidRDefault="006E0565" w:rsidP="000A0DA8">
            <w:pPr>
              <w:spacing w:after="0" w:line="240" w:lineRule="auto"/>
              <w:rPr>
                <w:rFonts w:ascii="Times New Roman" w:hAnsi="Times New Roman"/>
                <w:b/>
                <w:bCs/>
                <w:sz w:val="16"/>
                <w:szCs w:val="16"/>
              </w:rPr>
            </w:pPr>
            <w:r w:rsidRPr="00C31E6A">
              <w:rPr>
                <w:rFonts w:ascii="Times New Roman" w:hAnsi="Times New Roman"/>
                <w:b/>
                <w:bCs/>
                <w:sz w:val="16"/>
                <w:szCs w:val="16"/>
              </w:rPr>
              <w:t> </w:t>
            </w:r>
          </w:p>
        </w:tc>
      </w:tr>
      <w:tr w:rsidR="006E0565" w:rsidRPr="00C31E6A" w:rsidTr="000A0DA8">
        <w:trPr>
          <w:trHeight w:val="285"/>
        </w:trPr>
        <w:tc>
          <w:tcPr>
            <w:tcW w:w="1689" w:type="pct"/>
            <w:gridSpan w:val="3"/>
            <w:shd w:val="clear" w:color="auto" w:fill="CCFFCC"/>
            <w:noWrap/>
            <w:tcMar>
              <w:top w:w="15" w:type="dxa"/>
              <w:left w:w="15" w:type="dxa"/>
              <w:bottom w:w="0" w:type="dxa"/>
              <w:right w:w="15" w:type="dxa"/>
            </w:tcMar>
            <w:vAlign w:val="bottom"/>
          </w:tcPr>
          <w:p w:rsidR="006E0565" w:rsidRPr="00C31E6A" w:rsidRDefault="006E0565" w:rsidP="000A0DA8">
            <w:pPr>
              <w:spacing w:after="0" w:line="240" w:lineRule="auto"/>
              <w:jc w:val="center"/>
              <w:rPr>
                <w:rFonts w:ascii="Times New Roman" w:hAnsi="Times New Roman"/>
                <w:b/>
                <w:bCs/>
                <w:sz w:val="16"/>
                <w:szCs w:val="16"/>
              </w:rPr>
            </w:pPr>
            <w:r w:rsidRPr="00C31E6A">
              <w:rPr>
                <w:rFonts w:ascii="Times New Roman" w:hAnsi="Times New Roman"/>
                <w:b/>
                <w:bCs/>
                <w:sz w:val="16"/>
                <w:szCs w:val="16"/>
              </w:rPr>
              <w:t>według zawartości alkoholu</w:t>
            </w:r>
          </w:p>
        </w:tc>
        <w:tc>
          <w:tcPr>
            <w:tcW w:w="473" w:type="pct"/>
            <w:shd w:val="clear" w:color="auto" w:fill="CCFFCC"/>
            <w:noWrap/>
            <w:tcMar>
              <w:top w:w="15" w:type="dxa"/>
              <w:left w:w="15" w:type="dxa"/>
              <w:bottom w:w="0" w:type="dxa"/>
              <w:right w:w="15" w:type="dxa"/>
            </w:tcMar>
            <w:vAlign w:val="bottom"/>
          </w:tcPr>
          <w:p w:rsidR="006E0565" w:rsidRPr="00C31E6A" w:rsidRDefault="006E0565" w:rsidP="000A0DA8">
            <w:pPr>
              <w:spacing w:after="0" w:line="240" w:lineRule="auto"/>
              <w:rPr>
                <w:rFonts w:ascii="Times New Roman" w:hAnsi="Times New Roman"/>
                <w:b/>
                <w:bCs/>
                <w:sz w:val="16"/>
                <w:szCs w:val="16"/>
              </w:rPr>
            </w:pPr>
            <w:r w:rsidRPr="00C31E6A">
              <w:rPr>
                <w:rFonts w:ascii="Times New Roman" w:hAnsi="Times New Roman"/>
                <w:b/>
                <w:bCs/>
                <w:sz w:val="16"/>
                <w:szCs w:val="16"/>
              </w:rPr>
              <w:t> </w:t>
            </w:r>
          </w:p>
        </w:tc>
        <w:tc>
          <w:tcPr>
            <w:tcW w:w="1756" w:type="pct"/>
            <w:gridSpan w:val="3"/>
            <w:shd w:val="clear" w:color="auto" w:fill="CCFFCC"/>
            <w:noWrap/>
            <w:tcMar>
              <w:top w:w="15" w:type="dxa"/>
              <w:left w:w="15" w:type="dxa"/>
              <w:bottom w:w="0" w:type="dxa"/>
              <w:right w:w="15" w:type="dxa"/>
            </w:tcMar>
            <w:vAlign w:val="bottom"/>
          </w:tcPr>
          <w:p w:rsidR="006E0565" w:rsidRPr="00C31E6A" w:rsidRDefault="006E0565" w:rsidP="000A0DA8">
            <w:pPr>
              <w:spacing w:after="0" w:line="240" w:lineRule="auto"/>
              <w:jc w:val="center"/>
              <w:rPr>
                <w:rFonts w:ascii="Times New Roman" w:hAnsi="Times New Roman"/>
                <w:b/>
                <w:bCs/>
                <w:sz w:val="16"/>
                <w:szCs w:val="16"/>
              </w:rPr>
            </w:pPr>
            <w:r w:rsidRPr="00C31E6A">
              <w:rPr>
                <w:rFonts w:ascii="Times New Roman" w:hAnsi="Times New Roman"/>
                <w:b/>
                <w:bCs/>
                <w:sz w:val="16"/>
                <w:szCs w:val="16"/>
              </w:rPr>
              <w:t>według zawartości alkoholu</w:t>
            </w:r>
          </w:p>
        </w:tc>
        <w:tc>
          <w:tcPr>
            <w:tcW w:w="406" w:type="pct"/>
            <w:shd w:val="clear" w:color="auto" w:fill="CCFFCC"/>
            <w:noWrap/>
            <w:tcMar>
              <w:top w:w="15" w:type="dxa"/>
              <w:left w:w="15" w:type="dxa"/>
              <w:bottom w:w="0" w:type="dxa"/>
              <w:right w:w="15" w:type="dxa"/>
            </w:tcMar>
            <w:vAlign w:val="bottom"/>
          </w:tcPr>
          <w:p w:rsidR="006E0565" w:rsidRPr="00C31E6A" w:rsidRDefault="006E0565" w:rsidP="000A0DA8">
            <w:pPr>
              <w:spacing w:after="0" w:line="240" w:lineRule="auto"/>
              <w:rPr>
                <w:rFonts w:ascii="Times New Roman" w:hAnsi="Times New Roman"/>
                <w:b/>
                <w:bCs/>
                <w:sz w:val="16"/>
                <w:szCs w:val="16"/>
              </w:rPr>
            </w:pPr>
            <w:r w:rsidRPr="00C31E6A">
              <w:rPr>
                <w:rFonts w:ascii="Times New Roman" w:hAnsi="Times New Roman"/>
                <w:b/>
                <w:bCs/>
                <w:sz w:val="16"/>
                <w:szCs w:val="16"/>
              </w:rPr>
              <w:t> </w:t>
            </w:r>
          </w:p>
        </w:tc>
        <w:tc>
          <w:tcPr>
            <w:tcW w:w="676" w:type="pct"/>
            <w:shd w:val="clear" w:color="auto" w:fill="CCFFCC"/>
            <w:noWrap/>
            <w:tcMar>
              <w:top w:w="15" w:type="dxa"/>
              <w:left w:w="15" w:type="dxa"/>
              <w:bottom w:w="0" w:type="dxa"/>
              <w:right w:w="15" w:type="dxa"/>
            </w:tcMar>
            <w:vAlign w:val="bottom"/>
          </w:tcPr>
          <w:p w:rsidR="006E0565" w:rsidRPr="00C31E6A" w:rsidRDefault="006E0565" w:rsidP="000A0DA8">
            <w:pPr>
              <w:spacing w:after="0" w:line="240" w:lineRule="auto"/>
              <w:rPr>
                <w:rFonts w:ascii="Times New Roman" w:hAnsi="Times New Roman"/>
                <w:b/>
                <w:bCs/>
                <w:sz w:val="16"/>
                <w:szCs w:val="16"/>
              </w:rPr>
            </w:pPr>
            <w:r w:rsidRPr="00C31E6A">
              <w:rPr>
                <w:rFonts w:ascii="Times New Roman" w:hAnsi="Times New Roman"/>
                <w:b/>
                <w:bCs/>
                <w:sz w:val="16"/>
                <w:szCs w:val="16"/>
              </w:rPr>
              <w:t> </w:t>
            </w:r>
          </w:p>
        </w:tc>
      </w:tr>
      <w:tr w:rsidR="006E0565" w:rsidRPr="00C31E6A" w:rsidTr="000A0DA8">
        <w:trPr>
          <w:trHeight w:val="893"/>
        </w:trPr>
        <w:tc>
          <w:tcPr>
            <w:tcW w:w="541" w:type="pct"/>
            <w:shd w:val="clear" w:color="auto" w:fill="CCFFCC"/>
            <w:tcMar>
              <w:top w:w="15" w:type="dxa"/>
              <w:left w:w="15" w:type="dxa"/>
              <w:bottom w:w="0" w:type="dxa"/>
              <w:right w:w="15" w:type="dxa"/>
            </w:tcMar>
          </w:tcPr>
          <w:p w:rsidR="006E0565" w:rsidRPr="00C31E6A" w:rsidRDefault="006E0565" w:rsidP="000A0DA8">
            <w:pPr>
              <w:spacing w:after="0" w:line="240" w:lineRule="auto"/>
              <w:jc w:val="center"/>
              <w:rPr>
                <w:rFonts w:ascii="Times New Roman" w:hAnsi="Times New Roman"/>
                <w:b/>
                <w:bCs/>
                <w:sz w:val="16"/>
                <w:szCs w:val="16"/>
              </w:rPr>
            </w:pPr>
            <w:r w:rsidRPr="00C31E6A">
              <w:rPr>
                <w:rFonts w:ascii="Times New Roman" w:hAnsi="Times New Roman"/>
                <w:b/>
                <w:bCs/>
                <w:sz w:val="16"/>
                <w:szCs w:val="16"/>
              </w:rPr>
              <w:t>1.</w:t>
            </w:r>
          </w:p>
          <w:p w:rsidR="006E0565" w:rsidRPr="00C31E6A" w:rsidRDefault="006E0565" w:rsidP="000A0DA8">
            <w:pPr>
              <w:spacing w:after="0" w:line="240" w:lineRule="auto"/>
              <w:jc w:val="center"/>
              <w:rPr>
                <w:rFonts w:ascii="Times New Roman" w:hAnsi="Times New Roman"/>
                <w:b/>
                <w:bCs/>
                <w:sz w:val="16"/>
                <w:szCs w:val="16"/>
              </w:rPr>
            </w:pPr>
            <w:r w:rsidRPr="00C31E6A">
              <w:rPr>
                <w:rFonts w:ascii="Times New Roman" w:hAnsi="Times New Roman"/>
                <w:b/>
                <w:bCs/>
                <w:sz w:val="16"/>
                <w:szCs w:val="16"/>
              </w:rPr>
              <w:t>do 4,5%</w:t>
            </w:r>
          </w:p>
          <w:p w:rsidR="006E0565" w:rsidRPr="00C31E6A" w:rsidRDefault="006E0565" w:rsidP="000A0DA8">
            <w:pPr>
              <w:spacing w:after="0" w:line="240" w:lineRule="auto"/>
              <w:jc w:val="center"/>
              <w:rPr>
                <w:rFonts w:ascii="Times New Roman" w:hAnsi="Times New Roman"/>
                <w:b/>
                <w:bCs/>
                <w:sz w:val="16"/>
                <w:szCs w:val="16"/>
              </w:rPr>
            </w:pPr>
            <w:r w:rsidRPr="00C31E6A">
              <w:rPr>
                <w:rFonts w:ascii="Times New Roman" w:hAnsi="Times New Roman"/>
                <w:b/>
                <w:bCs/>
                <w:sz w:val="16"/>
                <w:szCs w:val="16"/>
              </w:rPr>
              <w:t>(oraz piwa)</w:t>
            </w:r>
          </w:p>
        </w:tc>
        <w:tc>
          <w:tcPr>
            <w:tcW w:w="607" w:type="pct"/>
            <w:shd w:val="clear" w:color="auto" w:fill="CCFFCC"/>
            <w:tcMar>
              <w:top w:w="15" w:type="dxa"/>
              <w:left w:w="15" w:type="dxa"/>
              <w:bottom w:w="0" w:type="dxa"/>
              <w:right w:w="15" w:type="dxa"/>
            </w:tcMar>
          </w:tcPr>
          <w:p w:rsidR="006E0565" w:rsidRPr="00C31E6A" w:rsidRDefault="006E0565" w:rsidP="000A0DA8">
            <w:pPr>
              <w:spacing w:after="0" w:line="240" w:lineRule="auto"/>
              <w:jc w:val="center"/>
              <w:rPr>
                <w:rFonts w:ascii="Times New Roman" w:hAnsi="Times New Roman"/>
                <w:b/>
                <w:bCs/>
                <w:spacing w:val="-12"/>
                <w:sz w:val="16"/>
                <w:szCs w:val="16"/>
              </w:rPr>
            </w:pPr>
            <w:r w:rsidRPr="00C31E6A">
              <w:rPr>
                <w:rFonts w:ascii="Times New Roman" w:hAnsi="Times New Roman"/>
                <w:b/>
                <w:bCs/>
                <w:spacing w:val="-12"/>
                <w:sz w:val="16"/>
                <w:szCs w:val="16"/>
              </w:rPr>
              <w:t>2.</w:t>
            </w:r>
          </w:p>
          <w:p w:rsidR="006E0565" w:rsidRPr="00C31E6A" w:rsidRDefault="006E0565" w:rsidP="000A0DA8">
            <w:pPr>
              <w:spacing w:after="0" w:line="240" w:lineRule="auto"/>
              <w:jc w:val="center"/>
              <w:rPr>
                <w:rFonts w:ascii="Times New Roman" w:hAnsi="Times New Roman"/>
                <w:b/>
                <w:bCs/>
                <w:spacing w:val="-12"/>
                <w:sz w:val="16"/>
                <w:szCs w:val="16"/>
              </w:rPr>
            </w:pPr>
            <w:r w:rsidRPr="00C31E6A">
              <w:rPr>
                <w:rFonts w:ascii="Times New Roman" w:hAnsi="Times New Roman"/>
                <w:b/>
                <w:bCs/>
                <w:spacing w:val="-12"/>
                <w:sz w:val="16"/>
                <w:szCs w:val="16"/>
              </w:rPr>
              <w:t>od 4,5 do 18%</w:t>
            </w:r>
          </w:p>
          <w:p w:rsidR="006E0565" w:rsidRPr="00C31E6A" w:rsidRDefault="006E0565" w:rsidP="000A0DA8">
            <w:pPr>
              <w:spacing w:after="0" w:line="240" w:lineRule="auto"/>
              <w:jc w:val="center"/>
              <w:rPr>
                <w:rFonts w:ascii="Times New Roman" w:hAnsi="Times New Roman"/>
                <w:b/>
                <w:bCs/>
                <w:sz w:val="16"/>
                <w:szCs w:val="16"/>
              </w:rPr>
            </w:pPr>
            <w:r w:rsidRPr="00C31E6A">
              <w:rPr>
                <w:rFonts w:ascii="Times New Roman" w:hAnsi="Times New Roman"/>
                <w:b/>
                <w:bCs/>
                <w:spacing w:val="-12"/>
                <w:sz w:val="16"/>
                <w:szCs w:val="16"/>
              </w:rPr>
              <w:t>(z wyjątkiem piwa)</w:t>
            </w:r>
          </w:p>
        </w:tc>
        <w:tc>
          <w:tcPr>
            <w:tcW w:w="542" w:type="pct"/>
            <w:shd w:val="clear" w:color="auto" w:fill="CCFFCC"/>
            <w:tcMar>
              <w:top w:w="15" w:type="dxa"/>
              <w:left w:w="15" w:type="dxa"/>
              <w:bottom w:w="0" w:type="dxa"/>
              <w:right w:w="15" w:type="dxa"/>
            </w:tcMar>
          </w:tcPr>
          <w:p w:rsidR="006E0565" w:rsidRPr="00C31E6A" w:rsidRDefault="006E0565" w:rsidP="000A0DA8">
            <w:pPr>
              <w:spacing w:after="0" w:line="240" w:lineRule="auto"/>
              <w:jc w:val="center"/>
              <w:rPr>
                <w:rFonts w:ascii="Times New Roman" w:hAnsi="Times New Roman"/>
                <w:b/>
                <w:bCs/>
                <w:sz w:val="16"/>
                <w:szCs w:val="16"/>
              </w:rPr>
            </w:pPr>
            <w:r w:rsidRPr="00C31E6A">
              <w:rPr>
                <w:rFonts w:ascii="Times New Roman" w:hAnsi="Times New Roman"/>
                <w:b/>
                <w:bCs/>
                <w:sz w:val="16"/>
                <w:szCs w:val="16"/>
              </w:rPr>
              <w:t>3.</w:t>
            </w:r>
          </w:p>
          <w:p w:rsidR="006E0565" w:rsidRPr="00C31E6A" w:rsidRDefault="006E0565" w:rsidP="000A0DA8">
            <w:pPr>
              <w:spacing w:after="0" w:line="240" w:lineRule="auto"/>
              <w:jc w:val="center"/>
              <w:rPr>
                <w:rFonts w:ascii="Times New Roman" w:hAnsi="Times New Roman"/>
                <w:b/>
                <w:bCs/>
                <w:sz w:val="16"/>
                <w:szCs w:val="16"/>
              </w:rPr>
            </w:pPr>
            <w:r w:rsidRPr="00C31E6A">
              <w:rPr>
                <w:rFonts w:ascii="Times New Roman" w:hAnsi="Times New Roman"/>
                <w:b/>
                <w:bCs/>
                <w:sz w:val="16"/>
                <w:szCs w:val="16"/>
              </w:rPr>
              <w:t>pow. 18%</w:t>
            </w:r>
          </w:p>
        </w:tc>
        <w:tc>
          <w:tcPr>
            <w:tcW w:w="473" w:type="pct"/>
            <w:shd w:val="clear" w:color="auto" w:fill="CCFFCC"/>
            <w:tcMar>
              <w:top w:w="15" w:type="dxa"/>
              <w:left w:w="15" w:type="dxa"/>
              <w:bottom w:w="0" w:type="dxa"/>
              <w:right w:w="15" w:type="dxa"/>
            </w:tcMar>
          </w:tcPr>
          <w:p w:rsidR="006E0565" w:rsidRPr="00C31E6A" w:rsidRDefault="006E0565" w:rsidP="000A0DA8">
            <w:pPr>
              <w:spacing w:after="0" w:line="240" w:lineRule="auto"/>
              <w:jc w:val="center"/>
              <w:rPr>
                <w:rFonts w:ascii="Times New Roman" w:hAnsi="Times New Roman"/>
                <w:b/>
                <w:bCs/>
                <w:sz w:val="16"/>
                <w:szCs w:val="16"/>
              </w:rPr>
            </w:pPr>
            <w:r w:rsidRPr="00C31E6A">
              <w:rPr>
                <w:rFonts w:ascii="Times New Roman" w:hAnsi="Times New Roman"/>
                <w:b/>
                <w:bCs/>
                <w:sz w:val="16"/>
                <w:szCs w:val="16"/>
              </w:rPr>
              <w:t>4.</w:t>
            </w:r>
          </w:p>
          <w:p w:rsidR="006E0565" w:rsidRPr="00C31E6A" w:rsidRDefault="006E0565" w:rsidP="000A0DA8">
            <w:pPr>
              <w:spacing w:after="0" w:line="240" w:lineRule="auto"/>
              <w:jc w:val="center"/>
              <w:rPr>
                <w:rFonts w:ascii="Times New Roman" w:hAnsi="Times New Roman"/>
                <w:b/>
                <w:bCs/>
                <w:sz w:val="16"/>
                <w:szCs w:val="16"/>
              </w:rPr>
            </w:pPr>
            <w:r w:rsidRPr="00C31E6A">
              <w:rPr>
                <w:rFonts w:ascii="Times New Roman" w:hAnsi="Times New Roman"/>
                <w:b/>
                <w:bCs/>
                <w:sz w:val="16"/>
                <w:szCs w:val="16"/>
              </w:rPr>
              <w:t>razem</w:t>
            </w:r>
          </w:p>
        </w:tc>
        <w:tc>
          <w:tcPr>
            <w:tcW w:w="540" w:type="pct"/>
            <w:shd w:val="clear" w:color="auto" w:fill="CCFFCC"/>
            <w:tcMar>
              <w:top w:w="15" w:type="dxa"/>
              <w:left w:w="15" w:type="dxa"/>
              <w:bottom w:w="0" w:type="dxa"/>
              <w:right w:w="15" w:type="dxa"/>
            </w:tcMar>
          </w:tcPr>
          <w:p w:rsidR="006E0565" w:rsidRPr="00C31E6A" w:rsidRDefault="006E0565" w:rsidP="000A0DA8">
            <w:pPr>
              <w:spacing w:after="0" w:line="240" w:lineRule="auto"/>
              <w:jc w:val="center"/>
              <w:rPr>
                <w:rFonts w:ascii="Times New Roman" w:hAnsi="Times New Roman"/>
                <w:b/>
                <w:bCs/>
                <w:sz w:val="16"/>
                <w:szCs w:val="16"/>
              </w:rPr>
            </w:pPr>
            <w:r w:rsidRPr="00C31E6A">
              <w:rPr>
                <w:rFonts w:ascii="Times New Roman" w:hAnsi="Times New Roman"/>
                <w:b/>
                <w:bCs/>
                <w:sz w:val="16"/>
                <w:szCs w:val="16"/>
              </w:rPr>
              <w:t>5.</w:t>
            </w:r>
          </w:p>
          <w:p w:rsidR="006E0565" w:rsidRPr="00C31E6A" w:rsidRDefault="006E0565" w:rsidP="000A0DA8">
            <w:pPr>
              <w:spacing w:after="0" w:line="240" w:lineRule="auto"/>
              <w:jc w:val="center"/>
              <w:rPr>
                <w:rFonts w:ascii="Times New Roman" w:hAnsi="Times New Roman"/>
                <w:b/>
                <w:bCs/>
                <w:sz w:val="16"/>
                <w:szCs w:val="16"/>
              </w:rPr>
            </w:pPr>
            <w:r w:rsidRPr="00C31E6A">
              <w:rPr>
                <w:rFonts w:ascii="Times New Roman" w:hAnsi="Times New Roman"/>
                <w:b/>
                <w:bCs/>
                <w:sz w:val="16"/>
                <w:szCs w:val="16"/>
              </w:rPr>
              <w:t>do 4,5%</w:t>
            </w:r>
          </w:p>
          <w:p w:rsidR="006E0565" w:rsidRPr="00C31E6A" w:rsidRDefault="006E0565" w:rsidP="000A0DA8">
            <w:pPr>
              <w:spacing w:after="0" w:line="240" w:lineRule="auto"/>
              <w:jc w:val="center"/>
              <w:rPr>
                <w:rFonts w:ascii="Times New Roman" w:hAnsi="Times New Roman"/>
                <w:b/>
                <w:bCs/>
                <w:sz w:val="16"/>
                <w:szCs w:val="16"/>
              </w:rPr>
            </w:pPr>
            <w:r w:rsidRPr="00C31E6A">
              <w:rPr>
                <w:rFonts w:ascii="Times New Roman" w:hAnsi="Times New Roman"/>
                <w:b/>
                <w:bCs/>
                <w:sz w:val="16"/>
                <w:szCs w:val="16"/>
              </w:rPr>
              <w:t>(oraz piwa)</w:t>
            </w:r>
          </w:p>
        </w:tc>
        <w:tc>
          <w:tcPr>
            <w:tcW w:w="675" w:type="pct"/>
            <w:shd w:val="clear" w:color="auto" w:fill="CCFFCC"/>
            <w:tcMar>
              <w:top w:w="15" w:type="dxa"/>
              <w:left w:w="15" w:type="dxa"/>
              <w:bottom w:w="0" w:type="dxa"/>
              <w:right w:w="15" w:type="dxa"/>
            </w:tcMar>
          </w:tcPr>
          <w:p w:rsidR="006E0565" w:rsidRPr="00C31E6A" w:rsidRDefault="006E0565" w:rsidP="000A0DA8">
            <w:pPr>
              <w:spacing w:after="0" w:line="240" w:lineRule="auto"/>
              <w:jc w:val="center"/>
              <w:rPr>
                <w:rFonts w:ascii="Times New Roman" w:hAnsi="Times New Roman"/>
                <w:b/>
                <w:bCs/>
                <w:sz w:val="16"/>
                <w:szCs w:val="16"/>
              </w:rPr>
            </w:pPr>
            <w:r w:rsidRPr="00C31E6A">
              <w:rPr>
                <w:rFonts w:ascii="Times New Roman" w:hAnsi="Times New Roman"/>
                <w:b/>
                <w:bCs/>
                <w:sz w:val="16"/>
                <w:szCs w:val="16"/>
              </w:rPr>
              <w:t>6.</w:t>
            </w:r>
          </w:p>
          <w:p w:rsidR="006E0565" w:rsidRPr="00C31E6A" w:rsidRDefault="006E0565" w:rsidP="000A0DA8">
            <w:pPr>
              <w:spacing w:after="0" w:line="240" w:lineRule="auto"/>
              <w:jc w:val="center"/>
              <w:rPr>
                <w:rFonts w:ascii="Times New Roman" w:hAnsi="Times New Roman"/>
                <w:b/>
                <w:bCs/>
                <w:sz w:val="16"/>
                <w:szCs w:val="16"/>
              </w:rPr>
            </w:pPr>
            <w:r w:rsidRPr="00C31E6A">
              <w:rPr>
                <w:rFonts w:ascii="Times New Roman" w:hAnsi="Times New Roman"/>
                <w:b/>
                <w:bCs/>
                <w:sz w:val="16"/>
                <w:szCs w:val="16"/>
              </w:rPr>
              <w:t>od 4,5 do 18%</w:t>
            </w:r>
          </w:p>
          <w:p w:rsidR="006E0565" w:rsidRPr="00C31E6A" w:rsidRDefault="006E0565" w:rsidP="000A0DA8">
            <w:pPr>
              <w:spacing w:after="0" w:line="240" w:lineRule="auto"/>
              <w:jc w:val="center"/>
              <w:rPr>
                <w:rFonts w:ascii="Times New Roman" w:hAnsi="Times New Roman"/>
                <w:b/>
                <w:bCs/>
                <w:sz w:val="16"/>
                <w:szCs w:val="16"/>
              </w:rPr>
            </w:pPr>
            <w:r w:rsidRPr="00C31E6A">
              <w:rPr>
                <w:rFonts w:ascii="Times New Roman" w:hAnsi="Times New Roman"/>
                <w:b/>
                <w:bCs/>
                <w:sz w:val="16"/>
                <w:szCs w:val="16"/>
              </w:rPr>
              <w:t>(z wyjątkiem piwa)</w:t>
            </w:r>
          </w:p>
        </w:tc>
        <w:tc>
          <w:tcPr>
            <w:tcW w:w="540" w:type="pct"/>
            <w:shd w:val="clear" w:color="auto" w:fill="CCFFCC"/>
            <w:tcMar>
              <w:top w:w="15" w:type="dxa"/>
              <w:left w:w="15" w:type="dxa"/>
              <w:bottom w:w="0" w:type="dxa"/>
              <w:right w:w="15" w:type="dxa"/>
            </w:tcMar>
          </w:tcPr>
          <w:p w:rsidR="006E0565" w:rsidRPr="00C31E6A" w:rsidRDefault="006E0565" w:rsidP="000A0DA8">
            <w:pPr>
              <w:spacing w:after="0" w:line="240" w:lineRule="auto"/>
              <w:jc w:val="center"/>
              <w:rPr>
                <w:rFonts w:ascii="Times New Roman" w:hAnsi="Times New Roman"/>
                <w:b/>
                <w:bCs/>
                <w:sz w:val="16"/>
                <w:szCs w:val="16"/>
              </w:rPr>
            </w:pPr>
            <w:r w:rsidRPr="00C31E6A">
              <w:rPr>
                <w:rFonts w:ascii="Times New Roman" w:hAnsi="Times New Roman"/>
                <w:b/>
                <w:bCs/>
                <w:sz w:val="16"/>
                <w:szCs w:val="16"/>
              </w:rPr>
              <w:t>7.</w:t>
            </w:r>
          </w:p>
          <w:p w:rsidR="006E0565" w:rsidRPr="00C31E6A" w:rsidRDefault="006E0565" w:rsidP="000A0DA8">
            <w:pPr>
              <w:spacing w:after="0" w:line="240" w:lineRule="auto"/>
              <w:jc w:val="center"/>
              <w:rPr>
                <w:rFonts w:ascii="Times New Roman" w:hAnsi="Times New Roman"/>
                <w:b/>
                <w:bCs/>
                <w:sz w:val="16"/>
                <w:szCs w:val="16"/>
              </w:rPr>
            </w:pPr>
            <w:r w:rsidRPr="00C31E6A">
              <w:rPr>
                <w:rFonts w:ascii="Times New Roman" w:hAnsi="Times New Roman"/>
                <w:b/>
                <w:bCs/>
                <w:sz w:val="16"/>
                <w:szCs w:val="16"/>
              </w:rPr>
              <w:t>pow. 18%</w:t>
            </w:r>
          </w:p>
        </w:tc>
        <w:tc>
          <w:tcPr>
            <w:tcW w:w="406" w:type="pct"/>
            <w:shd w:val="clear" w:color="auto" w:fill="CCFFCC"/>
            <w:tcMar>
              <w:top w:w="15" w:type="dxa"/>
              <w:left w:w="15" w:type="dxa"/>
              <w:bottom w:w="0" w:type="dxa"/>
              <w:right w:w="15" w:type="dxa"/>
            </w:tcMar>
          </w:tcPr>
          <w:p w:rsidR="006E0565" w:rsidRPr="00C31E6A" w:rsidRDefault="006E0565" w:rsidP="000A0DA8">
            <w:pPr>
              <w:spacing w:after="0" w:line="240" w:lineRule="auto"/>
              <w:jc w:val="center"/>
              <w:rPr>
                <w:rFonts w:ascii="Times New Roman" w:hAnsi="Times New Roman"/>
                <w:b/>
                <w:bCs/>
                <w:spacing w:val="-12"/>
                <w:sz w:val="16"/>
                <w:szCs w:val="16"/>
              </w:rPr>
            </w:pPr>
            <w:r w:rsidRPr="00C31E6A">
              <w:rPr>
                <w:rFonts w:ascii="Times New Roman" w:hAnsi="Times New Roman"/>
                <w:b/>
                <w:bCs/>
                <w:spacing w:val="-12"/>
                <w:sz w:val="16"/>
                <w:szCs w:val="16"/>
              </w:rPr>
              <w:t>8.</w:t>
            </w:r>
          </w:p>
          <w:p w:rsidR="006E0565" w:rsidRPr="00C31E6A" w:rsidRDefault="006E0565" w:rsidP="000A0DA8">
            <w:pPr>
              <w:spacing w:after="0" w:line="240" w:lineRule="auto"/>
              <w:jc w:val="center"/>
              <w:rPr>
                <w:rFonts w:ascii="Times New Roman" w:hAnsi="Times New Roman"/>
                <w:b/>
                <w:bCs/>
                <w:sz w:val="16"/>
                <w:szCs w:val="16"/>
              </w:rPr>
            </w:pPr>
            <w:r w:rsidRPr="00C31E6A">
              <w:rPr>
                <w:rFonts w:ascii="Times New Roman" w:hAnsi="Times New Roman"/>
                <w:b/>
                <w:bCs/>
                <w:spacing w:val="-12"/>
                <w:sz w:val="16"/>
                <w:szCs w:val="16"/>
              </w:rPr>
              <w:t>razem</w:t>
            </w:r>
          </w:p>
        </w:tc>
        <w:tc>
          <w:tcPr>
            <w:tcW w:w="676" w:type="pct"/>
            <w:shd w:val="clear" w:color="auto" w:fill="CCFFCC"/>
            <w:tcMar>
              <w:top w:w="15" w:type="dxa"/>
              <w:left w:w="15" w:type="dxa"/>
              <w:bottom w:w="0" w:type="dxa"/>
              <w:right w:w="15" w:type="dxa"/>
            </w:tcMar>
          </w:tcPr>
          <w:p w:rsidR="006E0565" w:rsidRPr="00C31E6A" w:rsidRDefault="006E0565" w:rsidP="000A0DA8">
            <w:pPr>
              <w:spacing w:after="0" w:line="240" w:lineRule="auto"/>
              <w:jc w:val="center"/>
              <w:rPr>
                <w:rFonts w:ascii="Times New Roman" w:hAnsi="Times New Roman"/>
                <w:b/>
                <w:bCs/>
                <w:sz w:val="16"/>
                <w:szCs w:val="16"/>
              </w:rPr>
            </w:pPr>
            <w:r w:rsidRPr="00C31E6A">
              <w:rPr>
                <w:rFonts w:ascii="Times New Roman" w:hAnsi="Times New Roman"/>
                <w:b/>
                <w:bCs/>
                <w:sz w:val="16"/>
                <w:szCs w:val="16"/>
              </w:rPr>
              <w:t>9.</w:t>
            </w:r>
          </w:p>
          <w:p w:rsidR="006E0565" w:rsidRPr="00C31E6A" w:rsidRDefault="006E0565" w:rsidP="000A0DA8">
            <w:pPr>
              <w:spacing w:after="0" w:line="240" w:lineRule="auto"/>
              <w:jc w:val="center"/>
              <w:rPr>
                <w:rFonts w:ascii="Times New Roman" w:hAnsi="Times New Roman"/>
                <w:b/>
                <w:bCs/>
                <w:sz w:val="16"/>
                <w:szCs w:val="16"/>
              </w:rPr>
            </w:pPr>
            <w:r w:rsidRPr="00C31E6A">
              <w:rPr>
                <w:rFonts w:ascii="Times New Roman" w:hAnsi="Times New Roman"/>
                <w:b/>
                <w:bCs/>
                <w:sz w:val="16"/>
                <w:szCs w:val="16"/>
              </w:rPr>
              <w:t>ogółem</w:t>
            </w:r>
          </w:p>
          <w:p w:rsidR="006E0565" w:rsidRPr="00C31E6A" w:rsidRDefault="006E0565" w:rsidP="000A0DA8">
            <w:pPr>
              <w:spacing w:after="0" w:line="240" w:lineRule="auto"/>
              <w:jc w:val="center"/>
              <w:rPr>
                <w:rFonts w:ascii="Times New Roman" w:hAnsi="Times New Roman"/>
                <w:sz w:val="16"/>
                <w:szCs w:val="16"/>
              </w:rPr>
            </w:pPr>
            <w:r w:rsidRPr="00C31E6A">
              <w:rPr>
                <w:rFonts w:ascii="Times New Roman" w:hAnsi="Times New Roman"/>
                <w:sz w:val="16"/>
                <w:szCs w:val="16"/>
              </w:rPr>
              <w:t>(suma kolumn</w:t>
            </w:r>
          </w:p>
          <w:p w:rsidR="006E0565" w:rsidRPr="00C31E6A" w:rsidRDefault="006E0565" w:rsidP="000A0DA8">
            <w:pPr>
              <w:spacing w:after="0" w:line="240" w:lineRule="auto"/>
              <w:jc w:val="center"/>
              <w:rPr>
                <w:rFonts w:ascii="Times New Roman" w:hAnsi="Times New Roman"/>
                <w:b/>
                <w:bCs/>
                <w:sz w:val="16"/>
                <w:szCs w:val="16"/>
              </w:rPr>
            </w:pPr>
            <w:r w:rsidRPr="00C31E6A">
              <w:rPr>
                <w:rFonts w:ascii="Times New Roman" w:hAnsi="Times New Roman"/>
                <w:sz w:val="16"/>
                <w:szCs w:val="16"/>
              </w:rPr>
              <w:t>4 + 8)</w:t>
            </w:r>
          </w:p>
        </w:tc>
      </w:tr>
      <w:tr w:rsidR="006E0565" w:rsidRPr="00C31E6A" w:rsidTr="000A0DA8">
        <w:trPr>
          <w:trHeight w:val="540"/>
        </w:trPr>
        <w:tc>
          <w:tcPr>
            <w:tcW w:w="541" w:type="pct"/>
            <w:noWrap/>
            <w:tcMar>
              <w:top w:w="15" w:type="dxa"/>
              <w:left w:w="15" w:type="dxa"/>
              <w:bottom w:w="0" w:type="dxa"/>
              <w:right w:w="15" w:type="dxa"/>
            </w:tcMar>
            <w:vAlign w:val="bottom"/>
          </w:tcPr>
          <w:p w:rsidR="006E0565" w:rsidRPr="00C31E6A" w:rsidRDefault="006E0565" w:rsidP="000A0DA8">
            <w:pPr>
              <w:spacing w:after="0" w:line="240" w:lineRule="auto"/>
              <w:jc w:val="center"/>
              <w:rPr>
                <w:rFonts w:ascii="Times New Roman" w:hAnsi="Times New Roman"/>
                <w:b/>
                <w:bCs/>
                <w:sz w:val="16"/>
                <w:szCs w:val="16"/>
              </w:rPr>
            </w:pPr>
            <w:r w:rsidRPr="00C31E6A">
              <w:rPr>
                <w:rFonts w:ascii="Times New Roman" w:hAnsi="Times New Roman"/>
                <w:b/>
                <w:bCs/>
                <w:sz w:val="16"/>
                <w:szCs w:val="16"/>
              </w:rPr>
              <w:t>20</w:t>
            </w:r>
          </w:p>
        </w:tc>
        <w:tc>
          <w:tcPr>
            <w:tcW w:w="607" w:type="pct"/>
            <w:noWrap/>
            <w:tcMar>
              <w:top w:w="15" w:type="dxa"/>
              <w:left w:w="15" w:type="dxa"/>
              <w:bottom w:w="0" w:type="dxa"/>
              <w:right w:w="15" w:type="dxa"/>
            </w:tcMar>
            <w:vAlign w:val="bottom"/>
          </w:tcPr>
          <w:p w:rsidR="006E0565" w:rsidRPr="00C31E6A" w:rsidRDefault="006E0565" w:rsidP="000A0DA8">
            <w:pPr>
              <w:spacing w:after="0" w:line="240" w:lineRule="auto"/>
              <w:jc w:val="center"/>
              <w:rPr>
                <w:rFonts w:ascii="Times New Roman" w:hAnsi="Times New Roman"/>
                <w:b/>
                <w:bCs/>
                <w:sz w:val="16"/>
                <w:szCs w:val="16"/>
              </w:rPr>
            </w:pPr>
            <w:r w:rsidRPr="00C31E6A">
              <w:rPr>
                <w:rFonts w:ascii="Times New Roman" w:hAnsi="Times New Roman"/>
                <w:b/>
                <w:bCs/>
                <w:spacing w:val="-12"/>
                <w:sz w:val="16"/>
                <w:szCs w:val="16"/>
              </w:rPr>
              <w:t>14</w:t>
            </w:r>
          </w:p>
        </w:tc>
        <w:tc>
          <w:tcPr>
            <w:tcW w:w="542" w:type="pct"/>
            <w:noWrap/>
            <w:tcMar>
              <w:top w:w="15" w:type="dxa"/>
              <w:left w:w="15" w:type="dxa"/>
              <w:bottom w:w="0" w:type="dxa"/>
              <w:right w:w="15" w:type="dxa"/>
            </w:tcMar>
            <w:vAlign w:val="bottom"/>
          </w:tcPr>
          <w:p w:rsidR="006E0565" w:rsidRPr="00C31E6A" w:rsidRDefault="006E0565" w:rsidP="000A0DA8">
            <w:pPr>
              <w:spacing w:after="0" w:line="240" w:lineRule="auto"/>
              <w:jc w:val="center"/>
              <w:rPr>
                <w:rFonts w:ascii="Times New Roman" w:hAnsi="Times New Roman"/>
                <w:b/>
                <w:bCs/>
                <w:sz w:val="16"/>
                <w:szCs w:val="16"/>
              </w:rPr>
            </w:pPr>
            <w:r w:rsidRPr="00C31E6A">
              <w:rPr>
                <w:rFonts w:ascii="Times New Roman" w:hAnsi="Times New Roman"/>
                <w:b/>
                <w:bCs/>
                <w:sz w:val="16"/>
                <w:szCs w:val="16"/>
              </w:rPr>
              <w:t>11</w:t>
            </w:r>
          </w:p>
        </w:tc>
        <w:tc>
          <w:tcPr>
            <w:tcW w:w="473" w:type="pct"/>
            <w:noWrap/>
            <w:tcMar>
              <w:top w:w="15" w:type="dxa"/>
              <w:left w:w="15" w:type="dxa"/>
              <w:bottom w:w="0" w:type="dxa"/>
              <w:right w:w="15" w:type="dxa"/>
            </w:tcMar>
            <w:vAlign w:val="bottom"/>
          </w:tcPr>
          <w:p w:rsidR="006E0565" w:rsidRPr="00C31E6A" w:rsidRDefault="006E0565" w:rsidP="000A0DA8">
            <w:pPr>
              <w:spacing w:after="0" w:line="240" w:lineRule="auto"/>
              <w:jc w:val="center"/>
              <w:rPr>
                <w:rFonts w:ascii="Times New Roman" w:hAnsi="Times New Roman"/>
                <w:b/>
                <w:bCs/>
                <w:sz w:val="16"/>
                <w:szCs w:val="16"/>
              </w:rPr>
            </w:pPr>
            <w:r w:rsidRPr="00C31E6A">
              <w:rPr>
                <w:rFonts w:ascii="Times New Roman" w:hAnsi="Times New Roman"/>
                <w:b/>
                <w:bCs/>
                <w:sz w:val="16"/>
                <w:szCs w:val="16"/>
              </w:rPr>
              <w:t>45</w:t>
            </w:r>
          </w:p>
        </w:tc>
        <w:tc>
          <w:tcPr>
            <w:tcW w:w="540" w:type="pct"/>
            <w:noWrap/>
            <w:tcMar>
              <w:top w:w="15" w:type="dxa"/>
              <w:left w:w="15" w:type="dxa"/>
              <w:bottom w:w="0" w:type="dxa"/>
              <w:right w:w="15" w:type="dxa"/>
            </w:tcMar>
            <w:vAlign w:val="bottom"/>
          </w:tcPr>
          <w:p w:rsidR="006E0565" w:rsidRPr="00C31E6A" w:rsidRDefault="006E0565" w:rsidP="000A0DA8">
            <w:pPr>
              <w:spacing w:after="0" w:line="240" w:lineRule="auto"/>
              <w:jc w:val="center"/>
              <w:rPr>
                <w:rFonts w:ascii="Times New Roman" w:hAnsi="Times New Roman"/>
                <w:b/>
                <w:bCs/>
                <w:sz w:val="16"/>
                <w:szCs w:val="16"/>
              </w:rPr>
            </w:pPr>
            <w:r w:rsidRPr="00C31E6A">
              <w:rPr>
                <w:rFonts w:ascii="Times New Roman" w:hAnsi="Times New Roman"/>
                <w:b/>
                <w:bCs/>
                <w:sz w:val="16"/>
                <w:szCs w:val="16"/>
              </w:rPr>
              <w:t>11</w:t>
            </w:r>
          </w:p>
        </w:tc>
        <w:tc>
          <w:tcPr>
            <w:tcW w:w="675" w:type="pct"/>
            <w:noWrap/>
            <w:tcMar>
              <w:top w:w="15" w:type="dxa"/>
              <w:left w:w="15" w:type="dxa"/>
              <w:bottom w:w="0" w:type="dxa"/>
              <w:right w:w="15" w:type="dxa"/>
            </w:tcMar>
            <w:vAlign w:val="bottom"/>
          </w:tcPr>
          <w:p w:rsidR="006E0565" w:rsidRPr="00C31E6A" w:rsidRDefault="006E0565" w:rsidP="000A0DA8">
            <w:pPr>
              <w:spacing w:after="0" w:line="240" w:lineRule="auto"/>
              <w:jc w:val="center"/>
              <w:rPr>
                <w:rFonts w:ascii="Times New Roman" w:hAnsi="Times New Roman"/>
                <w:b/>
                <w:bCs/>
                <w:sz w:val="16"/>
                <w:szCs w:val="16"/>
              </w:rPr>
            </w:pPr>
            <w:r w:rsidRPr="00C31E6A">
              <w:rPr>
                <w:rFonts w:ascii="Times New Roman" w:hAnsi="Times New Roman"/>
                <w:b/>
                <w:bCs/>
                <w:sz w:val="16"/>
                <w:szCs w:val="16"/>
              </w:rPr>
              <w:t>7</w:t>
            </w:r>
          </w:p>
        </w:tc>
        <w:tc>
          <w:tcPr>
            <w:tcW w:w="540" w:type="pct"/>
            <w:noWrap/>
            <w:tcMar>
              <w:top w:w="15" w:type="dxa"/>
              <w:left w:w="15" w:type="dxa"/>
              <w:bottom w:w="0" w:type="dxa"/>
              <w:right w:w="15" w:type="dxa"/>
            </w:tcMar>
            <w:vAlign w:val="bottom"/>
          </w:tcPr>
          <w:p w:rsidR="006E0565" w:rsidRPr="00C31E6A" w:rsidRDefault="006E0565" w:rsidP="000A0DA8">
            <w:pPr>
              <w:spacing w:after="0" w:line="240" w:lineRule="auto"/>
              <w:jc w:val="center"/>
              <w:rPr>
                <w:rFonts w:ascii="Times New Roman" w:hAnsi="Times New Roman"/>
                <w:b/>
                <w:bCs/>
                <w:sz w:val="16"/>
                <w:szCs w:val="16"/>
              </w:rPr>
            </w:pPr>
            <w:r w:rsidRPr="00C31E6A">
              <w:rPr>
                <w:rFonts w:ascii="Times New Roman" w:hAnsi="Times New Roman"/>
                <w:b/>
                <w:bCs/>
                <w:sz w:val="16"/>
                <w:szCs w:val="16"/>
              </w:rPr>
              <w:t>7</w:t>
            </w:r>
          </w:p>
        </w:tc>
        <w:tc>
          <w:tcPr>
            <w:tcW w:w="406" w:type="pct"/>
            <w:noWrap/>
            <w:tcMar>
              <w:top w:w="15" w:type="dxa"/>
              <w:left w:w="15" w:type="dxa"/>
              <w:bottom w:w="0" w:type="dxa"/>
              <w:right w:w="15" w:type="dxa"/>
            </w:tcMar>
            <w:vAlign w:val="bottom"/>
          </w:tcPr>
          <w:p w:rsidR="006E0565" w:rsidRPr="00C31E6A" w:rsidRDefault="006E0565" w:rsidP="000A0DA8">
            <w:pPr>
              <w:spacing w:after="0" w:line="240" w:lineRule="auto"/>
              <w:jc w:val="center"/>
              <w:rPr>
                <w:rFonts w:ascii="Times New Roman" w:hAnsi="Times New Roman"/>
                <w:b/>
                <w:bCs/>
                <w:sz w:val="16"/>
                <w:szCs w:val="16"/>
              </w:rPr>
            </w:pPr>
            <w:r w:rsidRPr="00C31E6A">
              <w:rPr>
                <w:rFonts w:ascii="Times New Roman" w:hAnsi="Times New Roman"/>
                <w:b/>
                <w:bCs/>
                <w:sz w:val="16"/>
                <w:szCs w:val="16"/>
              </w:rPr>
              <w:t>25</w:t>
            </w:r>
          </w:p>
        </w:tc>
        <w:tc>
          <w:tcPr>
            <w:tcW w:w="676" w:type="pct"/>
            <w:noWrap/>
            <w:tcMar>
              <w:top w:w="15" w:type="dxa"/>
              <w:left w:w="15" w:type="dxa"/>
              <w:bottom w:w="0" w:type="dxa"/>
              <w:right w:w="15" w:type="dxa"/>
            </w:tcMar>
            <w:vAlign w:val="bottom"/>
          </w:tcPr>
          <w:p w:rsidR="006E0565" w:rsidRPr="00C31E6A" w:rsidRDefault="006E0565" w:rsidP="000A0DA8">
            <w:pPr>
              <w:spacing w:after="0" w:line="240" w:lineRule="auto"/>
              <w:jc w:val="center"/>
              <w:rPr>
                <w:rFonts w:ascii="Times New Roman" w:hAnsi="Times New Roman"/>
                <w:b/>
                <w:bCs/>
                <w:sz w:val="16"/>
                <w:szCs w:val="16"/>
              </w:rPr>
            </w:pPr>
            <w:r w:rsidRPr="00C31E6A">
              <w:rPr>
                <w:rFonts w:ascii="Times New Roman" w:hAnsi="Times New Roman"/>
                <w:b/>
                <w:bCs/>
                <w:sz w:val="16"/>
                <w:szCs w:val="16"/>
              </w:rPr>
              <w:t>70</w:t>
            </w:r>
          </w:p>
        </w:tc>
      </w:tr>
    </w:tbl>
    <w:p w:rsidR="006E0565" w:rsidRPr="00087247" w:rsidRDefault="006E0565" w:rsidP="006E0565">
      <w:pPr>
        <w:tabs>
          <w:tab w:val="left" w:pos="0"/>
        </w:tabs>
        <w:spacing w:after="0" w:line="360" w:lineRule="auto"/>
        <w:jc w:val="both"/>
        <w:rPr>
          <w:rFonts w:ascii="Times New Roman" w:hAnsi="Times New Roman"/>
          <w:i/>
          <w:sz w:val="20"/>
          <w:szCs w:val="20"/>
        </w:rPr>
      </w:pPr>
      <w:r w:rsidRPr="00EC5FF2">
        <w:rPr>
          <w:rFonts w:ascii="Times New Roman" w:hAnsi="Times New Roman"/>
          <w:i/>
          <w:sz w:val="20"/>
          <w:szCs w:val="20"/>
        </w:rPr>
        <w:t xml:space="preserve">Źródło: Dane z </w:t>
      </w:r>
      <w:r>
        <w:rPr>
          <w:rFonts w:ascii="Times New Roman" w:hAnsi="Times New Roman"/>
          <w:i/>
          <w:sz w:val="20"/>
          <w:szCs w:val="20"/>
        </w:rPr>
        <w:t>Urzędu Miejskiego w </w:t>
      </w:r>
      <w:r w:rsidRPr="00EC5FF2">
        <w:rPr>
          <w:rFonts w:ascii="Times New Roman" w:hAnsi="Times New Roman"/>
          <w:i/>
          <w:sz w:val="20"/>
          <w:szCs w:val="20"/>
        </w:rPr>
        <w:t>Barlinku</w:t>
      </w:r>
    </w:p>
    <w:p w:rsidR="0007136F" w:rsidRDefault="0007136F" w:rsidP="006E0565">
      <w:pPr>
        <w:spacing w:after="0" w:line="360" w:lineRule="auto"/>
        <w:ind w:firstLine="708"/>
        <w:jc w:val="both"/>
        <w:rPr>
          <w:rFonts w:ascii="Times New Roman" w:hAnsi="Times New Roman"/>
          <w:sz w:val="24"/>
          <w:szCs w:val="24"/>
        </w:rPr>
      </w:pPr>
    </w:p>
    <w:p w:rsidR="006E0565" w:rsidRPr="004D7ACA" w:rsidRDefault="006E0565" w:rsidP="006E0565">
      <w:pPr>
        <w:spacing w:after="0" w:line="360" w:lineRule="auto"/>
        <w:ind w:firstLine="708"/>
        <w:jc w:val="both"/>
        <w:rPr>
          <w:rFonts w:ascii="Times New Roman" w:hAnsi="Times New Roman"/>
          <w:sz w:val="24"/>
          <w:szCs w:val="24"/>
        </w:rPr>
      </w:pPr>
      <w:r w:rsidRPr="004D7ACA">
        <w:rPr>
          <w:rFonts w:ascii="Times New Roman" w:hAnsi="Times New Roman"/>
          <w:sz w:val="24"/>
          <w:szCs w:val="24"/>
        </w:rPr>
        <w:t>Zgodnie z wymogami ustawy o wychowaniu</w:t>
      </w:r>
      <w:r>
        <w:rPr>
          <w:rFonts w:ascii="Times New Roman" w:hAnsi="Times New Roman"/>
          <w:sz w:val="24"/>
          <w:szCs w:val="24"/>
        </w:rPr>
        <w:t xml:space="preserve"> w </w:t>
      </w:r>
      <w:r w:rsidRPr="004D7ACA">
        <w:rPr>
          <w:rFonts w:ascii="Times New Roman" w:hAnsi="Times New Roman"/>
          <w:sz w:val="24"/>
          <w:szCs w:val="24"/>
        </w:rPr>
        <w:t>trzeźwości</w:t>
      </w:r>
      <w:r>
        <w:rPr>
          <w:rFonts w:ascii="Times New Roman" w:hAnsi="Times New Roman"/>
          <w:sz w:val="24"/>
          <w:szCs w:val="24"/>
        </w:rPr>
        <w:t xml:space="preserve"> i   </w:t>
      </w:r>
      <w:r w:rsidRPr="004D7ACA">
        <w:rPr>
          <w:rFonts w:ascii="Times New Roman" w:hAnsi="Times New Roman"/>
          <w:sz w:val="24"/>
          <w:szCs w:val="24"/>
        </w:rPr>
        <w:t>przeciwdziałaniu alkoholizmowi, przedsiębiorcy mają obowiązek składania do końca stycznia każdego roku oświadczeń o wartości sprzedaży alkoholu</w:t>
      </w:r>
      <w:r>
        <w:rPr>
          <w:rFonts w:ascii="Times New Roman" w:hAnsi="Times New Roman"/>
          <w:sz w:val="24"/>
          <w:szCs w:val="24"/>
        </w:rPr>
        <w:t xml:space="preserve"> w </w:t>
      </w:r>
      <w:r w:rsidRPr="004D7ACA">
        <w:rPr>
          <w:rFonts w:ascii="Times New Roman" w:hAnsi="Times New Roman"/>
          <w:sz w:val="24"/>
          <w:szCs w:val="24"/>
        </w:rPr>
        <w:t>roku poprzednim. Na ich podstawie jest naliczana wysokość opłaty, jaką przedsiębiorca jest zobowiązany wnieść jednorazowo lub</w:t>
      </w:r>
      <w:r>
        <w:rPr>
          <w:rFonts w:ascii="Times New Roman" w:hAnsi="Times New Roman"/>
          <w:sz w:val="24"/>
          <w:szCs w:val="24"/>
        </w:rPr>
        <w:t xml:space="preserve"> w </w:t>
      </w:r>
      <w:r w:rsidRPr="004D7ACA">
        <w:rPr>
          <w:rFonts w:ascii="Times New Roman" w:hAnsi="Times New Roman"/>
          <w:sz w:val="24"/>
          <w:szCs w:val="24"/>
        </w:rPr>
        <w:t>trzech równych ratach, tj. do 31 stycznia, 30 czerwca</w:t>
      </w:r>
      <w:r>
        <w:rPr>
          <w:rFonts w:ascii="Times New Roman" w:hAnsi="Times New Roman"/>
          <w:sz w:val="24"/>
          <w:szCs w:val="24"/>
        </w:rPr>
        <w:t xml:space="preserve"> i   </w:t>
      </w:r>
      <w:r w:rsidRPr="004D7ACA">
        <w:rPr>
          <w:rFonts w:ascii="Times New Roman" w:hAnsi="Times New Roman"/>
          <w:sz w:val="24"/>
          <w:szCs w:val="24"/>
        </w:rPr>
        <w:t>30 września.</w:t>
      </w:r>
    </w:p>
    <w:p w:rsidR="006E0565" w:rsidRPr="004D7ACA" w:rsidRDefault="006E0565" w:rsidP="006E0565">
      <w:pPr>
        <w:spacing w:after="0" w:line="360" w:lineRule="auto"/>
        <w:ind w:firstLine="709"/>
        <w:jc w:val="both"/>
        <w:rPr>
          <w:rFonts w:ascii="Times New Roman" w:hAnsi="Times New Roman"/>
          <w:sz w:val="24"/>
          <w:szCs w:val="24"/>
        </w:rPr>
      </w:pPr>
      <w:r w:rsidRPr="004D7ACA">
        <w:rPr>
          <w:rFonts w:ascii="Times New Roman" w:hAnsi="Times New Roman"/>
          <w:sz w:val="24"/>
          <w:szCs w:val="24"/>
        </w:rPr>
        <w:t>Przedsiębiorcy ubiegający się po raz pierwszy o zezwolenie na sprzedaż alkoholu wnoszą tzw. opłatę podstawową, która wynosi:</w:t>
      </w:r>
    </w:p>
    <w:p w:rsidR="006E0565" w:rsidRPr="00D54C3E" w:rsidRDefault="006E0565" w:rsidP="006E0565">
      <w:pPr>
        <w:spacing w:after="0" w:line="360" w:lineRule="auto"/>
        <w:ind w:firstLine="709"/>
        <w:jc w:val="both"/>
        <w:rPr>
          <w:rFonts w:ascii="Times New Roman" w:hAnsi="Times New Roman"/>
          <w:sz w:val="20"/>
          <w:szCs w:val="20"/>
        </w:rPr>
      </w:pPr>
      <w:r w:rsidRPr="00D54C3E">
        <w:rPr>
          <w:rFonts w:ascii="Times New Roman" w:hAnsi="Times New Roman"/>
          <w:sz w:val="20"/>
          <w:szCs w:val="20"/>
        </w:rPr>
        <w:t xml:space="preserve">◄ </w:t>
      </w:r>
      <w:r w:rsidRPr="00D54C3E">
        <w:rPr>
          <w:rFonts w:ascii="Times New Roman" w:hAnsi="Times New Roman"/>
          <w:b/>
          <w:bCs/>
          <w:sz w:val="20"/>
          <w:szCs w:val="20"/>
        </w:rPr>
        <w:t>525 zł</w:t>
      </w:r>
      <w:r w:rsidRPr="00D54C3E">
        <w:rPr>
          <w:rFonts w:ascii="Times New Roman" w:hAnsi="Times New Roman"/>
          <w:sz w:val="20"/>
          <w:szCs w:val="20"/>
        </w:rPr>
        <w:t xml:space="preserve"> za zezwolenie na sprzedaż napojów o zawartości alkoholu do 4,5 % oraz piwa,</w:t>
      </w:r>
    </w:p>
    <w:p w:rsidR="006E0565" w:rsidRPr="00D54C3E" w:rsidRDefault="006E0565" w:rsidP="006E0565">
      <w:pPr>
        <w:spacing w:after="0" w:line="360" w:lineRule="auto"/>
        <w:ind w:firstLine="709"/>
        <w:jc w:val="both"/>
        <w:rPr>
          <w:rFonts w:ascii="Times New Roman" w:hAnsi="Times New Roman"/>
          <w:sz w:val="20"/>
          <w:szCs w:val="20"/>
        </w:rPr>
      </w:pPr>
      <w:r w:rsidRPr="00D54C3E">
        <w:rPr>
          <w:rFonts w:ascii="Times New Roman" w:hAnsi="Times New Roman"/>
          <w:sz w:val="20"/>
          <w:szCs w:val="20"/>
        </w:rPr>
        <w:lastRenderedPageBreak/>
        <w:t xml:space="preserve">◄ </w:t>
      </w:r>
      <w:r w:rsidRPr="00D54C3E">
        <w:rPr>
          <w:rFonts w:ascii="Times New Roman" w:hAnsi="Times New Roman"/>
          <w:b/>
          <w:bCs/>
          <w:sz w:val="20"/>
          <w:szCs w:val="20"/>
        </w:rPr>
        <w:t>525 zł</w:t>
      </w:r>
      <w:r w:rsidRPr="00D54C3E">
        <w:rPr>
          <w:rFonts w:ascii="Times New Roman" w:hAnsi="Times New Roman"/>
          <w:sz w:val="20"/>
          <w:szCs w:val="20"/>
        </w:rPr>
        <w:t xml:space="preserve"> za zezwolenie na sprzedaż napojów o zawartości alkoholu od 4,5 % do 18 %, z wyjątkiem piwa,</w:t>
      </w:r>
    </w:p>
    <w:p w:rsidR="006E0565" w:rsidRPr="00D54C3E" w:rsidRDefault="006E0565" w:rsidP="006E0565">
      <w:pPr>
        <w:spacing w:after="0" w:line="360" w:lineRule="auto"/>
        <w:ind w:firstLine="709"/>
        <w:jc w:val="both"/>
        <w:rPr>
          <w:rFonts w:ascii="Times New Roman" w:hAnsi="Times New Roman"/>
          <w:sz w:val="20"/>
          <w:szCs w:val="20"/>
        </w:rPr>
      </w:pPr>
      <w:r w:rsidRPr="00D54C3E">
        <w:rPr>
          <w:rFonts w:ascii="Times New Roman" w:hAnsi="Times New Roman"/>
          <w:sz w:val="20"/>
          <w:szCs w:val="20"/>
        </w:rPr>
        <w:t xml:space="preserve">◄ </w:t>
      </w:r>
      <w:r w:rsidRPr="00D54C3E">
        <w:rPr>
          <w:rFonts w:ascii="Times New Roman" w:hAnsi="Times New Roman"/>
          <w:b/>
          <w:bCs/>
          <w:sz w:val="20"/>
          <w:szCs w:val="20"/>
        </w:rPr>
        <w:t>2 100 zł</w:t>
      </w:r>
      <w:r w:rsidRPr="00D54C3E">
        <w:rPr>
          <w:rFonts w:ascii="Times New Roman" w:hAnsi="Times New Roman"/>
          <w:sz w:val="20"/>
          <w:szCs w:val="20"/>
        </w:rPr>
        <w:t xml:space="preserve"> za zezwolenie na sprzedaż napojów o zawartości alkoholu powyżej 18 % .</w:t>
      </w:r>
    </w:p>
    <w:p w:rsidR="006E0565" w:rsidRPr="00D54C3E" w:rsidRDefault="006E0565" w:rsidP="006E0565">
      <w:pPr>
        <w:spacing w:after="0" w:line="360" w:lineRule="auto"/>
        <w:jc w:val="both"/>
        <w:rPr>
          <w:rFonts w:ascii="Times New Roman" w:hAnsi="Times New Roman"/>
          <w:sz w:val="20"/>
          <w:szCs w:val="20"/>
        </w:rPr>
      </w:pPr>
      <w:r w:rsidRPr="00D54C3E">
        <w:rPr>
          <w:rFonts w:ascii="Times New Roman" w:hAnsi="Times New Roman"/>
          <w:sz w:val="20"/>
          <w:szCs w:val="20"/>
        </w:rPr>
        <w:t>Przedsiębiorcy sprzedający alkohol są zobowiązani do składania oświadczeń o wartości sprzedaży alkoholu</w:t>
      </w:r>
      <w:r>
        <w:rPr>
          <w:rFonts w:ascii="Times New Roman" w:hAnsi="Times New Roman"/>
          <w:sz w:val="20"/>
          <w:szCs w:val="20"/>
        </w:rPr>
        <w:t xml:space="preserve"> w </w:t>
      </w:r>
      <w:r w:rsidRPr="00D54C3E">
        <w:rPr>
          <w:rFonts w:ascii="Times New Roman" w:hAnsi="Times New Roman"/>
          <w:sz w:val="20"/>
          <w:szCs w:val="20"/>
        </w:rPr>
        <w:t>danym roku</w:t>
      </w:r>
      <w:r>
        <w:rPr>
          <w:rFonts w:ascii="Times New Roman" w:hAnsi="Times New Roman"/>
          <w:sz w:val="20"/>
          <w:szCs w:val="20"/>
        </w:rPr>
        <w:t xml:space="preserve"> w </w:t>
      </w:r>
      <w:r w:rsidRPr="00D54C3E">
        <w:rPr>
          <w:rFonts w:ascii="Times New Roman" w:hAnsi="Times New Roman"/>
          <w:sz w:val="20"/>
          <w:szCs w:val="20"/>
        </w:rPr>
        <w:t>terminie do 31 stycznia następnego roku. Na ich podstawie naliczana jest wysokość rocznej opłaty za każdy rodzaj zezwolenia.</w:t>
      </w:r>
    </w:p>
    <w:p w:rsidR="006E0565" w:rsidRPr="004D7ACA" w:rsidRDefault="006E0565" w:rsidP="006E0565">
      <w:pPr>
        <w:spacing w:after="0" w:line="360" w:lineRule="auto"/>
        <w:jc w:val="both"/>
        <w:rPr>
          <w:rFonts w:ascii="Times New Roman" w:hAnsi="Times New Roman"/>
          <w:sz w:val="24"/>
          <w:szCs w:val="24"/>
        </w:rPr>
      </w:pPr>
      <w:r w:rsidRPr="004D7ACA">
        <w:rPr>
          <w:rFonts w:ascii="Times New Roman" w:hAnsi="Times New Roman"/>
          <w:sz w:val="24"/>
          <w:szCs w:val="24"/>
        </w:rPr>
        <w:t>Jeśli wartość sprzedaży napojów alkoholowych przekroczyła:</w:t>
      </w:r>
    </w:p>
    <w:p w:rsidR="006E0565" w:rsidRPr="00D54C3E" w:rsidRDefault="006E0565" w:rsidP="006E0565">
      <w:pPr>
        <w:spacing w:after="0" w:line="360" w:lineRule="auto"/>
        <w:ind w:firstLine="709"/>
        <w:jc w:val="both"/>
        <w:rPr>
          <w:rFonts w:ascii="Times New Roman" w:hAnsi="Times New Roman"/>
          <w:sz w:val="20"/>
          <w:szCs w:val="20"/>
        </w:rPr>
      </w:pPr>
      <w:r w:rsidRPr="00D54C3E">
        <w:rPr>
          <w:rFonts w:ascii="Times New Roman" w:hAnsi="Times New Roman"/>
          <w:sz w:val="20"/>
          <w:szCs w:val="20"/>
        </w:rPr>
        <w:t xml:space="preserve">◄ </w:t>
      </w:r>
      <w:r w:rsidRPr="00D54C3E">
        <w:rPr>
          <w:rFonts w:ascii="Times New Roman" w:hAnsi="Times New Roman"/>
          <w:b/>
          <w:bCs/>
          <w:sz w:val="20"/>
          <w:szCs w:val="20"/>
        </w:rPr>
        <w:t xml:space="preserve">37 500 zł </w:t>
      </w:r>
      <w:r w:rsidRPr="00D54C3E">
        <w:rPr>
          <w:rFonts w:ascii="Times New Roman" w:hAnsi="Times New Roman"/>
          <w:sz w:val="20"/>
          <w:szCs w:val="20"/>
        </w:rPr>
        <w:t>dla napojów o zawartości alkoholu do 4,5 % oraz piwa – przedsiębiorca wnosi opłatę</w:t>
      </w:r>
      <w:r>
        <w:rPr>
          <w:rFonts w:ascii="Times New Roman" w:hAnsi="Times New Roman"/>
          <w:sz w:val="20"/>
          <w:szCs w:val="20"/>
        </w:rPr>
        <w:t xml:space="preserve"> w </w:t>
      </w:r>
      <w:r w:rsidRPr="00D54C3E">
        <w:rPr>
          <w:rFonts w:ascii="Times New Roman" w:hAnsi="Times New Roman"/>
          <w:sz w:val="20"/>
          <w:szCs w:val="20"/>
        </w:rPr>
        <w:t>wysokości 1,4 % ogólnej wartości sprzedaży tych napojów</w:t>
      </w:r>
      <w:r>
        <w:rPr>
          <w:rFonts w:ascii="Times New Roman" w:hAnsi="Times New Roman"/>
          <w:sz w:val="20"/>
          <w:szCs w:val="20"/>
        </w:rPr>
        <w:t xml:space="preserve"> w </w:t>
      </w:r>
      <w:r w:rsidRPr="00D54C3E">
        <w:rPr>
          <w:rFonts w:ascii="Times New Roman" w:hAnsi="Times New Roman"/>
          <w:sz w:val="20"/>
          <w:szCs w:val="20"/>
        </w:rPr>
        <w:t>roku poprzednim,</w:t>
      </w:r>
    </w:p>
    <w:p w:rsidR="006E0565" w:rsidRPr="00D54C3E" w:rsidRDefault="006E0565" w:rsidP="006E0565">
      <w:pPr>
        <w:spacing w:after="0" w:line="360" w:lineRule="auto"/>
        <w:ind w:firstLine="709"/>
        <w:jc w:val="both"/>
        <w:rPr>
          <w:rFonts w:ascii="Times New Roman" w:hAnsi="Times New Roman"/>
          <w:sz w:val="20"/>
          <w:szCs w:val="20"/>
        </w:rPr>
      </w:pPr>
      <w:r w:rsidRPr="00D54C3E">
        <w:rPr>
          <w:rFonts w:ascii="Times New Roman" w:hAnsi="Times New Roman"/>
          <w:sz w:val="20"/>
          <w:szCs w:val="20"/>
        </w:rPr>
        <w:t xml:space="preserve">◄ </w:t>
      </w:r>
      <w:r w:rsidRPr="00D54C3E">
        <w:rPr>
          <w:rFonts w:ascii="Times New Roman" w:hAnsi="Times New Roman"/>
          <w:b/>
          <w:bCs/>
          <w:sz w:val="20"/>
          <w:szCs w:val="20"/>
        </w:rPr>
        <w:t>37 500 zł</w:t>
      </w:r>
      <w:r w:rsidRPr="00D54C3E">
        <w:rPr>
          <w:rFonts w:ascii="Times New Roman" w:hAnsi="Times New Roman"/>
          <w:sz w:val="20"/>
          <w:szCs w:val="20"/>
        </w:rPr>
        <w:t xml:space="preserve"> dla napojów o zawartości alkoholu od 4,5 % do 18 %, z wyjątkiem piwa - przedsiębiorca wnosi opłatę</w:t>
      </w:r>
      <w:r>
        <w:rPr>
          <w:rFonts w:ascii="Times New Roman" w:hAnsi="Times New Roman"/>
          <w:sz w:val="20"/>
          <w:szCs w:val="20"/>
        </w:rPr>
        <w:t xml:space="preserve"> w </w:t>
      </w:r>
      <w:r w:rsidRPr="00D54C3E">
        <w:rPr>
          <w:rFonts w:ascii="Times New Roman" w:hAnsi="Times New Roman"/>
          <w:sz w:val="20"/>
          <w:szCs w:val="20"/>
        </w:rPr>
        <w:t>wysokości 1,4 % ogólnej wartości sprzedaży tych napojów</w:t>
      </w:r>
      <w:r>
        <w:rPr>
          <w:rFonts w:ascii="Times New Roman" w:hAnsi="Times New Roman"/>
          <w:sz w:val="20"/>
          <w:szCs w:val="20"/>
        </w:rPr>
        <w:t xml:space="preserve"> w </w:t>
      </w:r>
      <w:r w:rsidRPr="00D54C3E">
        <w:rPr>
          <w:rFonts w:ascii="Times New Roman" w:hAnsi="Times New Roman"/>
          <w:sz w:val="20"/>
          <w:szCs w:val="20"/>
        </w:rPr>
        <w:t>roku poprzednim.</w:t>
      </w:r>
    </w:p>
    <w:p w:rsidR="006E0565" w:rsidRPr="00D54C3E" w:rsidRDefault="006E0565" w:rsidP="006E0565">
      <w:pPr>
        <w:spacing w:after="0" w:line="360" w:lineRule="auto"/>
        <w:ind w:firstLine="709"/>
        <w:jc w:val="both"/>
        <w:rPr>
          <w:rFonts w:ascii="Times New Roman" w:hAnsi="Times New Roman"/>
          <w:sz w:val="20"/>
          <w:szCs w:val="20"/>
        </w:rPr>
      </w:pPr>
      <w:r w:rsidRPr="00D54C3E">
        <w:rPr>
          <w:rFonts w:ascii="Times New Roman" w:hAnsi="Times New Roman"/>
          <w:sz w:val="20"/>
          <w:szCs w:val="20"/>
        </w:rPr>
        <w:t xml:space="preserve">◄ </w:t>
      </w:r>
      <w:r w:rsidRPr="00D54C3E">
        <w:rPr>
          <w:rFonts w:ascii="Times New Roman" w:hAnsi="Times New Roman"/>
          <w:b/>
          <w:bCs/>
          <w:sz w:val="20"/>
          <w:szCs w:val="20"/>
        </w:rPr>
        <w:t>77 000 zł</w:t>
      </w:r>
      <w:r w:rsidRPr="00D54C3E">
        <w:rPr>
          <w:rFonts w:ascii="Times New Roman" w:hAnsi="Times New Roman"/>
          <w:sz w:val="20"/>
          <w:szCs w:val="20"/>
        </w:rPr>
        <w:t xml:space="preserve"> dla napojów alkoholowych o zawartości alkoholu powyżej 18 %- przedsiębiorca wnosi opłatę</w:t>
      </w:r>
      <w:r>
        <w:rPr>
          <w:rFonts w:ascii="Times New Roman" w:hAnsi="Times New Roman"/>
          <w:sz w:val="20"/>
          <w:szCs w:val="20"/>
        </w:rPr>
        <w:t xml:space="preserve"> w </w:t>
      </w:r>
      <w:r w:rsidRPr="00D54C3E">
        <w:rPr>
          <w:rFonts w:ascii="Times New Roman" w:hAnsi="Times New Roman"/>
          <w:sz w:val="20"/>
          <w:szCs w:val="20"/>
        </w:rPr>
        <w:t>wysokości 2,7 % ogólnej wartości sprzedaży tych napojów</w:t>
      </w:r>
      <w:r>
        <w:rPr>
          <w:rFonts w:ascii="Times New Roman" w:hAnsi="Times New Roman"/>
          <w:sz w:val="20"/>
          <w:szCs w:val="20"/>
        </w:rPr>
        <w:t xml:space="preserve"> w </w:t>
      </w:r>
      <w:r w:rsidRPr="00D54C3E">
        <w:rPr>
          <w:rFonts w:ascii="Times New Roman" w:hAnsi="Times New Roman"/>
          <w:sz w:val="20"/>
          <w:szCs w:val="20"/>
        </w:rPr>
        <w:t>roku poprzednim.</w:t>
      </w:r>
    </w:p>
    <w:p w:rsidR="006E0565" w:rsidRDefault="006E0565" w:rsidP="006E0565">
      <w:pPr>
        <w:spacing w:after="0" w:line="360" w:lineRule="auto"/>
        <w:ind w:firstLine="709"/>
        <w:jc w:val="both"/>
        <w:rPr>
          <w:rFonts w:ascii="Times New Roman" w:hAnsi="Times New Roman"/>
          <w:sz w:val="24"/>
          <w:szCs w:val="24"/>
        </w:rPr>
      </w:pPr>
    </w:p>
    <w:p w:rsidR="006E0565" w:rsidRPr="004D7ACA" w:rsidRDefault="006E0565" w:rsidP="006E0565">
      <w:pPr>
        <w:spacing w:after="0" w:line="360" w:lineRule="auto"/>
        <w:ind w:firstLine="709"/>
        <w:jc w:val="both"/>
        <w:rPr>
          <w:rFonts w:ascii="Times New Roman" w:hAnsi="Times New Roman"/>
          <w:sz w:val="24"/>
          <w:szCs w:val="24"/>
        </w:rPr>
      </w:pPr>
      <w:r>
        <w:rPr>
          <w:rFonts w:ascii="Times New Roman" w:hAnsi="Times New Roman"/>
          <w:sz w:val="24"/>
          <w:szCs w:val="24"/>
        </w:rPr>
        <w:t>Mieszkańcy Gminy Barlinek w 2015</w:t>
      </w:r>
      <w:r w:rsidRPr="004D7ACA">
        <w:rPr>
          <w:rFonts w:ascii="Times New Roman" w:hAnsi="Times New Roman"/>
          <w:sz w:val="24"/>
          <w:szCs w:val="24"/>
        </w:rPr>
        <w:t xml:space="preserve"> roku</w:t>
      </w:r>
      <w:r>
        <w:rPr>
          <w:rFonts w:ascii="Times New Roman" w:hAnsi="Times New Roman"/>
          <w:sz w:val="24"/>
          <w:szCs w:val="24"/>
        </w:rPr>
        <w:t xml:space="preserve"> w </w:t>
      </w:r>
      <w:r w:rsidRPr="004D7ACA">
        <w:rPr>
          <w:rFonts w:ascii="Times New Roman" w:hAnsi="Times New Roman"/>
          <w:sz w:val="24"/>
          <w:szCs w:val="24"/>
        </w:rPr>
        <w:t>punktach sprzedaży alkoholu</w:t>
      </w:r>
      <w:r>
        <w:rPr>
          <w:rFonts w:ascii="Times New Roman" w:hAnsi="Times New Roman"/>
          <w:sz w:val="24"/>
          <w:szCs w:val="24"/>
        </w:rPr>
        <w:t xml:space="preserve"> wydali na jego zakup </w:t>
      </w:r>
      <w:r w:rsidRPr="0050783D">
        <w:rPr>
          <w:rFonts w:ascii="Times New Roman" w:hAnsi="Times New Roman"/>
          <w:sz w:val="24"/>
          <w:szCs w:val="24"/>
          <w:u w:val="single"/>
        </w:rPr>
        <w:t>16 872 409</w:t>
      </w:r>
      <w:r>
        <w:rPr>
          <w:rFonts w:ascii="Times New Roman" w:hAnsi="Times New Roman"/>
          <w:sz w:val="24"/>
          <w:szCs w:val="24"/>
        </w:rPr>
        <w:t xml:space="preserve"> w </w:t>
      </w:r>
      <w:r w:rsidRPr="004D7ACA">
        <w:rPr>
          <w:rFonts w:ascii="Times New Roman" w:hAnsi="Times New Roman"/>
          <w:sz w:val="24"/>
          <w:szCs w:val="24"/>
        </w:rPr>
        <w:t>tym:</w:t>
      </w:r>
    </w:p>
    <w:p w:rsidR="006E0565" w:rsidRPr="004D7ACA" w:rsidRDefault="006E0565" w:rsidP="006E0565">
      <w:pPr>
        <w:spacing w:after="0" w:line="360" w:lineRule="auto"/>
        <w:ind w:firstLine="709"/>
        <w:jc w:val="both"/>
        <w:rPr>
          <w:rFonts w:ascii="Times New Roman" w:hAnsi="Times New Roman"/>
          <w:sz w:val="24"/>
          <w:szCs w:val="24"/>
        </w:rPr>
      </w:pPr>
      <w:r w:rsidRPr="004D7ACA">
        <w:rPr>
          <w:rFonts w:ascii="Times New Roman" w:hAnsi="Times New Roman"/>
          <w:sz w:val="24"/>
          <w:szCs w:val="24"/>
        </w:rPr>
        <w:t xml:space="preserve">- alkohol do </w:t>
      </w:r>
      <w:r>
        <w:rPr>
          <w:rFonts w:ascii="Times New Roman" w:hAnsi="Times New Roman"/>
          <w:sz w:val="24"/>
          <w:szCs w:val="24"/>
        </w:rPr>
        <w:t>4,5% oraz piwo: 8 449 701</w:t>
      </w:r>
      <w:r w:rsidRPr="004D7ACA">
        <w:rPr>
          <w:rFonts w:ascii="Times New Roman" w:hAnsi="Times New Roman"/>
          <w:sz w:val="24"/>
          <w:szCs w:val="24"/>
        </w:rPr>
        <w:t xml:space="preserve"> zł</w:t>
      </w:r>
    </w:p>
    <w:p w:rsidR="006E0565" w:rsidRPr="004D7ACA" w:rsidRDefault="006E0565" w:rsidP="006E0565">
      <w:pPr>
        <w:spacing w:after="0" w:line="360" w:lineRule="auto"/>
        <w:ind w:firstLine="709"/>
        <w:jc w:val="both"/>
        <w:rPr>
          <w:rFonts w:ascii="Times New Roman" w:hAnsi="Times New Roman"/>
          <w:sz w:val="24"/>
          <w:szCs w:val="24"/>
        </w:rPr>
      </w:pPr>
      <w:r w:rsidRPr="004D7ACA">
        <w:rPr>
          <w:rFonts w:ascii="Times New Roman" w:hAnsi="Times New Roman"/>
          <w:sz w:val="24"/>
          <w:szCs w:val="24"/>
        </w:rPr>
        <w:t>- alko</w:t>
      </w:r>
      <w:r>
        <w:rPr>
          <w:rFonts w:ascii="Times New Roman" w:hAnsi="Times New Roman"/>
          <w:sz w:val="24"/>
          <w:szCs w:val="24"/>
        </w:rPr>
        <w:t>hol ponad 4,5% do 18%: 1 350 233</w:t>
      </w:r>
      <w:r w:rsidRPr="004D7ACA">
        <w:rPr>
          <w:rFonts w:ascii="Times New Roman" w:hAnsi="Times New Roman"/>
          <w:sz w:val="24"/>
          <w:szCs w:val="24"/>
        </w:rPr>
        <w:t xml:space="preserve"> zł</w:t>
      </w:r>
    </w:p>
    <w:p w:rsidR="006E0565" w:rsidRDefault="006E0565" w:rsidP="006E0565">
      <w:pPr>
        <w:spacing w:after="0" w:line="360" w:lineRule="auto"/>
        <w:ind w:firstLine="709"/>
        <w:jc w:val="both"/>
        <w:rPr>
          <w:rFonts w:ascii="Times New Roman" w:hAnsi="Times New Roman"/>
          <w:sz w:val="24"/>
          <w:szCs w:val="24"/>
        </w:rPr>
      </w:pPr>
      <w:r>
        <w:rPr>
          <w:rFonts w:ascii="Times New Roman" w:hAnsi="Times New Roman"/>
          <w:sz w:val="24"/>
          <w:szCs w:val="24"/>
        </w:rPr>
        <w:t xml:space="preserve">- alkohol ponad 18%: 7 072 474 </w:t>
      </w:r>
      <w:r w:rsidRPr="004D7ACA">
        <w:rPr>
          <w:rFonts w:ascii="Times New Roman" w:hAnsi="Times New Roman"/>
          <w:sz w:val="24"/>
          <w:szCs w:val="24"/>
        </w:rPr>
        <w:t>zł</w:t>
      </w:r>
    </w:p>
    <w:p w:rsidR="006E0565" w:rsidRPr="004D7ACA" w:rsidRDefault="006E0565" w:rsidP="006E0565">
      <w:pPr>
        <w:spacing w:after="0" w:line="360" w:lineRule="auto"/>
        <w:ind w:firstLine="709"/>
        <w:jc w:val="both"/>
        <w:rPr>
          <w:rFonts w:ascii="Times New Roman" w:hAnsi="Times New Roman"/>
          <w:sz w:val="24"/>
          <w:szCs w:val="24"/>
        </w:rPr>
      </w:pPr>
      <w:r>
        <w:rPr>
          <w:rFonts w:ascii="Times New Roman" w:hAnsi="Times New Roman"/>
          <w:sz w:val="24"/>
          <w:szCs w:val="24"/>
        </w:rPr>
        <w:t>W roku 2014 mieszkańcy gminy w </w:t>
      </w:r>
      <w:r w:rsidRPr="004D7ACA">
        <w:rPr>
          <w:rFonts w:ascii="Times New Roman" w:hAnsi="Times New Roman"/>
          <w:sz w:val="24"/>
          <w:szCs w:val="24"/>
        </w:rPr>
        <w:t>punktach sprzedaży alkoholu</w:t>
      </w:r>
      <w:r>
        <w:rPr>
          <w:rFonts w:ascii="Times New Roman" w:hAnsi="Times New Roman"/>
          <w:sz w:val="24"/>
          <w:szCs w:val="24"/>
        </w:rPr>
        <w:t xml:space="preserve"> wydali na jego zakup 16 907 590 w </w:t>
      </w:r>
      <w:r w:rsidRPr="004D7ACA">
        <w:rPr>
          <w:rFonts w:ascii="Times New Roman" w:hAnsi="Times New Roman"/>
          <w:sz w:val="24"/>
          <w:szCs w:val="24"/>
        </w:rPr>
        <w:t>tym:</w:t>
      </w:r>
    </w:p>
    <w:p w:rsidR="006E0565" w:rsidRPr="004D7ACA" w:rsidRDefault="006E0565" w:rsidP="006E0565">
      <w:pPr>
        <w:spacing w:after="0" w:line="360" w:lineRule="auto"/>
        <w:ind w:firstLine="709"/>
        <w:jc w:val="both"/>
        <w:rPr>
          <w:rFonts w:ascii="Times New Roman" w:hAnsi="Times New Roman"/>
          <w:sz w:val="24"/>
          <w:szCs w:val="24"/>
        </w:rPr>
      </w:pPr>
      <w:r w:rsidRPr="004D7ACA">
        <w:rPr>
          <w:rFonts w:ascii="Times New Roman" w:hAnsi="Times New Roman"/>
          <w:sz w:val="24"/>
          <w:szCs w:val="24"/>
        </w:rPr>
        <w:t xml:space="preserve">- alkohol do </w:t>
      </w:r>
      <w:r>
        <w:rPr>
          <w:rFonts w:ascii="Times New Roman" w:hAnsi="Times New Roman"/>
          <w:sz w:val="24"/>
          <w:szCs w:val="24"/>
        </w:rPr>
        <w:t xml:space="preserve">4,5% oraz piwo: 8 649 780 </w:t>
      </w:r>
      <w:r w:rsidRPr="004D7ACA">
        <w:rPr>
          <w:rFonts w:ascii="Times New Roman" w:hAnsi="Times New Roman"/>
          <w:sz w:val="24"/>
          <w:szCs w:val="24"/>
        </w:rPr>
        <w:t>zł</w:t>
      </w:r>
    </w:p>
    <w:p w:rsidR="006E0565" w:rsidRPr="004D7ACA" w:rsidRDefault="006E0565" w:rsidP="006E0565">
      <w:pPr>
        <w:spacing w:after="0" w:line="360" w:lineRule="auto"/>
        <w:ind w:firstLine="709"/>
        <w:jc w:val="both"/>
        <w:rPr>
          <w:rFonts w:ascii="Times New Roman" w:hAnsi="Times New Roman"/>
          <w:sz w:val="24"/>
          <w:szCs w:val="24"/>
        </w:rPr>
      </w:pPr>
      <w:r w:rsidRPr="004D7ACA">
        <w:rPr>
          <w:rFonts w:ascii="Times New Roman" w:hAnsi="Times New Roman"/>
          <w:sz w:val="24"/>
          <w:szCs w:val="24"/>
        </w:rPr>
        <w:t>- alko</w:t>
      </w:r>
      <w:r>
        <w:rPr>
          <w:rFonts w:ascii="Times New Roman" w:hAnsi="Times New Roman"/>
          <w:sz w:val="24"/>
          <w:szCs w:val="24"/>
        </w:rPr>
        <w:t>hol ponad 4,5% do 18%: 1 372 737</w:t>
      </w:r>
      <w:r w:rsidRPr="004D7ACA">
        <w:rPr>
          <w:rFonts w:ascii="Times New Roman" w:hAnsi="Times New Roman"/>
          <w:sz w:val="24"/>
          <w:szCs w:val="24"/>
        </w:rPr>
        <w:t xml:space="preserve"> zł</w:t>
      </w:r>
    </w:p>
    <w:p w:rsidR="006E0565" w:rsidRDefault="006E0565" w:rsidP="006E0565">
      <w:pPr>
        <w:spacing w:after="0" w:line="360" w:lineRule="auto"/>
        <w:ind w:firstLine="709"/>
        <w:jc w:val="both"/>
        <w:rPr>
          <w:rFonts w:ascii="Times New Roman" w:hAnsi="Times New Roman"/>
          <w:sz w:val="24"/>
          <w:szCs w:val="24"/>
        </w:rPr>
      </w:pPr>
      <w:r>
        <w:rPr>
          <w:rFonts w:ascii="Times New Roman" w:hAnsi="Times New Roman"/>
          <w:sz w:val="24"/>
          <w:szCs w:val="24"/>
        </w:rPr>
        <w:t xml:space="preserve">- alkohol ponad 18%: 6 885 073 </w:t>
      </w:r>
      <w:r w:rsidRPr="004D7ACA">
        <w:rPr>
          <w:rFonts w:ascii="Times New Roman" w:hAnsi="Times New Roman"/>
          <w:sz w:val="24"/>
          <w:szCs w:val="24"/>
        </w:rPr>
        <w:t>zł</w:t>
      </w:r>
    </w:p>
    <w:p w:rsidR="006E0565" w:rsidRDefault="006E0565" w:rsidP="006E0565">
      <w:pPr>
        <w:spacing w:after="0" w:line="360" w:lineRule="auto"/>
        <w:ind w:firstLine="709"/>
        <w:jc w:val="both"/>
        <w:rPr>
          <w:rFonts w:ascii="Times New Roman" w:hAnsi="Times New Roman"/>
          <w:bCs/>
          <w:sz w:val="24"/>
          <w:szCs w:val="24"/>
          <w:u w:val="single"/>
        </w:rPr>
      </w:pPr>
      <w:r w:rsidRPr="00D54C3E">
        <w:rPr>
          <w:rFonts w:ascii="Times New Roman" w:hAnsi="Times New Roman"/>
          <w:bCs/>
          <w:sz w:val="24"/>
          <w:szCs w:val="24"/>
        </w:rPr>
        <w:t>Dochody z opłat za korzystanie z zezwoleń na sprzedaż</w:t>
      </w:r>
      <w:r>
        <w:rPr>
          <w:rFonts w:ascii="Times New Roman" w:hAnsi="Times New Roman"/>
          <w:bCs/>
          <w:sz w:val="24"/>
          <w:szCs w:val="24"/>
        </w:rPr>
        <w:t xml:space="preserve"> i   </w:t>
      </w:r>
      <w:r w:rsidRPr="00D54C3E">
        <w:rPr>
          <w:rFonts w:ascii="Times New Roman" w:hAnsi="Times New Roman"/>
          <w:bCs/>
          <w:sz w:val="24"/>
          <w:szCs w:val="24"/>
        </w:rPr>
        <w:t>podawanie napojów alkoholowych</w:t>
      </w:r>
      <w:r>
        <w:rPr>
          <w:rFonts w:ascii="Times New Roman" w:hAnsi="Times New Roman"/>
          <w:bCs/>
          <w:sz w:val="24"/>
          <w:szCs w:val="24"/>
        </w:rPr>
        <w:t xml:space="preserve"> w </w:t>
      </w:r>
      <w:r w:rsidRPr="00D54C3E">
        <w:rPr>
          <w:rFonts w:ascii="Times New Roman" w:hAnsi="Times New Roman"/>
          <w:bCs/>
          <w:sz w:val="24"/>
          <w:szCs w:val="24"/>
        </w:rPr>
        <w:t>roku 2016 zaplanowano</w:t>
      </w:r>
      <w:r>
        <w:rPr>
          <w:rFonts w:ascii="Times New Roman" w:hAnsi="Times New Roman"/>
          <w:bCs/>
          <w:sz w:val="24"/>
          <w:szCs w:val="24"/>
        </w:rPr>
        <w:t xml:space="preserve"> w </w:t>
      </w:r>
      <w:r w:rsidRPr="00D54C3E">
        <w:rPr>
          <w:rFonts w:ascii="Times New Roman" w:hAnsi="Times New Roman"/>
          <w:bCs/>
          <w:sz w:val="24"/>
          <w:szCs w:val="24"/>
        </w:rPr>
        <w:t xml:space="preserve">wysokości </w:t>
      </w:r>
      <w:r w:rsidRPr="00D54C3E">
        <w:rPr>
          <w:rFonts w:ascii="Times New Roman" w:hAnsi="Times New Roman"/>
          <w:bCs/>
          <w:sz w:val="24"/>
          <w:szCs w:val="24"/>
          <w:u w:val="single"/>
        </w:rPr>
        <w:t>390 000 zł.</w:t>
      </w:r>
    </w:p>
    <w:p w:rsidR="006E0565" w:rsidRDefault="006E0565" w:rsidP="006E0565">
      <w:pPr>
        <w:spacing w:line="360" w:lineRule="auto"/>
        <w:jc w:val="both"/>
        <w:rPr>
          <w:b/>
        </w:rPr>
      </w:pPr>
    </w:p>
    <w:p w:rsidR="006E0565" w:rsidRPr="00FC7D71" w:rsidRDefault="006E0565" w:rsidP="006E0565">
      <w:pPr>
        <w:spacing w:line="360" w:lineRule="auto"/>
        <w:jc w:val="both"/>
        <w:rPr>
          <w:rFonts w:ascii="Times New Roman" w:hAnsi="Times New Roman"/>
          <w:b/>
          <w:sz w:val="24"/>
          <w:szCs w:val="24"/>
        </w:rPr>
      </w:pPr>
      <w:r w:rsidRPr="00FC7D71">
        <w:rPr>
          <w:rFonts w:ascii="Times New Roman" w:hAnsi="Times New Roman"/>
          <w:b/>
          <w:sz w:val="24"/>
          <w:szCs w:val="24"/>
        </w:rPr>
        <w:t>Kontrole punktów sprzedaży napojów alkoholowych</w:t>
      </w:r>
    </w:p>
    <w:p w:rsidR="006E0565" w:rsidRPr="00FC7D71" w:rsidRDefault="006E0565" w:rsidP="006E0565">
      <w:pPr>
        <w:spacing w:line="360" w:lineRule="auto"/>
        <w:jc w:val="both"/>
        <w:rPr>
          <w:rFonts w:ascii="Times New Roman" w:hAnsi="Times New Roman"/>
          <w:sz w:val="24"/>
          <w:szCs w:val="24"/>
        </w:rPr>
      </w:pPr>
      <w:r w:rsidRPr="00FC7D71">
        <w:rPr>
          <w:rFonts w:ascii="Times New Roman" w:hAnsi="Times New Roman"/>
          <w:sz w:val="24"/>
          <w:szCs w:val="24"/>
        </w:rPr>
        <w:tab/>
        <w:t>Prawidłowość korzystania z zezwoleń sprawdzana jest poprzez kontrole punktów sprzedaży prowadzone przez członków Gminnej Komisji Rozwiązywania Problemów Alkoholowych</w:t>
      </w:r>
      <w:r>
        <w:rPr>
          <w:rFonts w:ascii="Times New Roman" w:hAnsi="Times New Roman"/>
          <w:sz w:val="24"/>
          <w:szCs w:val="24"/>
        </w:rPr>
        <w:t xml:space="preserve"> w </w:t>
      </w:r>
      <w:r w:rsidRPr="00FC7D71">
        <w:rPr>
          <w:rFonts w:ascii="Times New Roman" w:hAnsi="Times New Roman"/>
          <w:sz w:val="24"/>
          <w:szCs w:val="24"/>
        </w:rPr>
        <w:t>Barlinku oraz Policję. Przedmiotem kontroli jest przestrzeganie zasad</w:t>
      </w:r>
      <w:r>
        <w:rPr>
          <w:rFonts w:ascii="Times New Roman" w:hAnsi="Times New Roman"/>
          <w:sz w:val="24"/>
          <w:szCs w:val="24"/>
        </w:rPr>
        <w:t xml:space="preserve"> i   </w:t>
      </w:r>
      <w:r w:rsidRPr="00FC7D71">
        <w:rPr>
          <w:rFonts w:ascii="Times New Roman" w:hAnsi="Times New Roman"/>
          <w:sz w:val="24"/>
          <w:szCs w:val="24"/>
        </w:rPr>
        <w:t>warunków korzystania z zezwoleń określonych</w:t>
      </w:r>
      <w:r>
        <w:rPr>
          <w:rFonts w:ascii="Times New Roman" w:hAnsi="Times New Roman"/>
          <w:sz w:val="24"/>
          <w:szCs w:val="24"/>
        </w:rPr>
        <w:t xml:space="preserve"> w </w:t>
      </w:r>
      <w:r w:rsidRPr="00FC7D71">
        <w:rPr>
          <w:rFonts w:ascii="Times New Roman" w:hAnsi="Times New Roman"/>
          <w:sz w:val="24"/>
          <w:szCs w:val="24"/>
        </w:rPr>
        <w:t>ustawie „o wychowaniu</w:t>
      </w:r>
      <w:r>
        <w:rPr>
          <w:rFonts w:ascii="Times New Roman" w:hAnsi="Times New Roman"/>
          <w:sz w:val="24"/>
          <w:szCs w:val="24"/>
        </w:rPr>
        <w:t xml:space="preserve"> w </w:t>
      </w:r>
      <w:r w:rsidRPr="00FC7D71">
        <w:rPr>
          <w:rFonts w:ascii="Times New Roman" w:hAnsi="Times New Roman"/>
          <w:sz w:val="24"/>
          <w:szCs w:val="24"/>
        </w:rPr>
        <w:t>trzeźwości</w:t>
      </w:r>
      <w:r>
        <w:rPr>
          <w:rFonts w:ascii="Times New Roman" w:hAnsi="Times New Roman"/>
          <w:sz w:val="24"/>
          <w:szCs w:val="24"/>
        </w:rPr>
        <w:t xml:space="preserve"> i   </w:t>
      </w:r>
      <w:r w:rsidRPr="00FC7D71">
        <w:rPr>
          <w:rFonts w:ascii="Times New Roman" w:hAnsi="Times New Roman"/>
          <w:sz w:val="24"/>
          <w:szCs w:val="24"/>
        </w:rPr>
        <w:t>przeciwdziałaniu alkoholizmowi”,</w:t>
      </w:r>
      <w:r>
        <w:rPr>
          <w:rFonts w:ascii="Times New Roman" w:hAnsi="Times New Roman"/>
          <w:sz w:val="24"/>
          <w:szCs w:val="24"/>
        </w:rPr>
        <w:t xml:space="preserve"> w </w:t>
      </w:r>
      <w:r w:rsidRPr="00FC7D71">
        <w:rPr>
          <w:rFonts w:ascii="Times New Roman" w:hAnsi="Times New Roman"/>
          <w:sz w:val="24"/>
          <w:szCs w:val="24"/>
        </w:rPr>
        <w:t>tym przestrzeganie zakazu sprzedaży nieletnim, nietrzeźwym, sprzedaży na kredyt</w:t>
      </w:r>
      <w:r>
        <w:rPr>
          <w:rFonts w:ascii="Times New Roman" w:hAnsi="Times New Roman"/>
          <w:sz w:val="24"/>
          <w:szCs w:val="24"/>
        </w:rPr>
        <w:t xml:space="preserve"> i   </w:t>
      </w:r>
      <w:r w:rsidRPr="00FC7D71">
        <w:rPr>
          <w:rFonts w:ascii="Times New Roman" w:hAnsi="Times New Roman"/>
          <w:sz w:val="24"/>
          <w:szCs w:val="24"/>
        </w:rPr>
        <w:t>pod zastaw oraz przestrzeganie zakazu reklamy</w:t>
      </w:r>
      <w:r>
        <w:rPr>
          <w:rFonts w:ascii="Times New Roman" w:hAnsi="Times New Roman"/>
          <w:sz w:val="24"/>
          <w:szCs w:val="24"/>
        </w:rPr>
        <w:t xml:space="preserve"> i   </w:t>
      </w:r>
      <w:r w:rsidRPr="00FC7D71">
        <w:rPr>
          <w:rFonts w:ascii="Times New Roman" w:hAnsi="Times New Roman"/>
          <w:sz w:val="24"/>
          <w:szCs w:val="24"/>
        </w:rPr>
        <w:t>promocji napojów alkoholowych.</w:t>
      </w:r>
    </w:p>
    <w:p w:rsidR="006E0565" w:rsidRPr="00FC7D71" w:rsidRDefault="006E0565" w:rsidP="006E0565">
      <w:pPr>
        <w:spacing w:line="360" w:lineRule="auto"/>
        <w:jc w:val="both"/>
        <w:rPr>
          <w:rFonts w:ascii="Times New Roman" w:hAnsi="Times New Roman"/>
          <w:sz w:val="24"/>
          <w:szCs w:val="24"/>
        </w:rPr>
      </w:pPr>
      <w:r w:rsidRPr="00FC7D71">
        <w:rPr>
          <w:rFonts w:ascii="Times New Roman" w:hAnsi="Times New Roman"/>
          <w:sz w:val="24"/>
          <w:szCs w:val="24"/>
        </w:rPr>
        <w:lastRenderedPageBreak/>
        <w:t>Prowadzone są także rozmowy profilaktyczne z właścicielami sklepów</w:t>
      </w:r>
      <w:r>
        <w:rPr>
          <w:rFonts w:ascii="Times New Roman" w:hAnsi="Times New Roman"/>
          <w:sz w:val="24"/>
          <w:szCs w:val="24"/>
        </w:rPr>
        <w:t xml:space="preserve"> i   </w:t>
      </w:r>
      <w:r w:rsidRPr="00FC7D71">
        <w:rPr>
          <w:rFonts w:ascii="Times New Roman" w:hAnsi="Times New Roman"/>
          <w:sz w:val="24"/>
          <w:szCs w:val="24"/>
        </w:rPr>
        <w:t>sprzedawcami, m.in. wyjaśnianie przepisów prawnych, uświadamianie skutków sprzedaży alkoholu nieletnim.</w:t>
      </w:r>
    </w:p>
    <w:p w:rsidR="006E0565" w:rsidRPr="00911CBE" w:rsidRDefault="006E0565" w:rsidP="006E0565">
      <w:pPr>
        <w:spacing w:line="360" w:lineRule="auto"/>
        <w:jc w:val="center"/>
        <w:rPr>
          <w:rFonts w:ascii="Times New Roman" w:hAnsi="Times New Roman"/>
          <w:b/>
          <w:sz w:val="20"/>
          <w:szCs w:val="20"/>
        </w:rPr>
      </w:pPr>
      <w:r w:rsidRPr="00911CBE">
        <w:rPr>
          <w:rFonts w:ascii="Times New Roman" w:hAnsi="Times New Roman"/>
          <w:b/>
          <w:sz w:val="20"/>
          <w:szCs w:val="20"/>
        </w:rPr>
        <w:t>Ilość przeprowadzonych kontroli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20"/>
        <w:gridCol w:w="3021"/>
        <w:gridCol w:w="3021"/>
      </w:tblGrid>
      <w:tr w:rsidR="006E0565" w:rsidRPr="00050EB0" w:rsidTr="000A0DA8">
        <w:tc>
          <w:tcPr>
            <w:tcW w:w="3036" w:type="dxa"/>
            <w:vMerge w:val="restart"/>
            <w:shd w:val="clear" w:color="auto" w:fill="CCFFCC"/>
          </w:tcPr>
          <w:p w:rsidR="006E0565" w:rsidRPr="00050EB0" w:rsidRDefault="006E0565" w:rsidP="000A0DA8">
            <w:pPr>
              <w:spacing w:line="360" w:lineRule="auto"/>
              <w:jc w:val="center"/>
              <w:rPr>
                <w:rFonts w:ascii="Times New Roman" w:hAnsi="Times New Roman"/>
                <w:b/>
                <w:sz w:val="24"/>
                <w:szCs w:val="24"/>
              </w:rPr>
            </w:pPr>
          </w:p>
          <w:p w:rsidR="006E0565" w:rsidRPr="00050EB0" w:rsidRDefault="006E0565" w:rsidP="000A0DA8">
            <w:pPr>
              <w:spacing w:line="360" w:lineRule="auto"/>
              <w:jc w:val="center"/>
              <w:rPr>
                <w:rFonts w:ascii="Times New Roman" w:hAnsi="Times New Roman"/>
                <w:b/>
                <w:sz w:val="24"/>
                <w:szCs w:val="24"/>
              </w:rPr>
            </w:pPr>
            <w:r w:rsidRPr="00050EB0">
              <w:rPr>
                <w:rFonts w:ascii="Times New Roman" w:hAnsi="Times New Roman"/>
                <w:b/>
                <w:sz w:val="24"/>
                <w:szCs w:val="24"/>
              </w:rPr>
              <w:t>Rok</w:t>
            </w:r>
          </w:p>
        </w:tc>
        <w:tc>
          <w:tcPr>
            <w:tcW w:w="3036" w:type="dxa"/>
            <w:shd w:val="clear" w:color="auto" w:fill="CCFFCC"/>
          </w:tcPr>
          <w:p w:rsidR="006E0565" w:rsidRPr="00050EB0" w:rsidRDefault="006E0565" w:rsidP="000A0DA8">
            <w:pPr>
              <w:spacing w:line="360" w:lineRule="auto"/>
              <w:jc w:val="center"/>
              <w:rPr>
                <w:rFonts w:ascii="Times New Roman" w:hAnsi="Times New Roman"/>
                <w:b/>
                <w:sz w:val="24"/>
                <w:szCs w:val="24"/>
              </w:rPr>
            </w:pPr>
            <w:r w:rsidRPr="00050EB0">
              <w:rPr>
                <w:rFonts w:ascii="Times New Roman" w:hAnsi="Times New Roman"/>
                <w:b/>
                <w:sz w:val="24"/>
                <w:szCs w:val="24"/>
              </w:rPr>
              <w:t>2014</w:t>
            </w:r>
          </w:p>
        </w:tc>
        <w:tc>
          <w:tcPr>
            <w:tcW w:w="3036" w:type="dxa"/>
            <w:shd w:val="clear" w:color="auto" w:fill="CCFFCC"/>
          </w:tcPr>
          <w:p w:rsidR="006E0565" w:rsidRPr="00050EB0" w:rsidRDefault="006E0565" w:rsidP="000A0DA8">
            <w:pPr>
              <w:spacing w:line="360" w:lineRule="auto"/>
              <w:jc w:val="center"/>
              <w:rPr>
                <w:rFonts w:ascii="Times New Roman" w:hAnsi="Times New Roman"/>
                <w:b/>
                <w:sz w:val="24"/>
                <w:szCs w:val="24"/>
              </w:rPr>
            </w:pPr>
            <w:r w:rsidRPr="00050EB0">
              <w:rPr>
                <w:rFonts w:ascii="Times New Roman" w:hAnsi="Times New Roman"/>
                <w:b/>
                <w:sz w:val="24"/>
                <w:szCs w:val="24"/>
              </w:rPr>
              <w:t>2015</w:t>
            </w:r>
          </w:p>
        </w:tc>
      </w:tr>
      <w:tr w:rsidR="006E0565" w:rsidRPr="00050EB0" w:rsidTr="000A0DA8">
        <w:tc>
          <w:tcPr>
            <w:tcW w:w="3036" w:type="dxa"/>
            <w:vMerge/>
            <w:shd w:val="clear" w:color="auto" w:fill="auto"/>
          </w:tcPr>
          <w:p w:rsidR="006E0565" w:rsidRPr="00050EB0" w:rsidRDefault="006E0565" w:rsidP="000A0DA8">
            <w:pPr>
              <w:spacing w:line="360" w:lineRule="auto"/>
              <w:jc w:val="center"/>
              <w:rPr>
                <w:rFonts w:ascii="Times New Roman" w:hAnsi="Times New Roman"/>
                <w:b/>
                <w:sz w:val="24"/>
                <w:szCs w:val="24"/>
              </w:rPr>
            </w:pPr>
          </w:p>
        </w:tc>
        <w:tc>
          <w:tcPr>
            <w:tcW w:w="3036" w:type="dxa"/>
            <w:shd w:val="clear" w:color="auto" w:fill="auto"/>
          </w:tcPr>
          <w:p w:rsidR="006E0565" w:rsidRPr="00050EB0" w:rsidRDefault="006E0565" w:rsidP="000A0DA8">
            <w:pPr>
              <w:spacing w:line="360" w:lineRule="auto"/>
              <w:jc w:val="center"/>
              <w:rPr>
                <w:rFonts w:ascii="Times New Roman" w:hAnsi="Times New Roman"/>
                <w:b/>
                <w:sz w:val="24"/>
                <w:szCs w:val="24"/>
              </w:rPr>
            </w:pPr>
            <w:r w:rsidRPr="00050EB0">
              <w:rPr>
                <w:rFonts w:ascii="Times New Roman" w:hAnsi="Times New Roman"/>
                <w:b/>
                <w:sz w:val="24"/>
                <w:szCs w:val="24"/>
              </w:rPr>
              <w:t>40</w:t>
            </w:r>
          </w:p>
        </w:tc>
        <w:tc>
          <w:tcPr>
            <w:tcW w:w="3036" w:type="dxa"/>
            <w:shd w:val="clear" w:color="auto" w:fill="auto"/>
          </w:tcPr>
          <w:p w:rsidR="006E0565" w:rsidRPr="00050EB0" w:rsidRDefault="006E0565" w:rsidP="000A0DA8">
            <w:pPr>
              <w:spacing w:line="360" w:lineRule="auto"/>
              <w:jc w:val="center"/>
              <w:rPr>
                <w:rFonts w:ascii="Times New Roman" w:hAnsi="Times New Roman"/>
                <w:b/>
                <w:sz w:val="24"/>
                <w:szCs w:val="24"/>
              </w:rPr>
            </w:pPr>
            <w:r w:rsidRPr="00050EB0">
              <w:rPr>
                <w:rFonts w:ascii="Times New Roman" w:hAnsi="Times New Roman"/>
                <w:b/>
                <w:sz w:val="24"/>
                <w:szCs w:val="24"/>
              </w:rPr>
              <w:t>54</w:t>
            </w:r>
          </w:p>
        </w:tc>
      </w:tr>
    </w:tbl>
    <w:p w:rsidR="006E0565" w:rsidRDefault="006E0565" w:rsidP="006E0565">
      <w:pPr>
        <w:spacing w:after="0" w:line="360" w:lineRule="auto"/>
        <w:ind w:firstLine="709"/>
        <w:jc w:val="both"/>
        <w:rPr>
          <w:rFonts w:ascii="Times New Roman" w:hAnsi="Times New Roman"/>
          <w:bCs/>
          <w:sz w:val="24"/>
          <w:szCs w:val="24"/>
          <w:u w:val="single"/>
        </w:rPr>
      </w:pPr>
    </w:p>
    <w:p w:rsidR="006E0565" w:rsidRPr="00911CBE" w:rsidRDefault="006E0565" w:rsidP="006E0565">
      <w:pPr>
        <w:spacing w:after="0" w:line="360" w:lineRule="auto"/>
        <w:ind w:firstLine="709"/>
        <w:jc w:val="both"/>
        <w:rPr>
          <w:rFonts w:ascii="Times New Roman" w:hAnsi="Times New Roman"/>
          <w:b/>
          <w:sz w:val="24"/>
          <w:szCs w:val="24"/>
        </w:rPr>
      </w:pPr>
      <w:r w:rsidRPr="00911CBE">
        <w:rPr>
          <w:rFonts w:ascii="Times New Roman" w:hAnsi="Times New Roman"/>
          <w:b/>
          <w:bCs/>
          <w:sz w:val="24"/>
          <w:szCs w:val="24"/>
        </w:rPr>
        <w:t xml:space="preserve">2. </w:t>
      </w:r>
      <w:r w:rsidRPr="00911CBE">
        <w:rPr>
          <w:rFonts w:ascii="Times New Roman" w:hAnsi="Times New Roman"/>
          <w:b/>
          <w:sz w:val="24"/>
          <w:szCs w:val="24"/>
        </w:rPr>
        <w:t>Stan ładu</w:t>
      </w:r>
      <w:r>
        <w:rPr>
          <w:rFonts w:ascii="Times New Roman" w:hAnsi="Times New Roman"/>
          <w:b/>
          <w:sz w:val="24"/>
          <w:szCs w:val="24"/>
        </w:rPr>
        <w:t xml:space="preserve"> i   </w:t>
      </w:r>
      <w:r w:rsidRPr="00911CBE">
        <w:rPr>
          <w:rFonts w:ascii="Times New Roman" w:hAnsi="Times New Roman"/>
          <w:b/>
          <w:sz w:val="24"/>
          <w:szCs w:val="24"/>
        </w:rPr>
        <w:t>bezpieczeństwa na terenie Gminy Barlinek – zjawiska związane z problemem alkoholowym oraz przemocą</w:t>
      </w:r>
      <w:r>
        <w:rPr>
          <w:rFonts w:ascii="Times New Roman" w:hAnsi="Times New Roman"/>
          <w:b/>
          <w:sz w:val="24"/>
          <w:szCs w:val="24"/>
        </w:rPr>
        <w:t xml:space="preserve"> w </w:t>
      </w:r>
      <w:r w:rsidRPr="00911CBE">
        <w:rPr>
          <w:rFonts w:ascii="Times New Roman" w:hAnsi="Times New Roman"/>
          <w:b/>
          <w:sz w:val="24"/>
          <w:szCs w:val="24"/>
        </w:rPr>
        <w:t>rodzinie</w:t>
      </w:r>
      <w:r>
        <w:rPr>
          <w:rFonts w:ascii="Times New Roman" w:hAnsi="Times New Roman"/>
          <w:b/>
          <w:sz w:val="24"/>
          <w:szCs w:val="24"/>
        </w:rPr>
        <w:t xml:space="preserve"> w </w:t>
      </w:r>
      <w:r w:rsidRPr="00911CBE">
        <w:rPr>
          <w:rFonts w:ascii="Times New Roman" w:hAnsi="Times New Roman"/>
          <w:b/>
          <w:sz w:val="24"/>
          <w:szCs w:val="24"/>
        </w:rPr>
        <w:t>latach 2014-2015</w:t>
      </w:r>
    </w:p>
    <w:p w:rsidR="006E0565" w:rsidRPr="00A23D8F" w:rsidRDefault="006E0565" w:rsidP="006E0565">
      <w:pPr>
        <w:spacing w:after="0" w:line="360" w:lineRule="auto"/>
        <w:ind w:firstLine="709"/>
        <w:jc w:val="both"/>
        <w:rPr>
          <w:rFonts w:ascii="Times New Roman" w:hAnsi="Times New Roman"/>
          <w:bCs/>
          <w:sz w:val="24"/>
          <w:szCs w:val="24"/>
          <w:u w:val="single"/>
        </w:rPr>
      </w:pPr>
    </w:p>
    <w:p w:rsidR="006E0565" w:rsidRDefault="006E0565" w:rsidP="006E0565">
      <w:pPr>
        <w:spacing w:after="0" w:line="360" w:lineRule="auto"/>
        <w:jc w:val="both"/>
        <w:rPr>
          <w:rFonts w:ascii="Times New Roman" w:hAnsi="Times New Roman"/>
          <w:sz w:val="24"/>
          <w:szCs w:val="24"/>
        </w:rPr>
      </w:pPr>
      <w:r w:rsidRPr="00EE4498">
        <w:rPr>
          <w:rFonts w:ascii="Times New Roman" w:hAnsi="Times New Roman"/>
          <w:sz w:val="24"/>
          <w:szCs w:val="24"/>
        </w:rPr>
        <w:t>a)</w:t>
      </w:r>
      <w:r>
        <w:rPr>
          <w:rFonts w:ascii="Times New Roman" w:hAnsi="Times New Roman"/>
          <w:b/>
          <w:sz w:val="24"/>
          <w:szCs w:val="24"/>
        </w:rPr>
        <w:t xml:space="preserve"> </w:t>
      </w:r>
      <w:r w:rsidRPr="0049610B">
        <w:rPr>
          <w:rFonts w:ascii="Times New Roman" w:hAnsi="Times New Roman"/>
          <w:b/>
          <w:sz w:val="24"/>
          <w:szCs w:val="24"/>
        </w:rPr>
        <w:t>Alkoholizm</w:t>
      </w:r>
      <w:r w:rsidRPr="00674629">
        <w:rPr>
          <w:rFonts w:ascii="Times New Roman" w:hAnsi="Times New Roman"/>
          <w:sz w:val="24"/>
          <w:szCs w:val="24"/>
        </w:rPr>
        <w:t xml:space="preserve"> - do podstawowych uwarunkowań zjawiska alkoholizmu zaliczyć należy spadek stopy życiowej społeczeństwa, spowodowany głownie bezrobociem</w:t>
      </w:r>
      <w:r>
        <w:rPr>
          <w:rFonts w:ascii="Times New Roman" w:hAnsi="Times New Roman"/>
          <w:sz w:val="24"/>
          <w:szCs w:val="24"/>
        </w:rPr>
        <w:t xml:space="preserve"> i   </w:t>
      </w:r>
      <w:r w:rsidRPr="00674629">
        <w:rPr>
          <w:rFonts w:ascii="Times New Roman" w:hAnsi="Times New Roman"/>
          <w:sz w:val="24"/>
          <w:szCs w:val="24"/>
        </w:rPr>
        <w:t>niskim wynagrodzeniem za pracę, konflikty rodzinne, ucieczkę przed rzeczywistością.</w:t>
      </w:r>
    </w:p>
    <w:p w:rsidR="0007136F" w:rsidRPr="00727C05" w:rsidRDefault="0007136F" w:rsidP="006E0565">
      <w:pPr>
        <w:spacing w:after="0" w:line="360" w:lineRule="auto"/>
        <w:jc w:val="both"/>
        <w:rPr>
          <w:rFonts w:ascii="Times New Roman" w:hAnsi="Times New Roman"/>
          <w:sz w:val="24"/>
          <w:szCs w:val="24"/>
        </w:rPr>
      </w:pPr>
    </w:p>
    <w:tbl>
      <w:tblPr>
        <w:tblW w:w="9375"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A0" w:firstRow="1" w:lastRow="0" w:firstColumn="1" w:lastColumn="0" w:noHBand="0" w:noVBand="0"/>
      </w:tblPr>
      <w:tblGrid>
        <w:gridCol w:w="7747"/>
        <w:gridCol w:w="814"/>
        <w:gridCol w:w="814"/>
      </w:tblGrid>
      <w:tr w:rsidR="006E0565" w:rsidRPr="00636BC5" w:rsidTr="000A0DA8">
        <w:trPr>
          <w:tblCellSpacing w:w="0" w:type="dxa"/>
        </w:trPr>
        <w:tc>
          <w:tcPr>
            <w:tcW w:w="7747" w:type="dxa"/>
            <w:tcBorders>
              <w:top w:val="outset" w:sz="6" w:space="0" w:color="000000"/>
              <w:bottom w:val="outset" w:sz="6" w:space="0" w:color="000000"/>
              <w:right w:val="outset" w:sz="6" w:space="0" w:color="000000"/>
            </w:tcBorders>
            <w:shd w:val="clear" w:color="auto" w:fill="CCFFCC"/>
          </w:tcPr>
          <w:p w:rsidR="006E0565" w:rsidRPr="00727C05" w:rsidRDefault="006E0565" w:rsidP="000A0DA8">
            <w:pPr>
              <w:spacing w:before="100" w:beforeAutospacing="1" w:after="0" w:line="240" w:lineRule="auto"/>
              <w:jc w:val="center"/>
              <w:rPr>
                <w:rFonts w:ascii="Times New Roman" w:hAnsi="Times New Roman"/>
                <w:sz w:val="20"/>
                <w:szCs w:val="20"/>
              </w:rPr>
            </w:pPr>
            <w:r w:rsidRPr="00727C05">
              <w:rPr>
                <w:rFonts w:ascii="Times New Roman" w:hAnsi="Times New Roman"/>
                <w:b/>
                <w:bCs/>
                <w:sz w:val="20"/>
                <w:szCs w:val="20"/>
              </w:rPr>
              <w:t>WYSZCZEGÓLNIENIE</w:t>
            </w:r>
          </w:p>
        </w:tc>
        <w:tc>
          <w:tcPr>
            <w:tcW w:w="814" w:type="dxa"/>
            <w:tcBorders>
              <w:top w:val="outset" w:sz="6" w:space="0" w:color="000000"/>
              <w:left w:val="outset" w:sz="6" w:space="0" w:color="000000"/>
              <w:bottom w:val="outset" w:sz="6" w:space="0" w:color="000000"/>
              <w:right w:val="outset" w:sz="6" w:space="0" w:color="000000"/>
            </w:tcBorders>
            <w:shd w:val="clear" w:color="auto" w:fill="CCFFCC"/>
          </w:tcPr>
          <w:p w:rsidR="006E0565" w:rsidRPr="00727C05" w:rsidRDefault="006E0565" w:rsidP="000A0DA8">
            <w:pPr>
              <w:spacing w:before="100" w:beforeAutospacing="1" w:after="0" w:line="240" w:lineRule="auto"/>
              <w:jc w:val="center"/>
              <w:rPr>
                <w:rFonts w:ascii="Times New Roman" w:hAnsi="Times New Roman"/>
                <w:sz w:val="20"/>
                <w:szCs w:val="20"/>
              </w:rPr>
            </w:pPr>
            <w:r w:rsidRPr="00727C05">
              <w:rPr>
                <w:rFonts w:ascii="Times New Roman" w:hAnsi="Times New Roman"/>
                <w:b/>
                <w:bCs/>
                <w:sz w:val="20"/>
                <w:szCs w:val="20"/>
              </w:rPr>
              <w:t>2014r.</w:t>
            </w:r>
          </w:p>
        </w:tc>
        <w:tc>
          <w:tcPr>
            <w:tcW w:w="814" w:type="dxa"/>
            <w:tcBorders>
              <w:top w:val="outset" w:sz="6" w:space="0" w:color="000000"/>
              <w:left w:val="outset" w:sz="6" w:space="0" w:color="000000"/>
              <w:bottom w:val="outset" w:sz="6" w:space="0" w:color="000000"/>
            </w:tcBorders>
            <w:shd w:val="clear" w:color="auto" w:fill="CCFFCC"/>
          </w:tcPr>
          <w:p w:rsidR="006E0565" w:rsidRPr="00727C05" w:rsidRDefault="006E0565" w:rsidP="000A0DA8">
            <w:pPr>
              <w:spacing w:before="100" w:beforeAutospacing="1" w:after="0" w:line="240" w:lineRule="auto"/>
              <w:jc w:val="center"/>
              <w:rPr>
                <w:rFonts w:ascii="Times New Roman" w:hAnsi="Times New Roman"/>
                <w:sz w:val="20"/>
                <w:szCs w:val="20"/>
              </w:rPr>
            </w:pPr>
            <w:r w:rsidRPr="00727C05">
              <w:rPr>
                <w:rFonts w:ascii="Times New Roman" w:hAnsi="Times New Roman"/>
                <w:b/>
                <w:bCs/>
                <w:sz w:val="20"/>
                <w:szCs w:val="20"/>
              </w:rPr>
              <w:t>2015r.</w:t>
            </w:r>
          </w:p>
        </w:tc>
      </w:tr>
      <w:tr w:rsidR="006E0565" w:rsidRPr="00636BC5" w:rsidTr="000A0DA8">
        <w:trPr>
          <w:tblCellSpacing w:w="0" w:type="dxa"/>
        </w:trPr>
        <w:tc>
          <w:tcPr>
            <w:tcW w:w="7747" w:type="dxa"/>
            <w:tcBorders>
              <w:top w:val="outset" w:sz="6" w:space="0" w:color="000000"/>
              <w:bottom w:val="outset" w:sz="6" w:space="0" w:color="000000"/>
              <w:right w:val="outset" w:sz="6" w:space="0" w:color="000000"/>
            </w:tcBorders>
            <w:shd w:val="clear" w:color="auto" w:fill="CCFFCC"/>
          </w:tcPr>
          <w:p w:rsidR="006E0565" w:rsidRPr="00727C05" w:rsidRDefault="006E0565" w:rsidP="000A0DA8">
            <w:pPr>
              <w:spacing w:before="100" w:beforeAutospacing="1" w:after="0" w:line="240" w:lineRule="auto"/>
              <w:jc w:val="center"/>
              <w:rPr>
                <w:rFonts w:ascii="Times New Roman" w:hAnsi="Times New Roman"/>
                <w:sz w:val="20"/>
                <w:szCs w:val="20"/>
              </w:rPr>
            </w:pPr>
            <w:r w:rsidRPr="00727C05">
              <w:rPr>
                <w:rFonts w:ascii="Times New Roman" w:hAnsi="Times New Roman"/>
                <w:b/>
                <w:bCs/>
                <w:sz w:val="20"/>
                <w:szCs w:val="20"/>
              </w:rPr>
              <w:t>ZDARZENIA ZWIĄZANE Z NADUŻYWANIEM ALKOHOLU</w:t>
            </w:r>
          </w:p>
        </w:tc>
        <w:tc>
          <w:tcPr>
            <w:tcW w:w="814" w:type="dxa"/>
            <w:tcBorders>
              <w:top w:val="outset" w:sz="6" w:space="0" w:color="000000"/>
              <w:left w:val="outset" w:sz="6" w:space="0" w:color="000000"/>
              <w:bottom w:val="outset" w:sz="6" w:space="0" w:color="000000"/>
              <w:right w:val="outset" w:sz="6" w:space="0" w:color="000000"/>
            </w:tcBorders>
            <w:shd w:val="clear" w:color="auto" w:fill="CCFFCC"/>
          </w:tcPr>
          <w:p w:rsidR="006E0565" w:rsidRPr="00727C05" w:rsidRDefault="006E0565" w:rsidP="000A0DA8">
            <w:pPr>
              <w:spacing w:before="100" w:beforeAutospacing="1" w:after="0" w:line="240" w:lineRule="auto"/>
              <w:jc w:val="center"/>
              <w:rPr>
                <w:rFonts w:ascii="Times New Roman" w:hAnsi="Times New Roman"/>
                <w:sz w:val="20"/>
                <w:szCs w:val="20"/>
              </w:rPr>
            </w:pPr>
          </w:p>
        </w:tc>
        <w:tc>
          <w:tcPr>
            <w:tcW w:w="814" w:type="dxa"/>
            <w:tcBorders>
              <w:top w:val="outset" w:sz="6" w:space="0" w:color="000000"/>
              <w:left w:val="outset" w:sz="6" w:space="0" w:color="000000"/>
              <w:bottom w:val="outset" w:sz="6" w:space="0" w:color="000000"/>
            </w:tcBorders>
            <w:shd w:val="clear" w:color="auto" w:fill="CCFFCC"/>
          </w:tcPr>
          <w:p w:rsidR="006E0565" w:rsidRPr="00727C05" w:rsidRDefault="006E0565" w:rsidP="000A0DA8">
            <w:pPr>
              <w:spacing w:before="100" w:beforeAutospacing="1" w:after="0" w:line="240" w:lineRule="auto"/>
              <w:jc w:val="center"/>
              <w:rPr>
                <w:rFonts w:ascii="Times New Roman" w:hAnsi="Times New Roman"/>
                <w:sz w:val="20"/>
                <w:szCs w:val="20"/>
              </w:rPr>
            </w:pPr>
          </w:p>
        </w:tc>
      </w:tr>
      <w:tr w:rsidR="006E0565" w:rsidRPr="00636BC5" w:rsidTr="000A0DA8">
        <w:trPr>
          <w:tblCellSpacing w:w="0" w:type="dxa"/>
        </w:trPr>
        <w:tc>
          <w:tcPr>
            <w:tcW w:w="7747" w:type="dxa"/>
            <w:tcBorders>
              <w:top w:val="outset" w:sz="6" w:space="0" w:color="000000"/>
              <w:bottom w:val="outset" w:sz="6" w:space="0" w:color="000000"/>
              <w:right w:val="outset" w:sz="6" w:space="0" w:color="000000"/>
            </w:tcBorders>
          </w:tcPr>
          <w:p w:rsidR="006E0565" w:rsidRPr="00727C05" w:rsidRDefault="006E0565" w:rsidP="000A0DA8">
            <w:pPr>
              <w:spacing w:before="100" w:beforeAutospacing="1" w:after="0" w:line="240" w:lineRule="auto"/>
              <w:rPr>
                <w:rFonts w:ascii="Times New Roman" w:hAnsi="Times New Roman"/>
                <w:sz w:val="20"/>
                <w:szCs w:val="20"/>
              </w:rPr>
            </w:pPr>
            <w:r w:rsidRPr="00727C05">
              <w:rPr>
                <w:rFonts w:ascii="Times New Roman" w:hAnsi="Times New Roman"/>
                <w:sz w:val="20"/>
                <w:szCs w:val="20"/>
              </w:rPr>
              <w:t>ilość osób umieszczonych</w:t>
            </w:r>
            <w:r>
              <w:rPr>
                <w:rFonts w:ascii="Times New Roman" w:hAnsi="Times New Roman"/>
                <w:sz w:val="20"/>
                <w:szCs w:val="20"/>
              </w:rPr>
              <w:t xml:space="preserve"> w </w:t>
            </w:r>
            <w:r w:rsidRPr="00727C05">
              <w:rPr>
                <w:rFonts w:ascii="Times New Roman" w:hAnsi="Times New Roman"/>
                <w:sz w:val="20"/>
                <w:szCs w:val="20"/>
              </w:rPr>
              <w:t>Izbie Wytrzeźwień</w:t>
            </w:r>
          </w:p>
        </w:tc>
        <w:tc>
          <w:tcPr>
            <w:tcW w:w="814" w:type="dxa"/>
            <w:tcBorders>
              <w:top w:val="outset" w:sz="6" w:space="0" w:color="000000"/>
              <w:left w:val="outset" w:sz="6" w:space="0" w:color="000000"/>
              <w:bottom w:val="outset" w:sz="6" w:space="0" w:color="000000"/>
              <w:right w:val="outset" w:sz="6" w:space="0" w:color="000000"/>
            </w:tcBorders>
          </w:tcPr>
          <w:p w:rsidR="006E0565" w:rsidRPr="00727C05" w:rsidRDefault="006E0565" w:rsidP="000A0DA8">
            <w:pPr>
              <w:spacing w:before="100" w:beforeAutospacing="1" w:after="0" w:line="240" w:lineRule="auto"/>
              <w:jc w:val="center"/>
              <w:rPr>
                <w:rFonts w:ascii="Times New Roman" w:hAnsi="Times New Roman"/>
                <w:sz w:val="20"/>
                <w:szCs w:val="20"/>
              </w:rPr>
            </w:pPr>
            <w:r w:rsidRPr="00727C05">
              <w:rPr>
                <w:rFonts w:ascii="Times New Roman" w:hAnsi="Times New Roman"/>
                <w:sz w:val="20"/>
                <w:szCs w:val="20"/>
              </w:rPr>
              <w:t>92</w:t>
            </w:r>
          </w:p>
        </w:tc>
        <w:tc>
          <w:tcPr>
            <w:tcW w:w="814" w:type="dxa"/>
            <w:tcBorders>
              <w:top w:val="outset" w:sz="6" w:space="0" w:color="000000"/>
              <w:left w:val="outset" w:sz="6" w:space="0" w:color="000000"/>
              <w:bottom w:val="outset" w:sz="6" w:space="0" w:color="000000"/>
            </w:tcBorders>
          </w:tcPr>
          <w:p w:rsidR="006E0565" w:rsidRPr="00727C05" w:rsidRDefault="006E0565" w:rsidP="000A0DA8">
            <w:pPr>
              <w:spacing w:before="100" w:beforeAutospacing="1" w:after="0" w:line="240" w:lineRule="auto"/>
              <w:jc w:val="center"/>
              <w:rPr>
                <w:rFonts w:ascii="Times New Roman" w:hAnsi="Times New Roman"/>
                <w:sz w:val="20"/>
                <w:szCs w:val="20"/>
              </w:rPr>
            </w:pPr>
            <w:r w:rsidRPr="00727C05">
              <w:rPr>
                <w:rFonts w:ascii="Times New Roman" w:hAnsi="Times New Roman"/>
                <w:b/>
                <w:bCs/>
                <w:sz w:val="20"/>
                <w:szCs w:val="20"/>
              </w:rPr>
              <w:t>36</w:t>
            </w:r>
          </w:p>
        </w:tc>
      </w:tr>
      <w:tr w:rsidR="006E0565" w:rsidRPr="00636BC5" w:rsidTr="000A0DA8">
        <w:trPr>
          <w:tblCellSpacing w:w="0" w:type="dxa"/>
        </w:trPr>
        <w:tc>
          <w:tcPr>
            <w:tcW w:w="7747" w:type="dxa"/>
            <w:tcBorders>
              <w:top w:val="outset" w:sz="6" w:space="0" w:color="000000"/>
              <w:bottom w:val="outset" w:sz="6" w:space="0" w:color="000000"/>
              <w:right w:val="outset" w:sz="6" w:space="0" w:color="000000"/>
            </w:tcBorders>
          </w:tcPr>
          <w:p w:rsidR="006E0565" w:rsidRPr="00727C05" w:rsidRDefault="006E0565" w:rsidP="000A0DA8">
            <w:pPr>
              <w:spacing w:before="100" w:beforeAutospacing="1" w:after="0" w:line="240" w:lineRule="auto"/>
              <w:rPr>
                <w:rFonts w:ascii="Times New Roman" w:hAnsi="Times New Roman"/>
                <w:sz w:val="20"/>
                <w:szCs w:val="20"/>
              </w:rPr>
            </w:pPr>
            <w:r w:rsidRPr="00727C05">
              <w:rPr>
                <w:rFonts w:ascii="Times New Roman" w:hAnsi="Times New Roman"/>
                <w:sz w:val="20"/>
                <w:szCs w:val="20"/>
              </w:rPr>
              <w:t>nałożone mandaty karne z art. 43</w:t>
            </w:r>
            <w:r w:rsidRPr="00727C05">
              <w:rPr>
                <w:rFonts w:ascii="Times New Roman" w:hAnsi="Times New Roman"/>
                <w:sz w:val="20"/>
                <w:szCs w:val="20"/>
                <w:vertAlign w:val="superscript"/>
              </w:rPr>
              <w:t>1</w:t>
            </w:r>
            <w:r w:rsidRPr="00727C05">
              <w:rPr>
                <w:rFonts w:ascii="Times New Roman" w:hAnsi="Times New Roman"/>
                <w:sz w:val="20"/>
                <w:szCs w:val="20"/>
              </w:rPr>
              <w:t xml:space="preserve"> ustawy o wychowaniu</w:t>
            </w:r>
            <w:r>
              <w:rPr>
                <w:rFonts w:ascii="Times New Roman" w:hAnsi="Times New Roman"/>
                <w:sz w:val="20"/>
                <w:szCs w:val="20"/>
              </w:rPr>
              <w:t xml:space="preserve"> w </w:t>
            </w:r>
            <w:r w:rsidRPr="00727C05">
              <w:rPr>
                <w:rFonts w:ascii="Times New Roman" w:hAnsi="Times New Roman"/>
                <w:sz w:val="20"/>
                <w:szCs w:val="20"/>
              </w:rPr>
              <w:t>trzeźwości</w:t>
            </w:r>
            <w:r>
              <w:rPr>
                <w:rFonts w:ascii="Times New Roman" w:hAnsi="Times New Roman"/>
                <w:sz w:val="20"/>
                <w:szCs w:val="20"/>
              </w:rPr>
              <w:t xml:space="preserve"> i   </w:t>
            </w:r>
            <w:r w:rsidRPr="00727C05">
              <w:rPr>
                <w:rFonts w:ascii="Times New Roman" w:hAnsi="Times New Roman"/>
                <w:sz w:val="20"/>
                <w:szCs w:val="20"/>
              </w:rPr>
              <w:t>przeciwdziałaniu alkoholizmowi (spożywanie alkoholu</w:t>
            </w:r>
            <w:r>
              <w:rPr>
                <w:rFonts w:ascii="Times New Roman" w:hAnsi="Times New Roman"/>
                <w:sz w:val="20"/>
                <w:szCs w:val="20"/>
              </w:rPr>
              <w:t xml:space="preserve"> w </w:t>
            </w:r>
            <w:r w:rsidRPr="00727C05">
              <w:rPr>
                <w:rFonts w:ascii="Times New Roman" w:hAnsi="Times New Roman"/>
                <w:sz w:val="20"/>
                <w:szCs w:val="20"/>
              </w:rPr>
              <w:t>miejscach niedozwolonych)</w:t>
            </w:r>
          </w:p>
        </w:tc>
        <w:tc>
          <w:tcPr>
            <w:tcW w:w="814" w:type="dxa"/>
            <w:tcBorders>
              <w:top w:val="outset" w:sz="6" w:space="0" w:color="000000"/>
              <w:left w:val="outset" w:sz="6" w:space="0" w:color="000000"/>
              <w:bottom w:val="outset" w:sz="6" w:space="0" w:color="000000"/>
              <w:right w:val="outset" w:sz="6" w:space="0" w:color="000000"/>
            </w:tcBorders>
          </w:tcPr>
          <w:p w:rsidR="006E0565" w:rsidRPr="00727C05" w:rsidRDefault="006E0565" w:rsidP="000A0DA8">
            <w:pPr>
              <w:spacing w:before="100" w:beforeAutospacing="1" w:after="0" w:line="240" w:lineRule="auto"/>
              <w:jc w:val="center"/>
              <w:rPr>
                <w:rFonts w:ascii="Times New Roman" w:hAnsi="Times New Roman"/>
                <w:sz w:val="20"/>
                <w:szCs w:val="20"/>
              </w:rPr>
            </w:pPr>
            <w:r w:rsidRPr="00727C05">
              <w:rPr>
                <w:rFonts w:ascii="Times New Roman" w:hAnsi="Times New Roman"/>
                <w:sz w:val="20"/>
                <w:szCs w:val="20"/>
              </w:rPr>
              <w:t>773</w:t>
            </w:r>
          </w:p>
        </w:tc>
        <w:tc>
          <w:tcPr>
            <w:tcW w:w="814" w:type="dxa"/>
            <w:tcBorders>
              <w:top w:val="outset" w:sz="6" w:space="0" w:color="000000"/>
              <w:left w:val="outset" w:sz="6" w:space="0" w:color="000000"/>
              <w:bottom w:val="outset" w:sz="6" w:space="0" w:color="000000"/>
            </w:tcBorders>
          </w:tcPr>
          <w:p w:rsidR="006E0565" w:rsidRPr="00727C05" w:rsidRDefault="006E0565" w:rsidP="000A0DA8">
            <w:pPr>
              <w:spacing w:before="100" w:beforeAutospacing="1" w:after="0" w:line="240" w:lineRule="auto"/>
              <w:jc w:val="center"/>
              <w:rPr>
                <w:rFonts w:ascii="Times New Roman" w:hAnsi="Times New Roman"/>
                <w:sz w:val="20"/>
                <w:szCs w:val="20"/>
              </w:rPr>
            </w:pPr>
            <w:r w:rsidRPr="00727C05">
              <w:rPr>
                <w:rFonts w:ascii="Times New Roman" w:hAnsi="Times New Roman"/>
                <w:b/>
                <w:bCs/>
                <w:sz w:val="20"/>
                <w:szCs w:val="20"/>
              </w:rPr>
              <w:t>551</w:t>
            </w:r>
          </w:p>
        </w:tc>
      </w:tr>
      <w:tr w:rsidR="006E0565" w:rsidRPr="00636BC5" w:rsidTr="000A0DA8">
        <w:trPr>
          <w:tblCellSpacing w:w="0" w:type="dxa"/>
        </w:trPr>
        <w:tc>
          <w:tcPr>
            <w:tcW w:w="7747" w:type="dxa"/>
            <w:tcBorders>
              <w:top w:val="outset" w:sz="6" w:space="0" w:color="000000"/>
              <w:bottom w:val="outset" w:sz="6" w:space="0" w:color="000000"/>
              <w:right w:val="outset" w:sz="6" w:space="0" w:color="000000"/>
            </w:tcBorders>
          </w:tcPr>
          <w:p w:rsidR="006E0565" w:rsidRPr="00727C05" w:rsidRDefault="006E0565" w:rsidP="000A0DA8">
            <w:pPr>
              <w:spacing w:before="100" w:beforeAutospacing="1" w:after="0" w:line="240" w:lineRule="auto"/>
              <w:rPr>
                <w:rFonts w:ascii="Times New Roman" w:hAnsi="Times New Roman"/>
                <w:sz w:val="20"/>
                <w:szCs w:val="20"/>
              </w:rPr>
            </w:pPr>
            <w:r w:rsidRPr="00727C05">
              <w:rPr>
                <w:rFonts w:ascii="Times New Roman" w:hAnsi="Times New Roman"/>
                <w:sz w:val="20"/>
                <w:szCs w:val="20"/>
              </w:rPr>
              <w:t>ilość sporządzonych wniosków o ukaranie do Sądu Rejonowego za wykroczenie z art. 43</w:t>
            </w:r>
            <w:r w:rsidRPr="00727C05">
              <w:rPr>
                <w:rFonts w:ascii="Times New Roman" w:hAnsi="Times New Roman"/>
                <w:sz w:val="20"/>
                <w:szCs w:val="20"/>
                <w:vertAlign w:val="superscript"/>
              </w:rPr>
              <w:t>1</w:t>
            </w:r>
            <w:r w:rsidRPr="00727C05">
              <w:rPr>
                <w:rFonts w:ascii="Times New Roman" w:hAnsi="Times New Roman"/>
                <w:sz w:val="20"/>
                <w:szCs w:val="20"/>
              </w:rPr>
              <w:t xml:space="preserve"> ustawy o wychowaniu</w:t>
            </w:r>
            <w:r>
              <w:rPr>
                <w:rFonts w:ascii="Times New Roman" w:hAnsi="Times New Roman"/>
                <w:sz w:val="20"/>
                <w:szCs w:val="20"/>
              </w:rPr>
              <w:t xml:space="preserve"> w </w:t>
            </w:r>
            <w:r w:rsidRPr="00727C05">
              <w:rPr>
                <w:rFonts w:ascii="Times New Roman" w:hAnsi="Times New Roman"/>
                <w:sz w:val="20"/>
                <w:szCs w:val="20"/>
              </w:rPr>
              <w:t>trzeźwości</w:t>
            </w:r>
            <w:r>
              <w:rPr>
                <w:rFonts w:ascii="Times New Roman" w:hAnsi="Times New Roman"/>
                <w:sz w:val="20"/>
                <w:szCs w:val="20"/>
              </w:rPr>
              <w:t xml:space="preserve"> i   </w:t>
            </w:r>
            <w:r w:rsidRPr="00727C05">
              <w:rPr>
                <w:rFonts w:ascii="Times New Roman" w:hAnsi="Times New Roman"/>
                <w:sz w:val="20"/>
                <w:szCs w:val="20"/>
              </w:rPr>
              <w:t>przeciwdziałania alkoholizmowi</w:t>
            </w:r>
          </w:p>
        </w:tc>
        <w:tc>
          <w:tcPr>
            <w:tcW w:w="814" w:type="dxa"/>
            <w:tcBorders>
              <w:top w:val="outset" w:sz="6" w:space="0" w:color="000000"/>
              <w:left w:val="outset" w:sz="6" w:space="0" w:color="000000"/>
              <w:bottom w:val="outset" w:sz="6" w:space="0" w:color="000000"/>
              <w:right w:val="outset" w:sz="6" w:space="0" w:color="000000"/>
            </w:tcBorders>
          </w:tcPr>
          <w:p w:rsidR="006E0565" w:rsidRPr="00727C05" w:rsidRDefault="006E0565" w:rsidP="000A0DA8">
            <w:pPr>
              <w:spacing w:before="100" w:beforeAutospacing="1" w:after="0" w:line="240" w:lineRule="auto"/>
              <w:jc w:val="center"/>
              <w:rPr>
                <w:rFonts w:ascii="Times New Roman" w:hAnsi="Times New Roman"/>
                <w:sz w:val="20"/>
                <w:szCs w:val="20"/>
              </w:rPr>
            </w:pPr>
            <w:r w:rsidRPr="00727C05">
              <w:rPr>
                <w:rFonts w:ascii="Times New Roman" w:hAnsi="Times New Roman"/>
                <w:sz w:val="20"/>
                <w:szCs w:val="20"/>
              </w:rPr>
              <w:t>7</w:t>
            </w:r>
          </w:p>
        </w:tc>
        <w:tc>
          <w:tcPr>
            <w:tcW w:w="814" w:type="dxa"/>
            <w:tcBorders>
              <w:top w:val="outset" w:sz="6" w:space="0" w:color="000000"/>
              <w:left w:val="outset" w:sz="6" w:space="0" w:color="000000"/>
              <w:bottom w:val="outset" w:sz="6" w:space="0" w:color="000000"/>
            </w:tcBorders>
          </w:tcPr>
          <w:p w:rsidR="006E0565" w:rsidRPr="00727C05" w:rsidRDefault="006E0565" w:rsidP="000A0DA8">
            <w:pPr>
              <w:spacing w:before="100" w:beforeAutospacing="1" w:after="0" w:line="240" w:lineRule="auto"/>
              <w:jc w:val="center"/>
              <w:rPr>
                <w:rFonts w:ascii="Times New Roman" w:hAnsi="Times New Roman"/>
                <w:sz w:val="20"/>
                <w:szCs w:val="20"/>
              </w:rPr>
            </w:pPr>
            <w:r w:rsidRPr="00727C05">
              <w:rPr>
                <w:rFonts w:ascii="Times New Roman" w:hAnsi="Times New Roman"/>
                <w:b/>
                <w:bCs/>
                <w:sz w:val="20"/>
                <w:szCs w:val="20"/>
              </w:rPr>
              <w:t>9</w:t>
            </w:r>
          </w:p>
        </w:tc>
      </w:tr>
      <w:tr w:rsidR="006E0565" w:rsidRPr="00636BC5" w:rsidTr="000A0DA8">
        <w:trPr>
          <w:tblCellSpacing w:w="0" w:type="dxa"/>
        </w:trPr>
        <w:tc>
          <w:tcPr>
            <w:tcW w:w="7747" w:type="dxa"/>
            <w:tcBorders>
              <w:top w:val="outset" w:sz="6" w:space="0" w:color="000000"/>
              <w:bottom w:val="outset" w:sz="6" w:space="0" w:color="000000"/>
              <w:right w:val="outset" w:sz="6" w:space="0" w:color="000000"/>
            </w:tcBorders>
          </w:tcPr>
          <w:p w:rsidR="006E0565" w:rsidRPr="00727C05" w:rsidRDefault="006E0565" w:rsidP="000A0DA8">
            <w:pPr>
              <w:spacing w:before="100" w:beforeAutospacing="1" w:after="0" w:line="240" w:lineRule="auto"/>
              <w:rPr>
                <w:rFonts w:ascii="Times New Roman" w:hAnsi="Times New Roman"/>
                <w:sz w:val="20"/>
                <w:szCs w:val="20"/>
              </w:rPr>
            </w:pPr>
            <w:r w:rsidRPr="00727C05">
              <w:rPr>
                <w:rFonts w:ascii="Times New Roman" w:hAnsi="Times New Roman"/>
                <w:sz w:val="20"/>
                <w:szCs w:val="20"/>
              </w:rPr>
              <w:t>ilość wniosków skierowanych do Gminnej Komisji Rozwiązywania Problemów Alkoholowych</w:t>
            </w:r>
          </w:p>
        </w:tc>
        <w:tc>
          <w:tcPr>
            <w:tcW w:w="814" w:type="dxa"/>
            <w:tcBorders>
              <w:top w:val="outset" w:sz="6" w:space="0" w:color="000000"/>
              <w:left w:val="outset" w:sz="6" w:space="0" w:color="000000"/>
              <w:bottom w:val="outset" w:sz="6" w:space="0" w:color="000000"/>
              <w:right w:val="outset" w:sz="6" w:space="0" w:color="000000"/>
            </w:tcBorders>
          </w:tcPr>
          <w:p w:rsidR="006E0565" w:rsidRPr="00727C05" w:rsidRDefault="006E0565" w:rsidP="000A0DA8">
            <w:pPr>
              <w:spacing w:before="100" w:beforeAutospacing="1" w:after="0" w:line="240" w:lineRule="auto"/>
              <w:jc w:val="center"/>
              <w:rPr>
                <w:rFonts w:ascii="Times New Roman" w:hAnsi="Times New Roman"/>
                <w:sz w:val="20"/>
                <w:szCs w:val="20"/>
              </w:rPr>
            </w:pPr>
            <w:r w:rsidRPr="00727C05">
              <w:rPr>
                <w:rFonts w:ascii="Times New Roman" w:hAnsi="Times New Roman"/>
                <w:sz w:val="20"/>
                <w:szCs w:val="20"/>
              </w:rPr>
              <w:t>49</w:t>
            </w:r>
          </w:p>
        </w:tc>
        <w:tc>
          <w:tcPr>
            <w:tcW w:w="814" w:type="dxa"/>
            <w:tcBorders>
              <w:top w:val="outset" w:sz="6" w:space="0" w:color="000000"/>
              <w:left w:val="outset" w:sz="6" w:space="0" w:color="000000"/>
              <w:bottom w:val="outset" w:sz="6" w:space="0" w:color="000000"/>
            </w:tcBorders>
          </w:tcPr>
          <w:p w:rsidR="006E0565" w:rsidRPr="00727C05" w:rsidRDefault="006E0565" w:rsidP="000A0DA8">
            <w:pPr>
              <w:spacing w:before="100" w:beforeAutospacing="1" w:after="0" w:line="240" w:lineRule="auto"/>
              <w:jc w:val="center"/>
              <w:rPr>
                <w:rFonts w:ascii="Times New Roman" w:hAnsi="Times New Roman"/>
                <w:sz w:val="20"/>
                <w:szCs w:val="20"/>
              </w:rPr>
            </w:pPr>
            <w:r w:rsidRPr="00727C05">
              <w:rPr>
                <w:rFonts w:ascii="Times New Roman" w:hAnsi="Times New Roman"/>
                <w:b/>
                <w:bCs/>
                <w:sz w:val="20"/>
                <w:szCs w:val="20"/>
              </w:rPr>
              <w:t>31</w:t>
            </w:r>
          </w:p>
        </w:tc>
      </w:tr>
      <w:tr w:rsidR="006E0565" w:rsidRPr="00636BC5" w:rsidTr="000A0DA8">
        <w:trPr>
          <w:tblCellSpacing w:w="0" w:type="dxa"/>
        </w:trPr>
        <w:tc>
          <w:tcPr>
            <w:tcW w:w="7747" w:type="dxa"/>
            <w:tcBorders>
              <w:top w:val="outset" w:sz="6" w:space="0" w:color="000000"/>
              <w:bottom w:val="outset" w:sz="6" w:space="0" w:color="000000"/>
              <w:right w:val="outset" w:sz="6" w:space="0" w:color="000000"/>
            </w:tcBorders>
          </w:tcPr>
          <w:p w:rsidR="006E0565" w:rsidRPr="00727C05" w:rsidRDefault="006E0565" w:rsidP="000A0DA8">
            <w:pPr>
              <w:spacing w:before="100" w:beforeAutospacing="1" w:after="0" w:line="240" w:lineRule="auto"/>
              <w:rPr>
                <w:rFonts w:ascii="Times New Roman" w:hAnsi="Times New Roman"/>
                <w:sz w:val="20"/>
                <w:szCs w:val="20"/>
              </w:rPr>
            </w:pPr>
            <w:r w:rsidRPr="00727C05">
              <w:rPr>
                <w:rFonts w:ascii="Times New Roman" w:hAnsi="Times New Roman"/>
                <w:b/>
                <w:bCs/>
                <w:sz w:val="20"/>
                <w:szCs w:val="20"/>
              </w:rPr>
              <w:t>przypadki ujawnienia nieletnich będących pod wpływem alkoholu</w:t>
            </w:r>
          </w:p>
        </w:tc>
        <w:tc>
          <w:tcPr>
            <w:tcW w:w="814" w:type="dxa"/>
            <w:tcBorders>
              <w:top w:val="outset" w:sz="6" w:space="0" w:color="000000"/>
              <w:left w:val="outset" w:sz="6" w:space="0" w:color="000000"/>
              <w:bottom w:val="outset" w:sz="6" w:space="0" w:color="000000"/>
              <w:right w:val="outset" w:sz="6" w:space="0" w:color="000000"/>
            </w:tcBorders>
          </w:tcPr>
          <w:p w:rsidR="006E0565" w:rsidRPr="00727C05" w:rsidRDefault="006E0565" w:rsidP="000A0DA8">
            <w:pPr>
              <w:spacing w:before="100" w:beforeAutospacing="1" w:after="0" w:line="240" w:lineRule="auto"/>
              <w:jc w:val="center"/>
              <w:rPr>
                <w:rFonts w:ascii="Times New Roman" w:hAnsi="Times New Roman"/>
                <w:sz w:val="20"/>
                <w:szCs w:val="20"/>
              </w:rPr>
            </w:pPr>
            <w:r w:rsidRPr="00727C05">
              <w:rPr>
                <w:rFonts w:ascii="Times New Roman" w:hAnsi="Times New Roman"/>
                <w:sz w:val="20"/>
                <w:szCs w:val="20"/>
              </w:rPr>
              <w:t>1</w:t>
            </w:r>
          </w:p>
        </w:tc>
        <w:tc>
          <w:tcPr>
            <w:tcW w:w="814" w:type="dxa"/>
            <w:tcBorders>
              <w:top w:val="outset" w:sz="6" w:space="0" w:color="000000"/>
              <w:left w:val="outset" w:sz="6" w:space="0" w:color="000000"/>
              <w:bottom w:val="outset" w:sz="6" w:space="0" w:color="000000"/>
            </w:tcBorders>
          </w:tcPr>
          <w:p w:rsidR="006E0565" w:rsidRPr="00727C05" w:rsidRDefault="006E0565" w:rsidP="000A0DA8">
            <w:pPr>
              <w:spacing w:before="100" w:beforeAutospacing="1" w:after="0" w:line="240" w:lineRule="auto"/>
              <w:jc w:val="center"/>
              <w:rPr>
                <w:rFonts w:ascii="Times New Roman" w:hAnsi="Times New Roman"/>
                <w:sz w:val="20"/>
                <w:szCs w:val="20"/>
              </w:rPr>
            </w:pPr>
            <w:r w:rsidRPr="00727C05">
              <w:rPr>
                <w:rFonts w:ascii="Times New Roman" w:hAnsi="Times New Roman"/>
                <w:b/>
                <w:bCs/>
                <w:sz w:val="20"/>
                <w:szCs w:val="20"/>
              </w:rPr>
              <w:t>1</w:t>
            </w:r>
          </w:p>
        </w:tc>
      </w:tr>
      <w:tr w:rsidR="006E0565" w:rsidRPr="00636BC5" w:rsidTr="000A0DA8">
        <w:trPr>
          <w:tblCellSpacing w:w="0" w:type="dxa"/>
        </w:trPr>
        <w:tc>
          <w:tcPr>
            <w:tcW w:w="7747" w:type="dxa"/>
            <w:tcBorders>
              <w:top w:val="outset" w:sz="6" w:space="0" w:color="000000"/>
              <w:bottom w:val="outset" w:sz="6" w:space="0" w:color="000000"/>
              <w:right w:val="outset" w:sz="6" w:space="0" w:color="000000"/>
            </w:tcBorders>
          </w:tcPr>
          <w:p w:rsidR="006E0565" w:rsidRPr="00727C05" w:rsidRDefault="006E0565" w:rsidP="000A0DA8">
            <w:pPr>
              <w:spacing w:before="100" w:beforeAutospacing="1" w:after="0" w:line="240" w:lineRule="auto"/>
              <w:rPr>
                <w:rFonts w:ascii="Times New Roman" w:hAnsi="Times New Roman"/>
                <w:sz w:val="20"/>
                <w:szCs w:val="20"/>
              </w:rPr>
            </w:pPr>
            <w:r w:rsidRPr="00727C05">
              <w:rPr>
                <w:rFonts w:ascii="Times New Roman" w:hAnsi="Times New Roman"/>
                <w:b/>
                <w:bCs/>
                <w:sz w:val="20"/>
                <w:szCs w:val="20"/>
              </w:rPr>
              <w:t>ilość nieletnich umieszczonych</w:t>
            </w:r>
            <w:r>
              <w:rPr>
                <w:rFonts w:ascii="Times New Roman" w:hAnsi="Times New Roman"/>
                <w:b/>
                <w:bCs/>
                <w:sz w:val="20"/>
                <w:szCs w:val="20"/>
              </w:rPr>
              <w:t xml:space="preserve"> w </w:t>
            </w:r>
            <w:r w:rsidRPr="00727C05">
              <w:rPr>
                <w:rFonts w:ascii="Times New Roman" w:hAnsi="Times New Roman"/>
                <w:b/>
                <w:bCs/>
                <w:sz w:val="20"/>
                <w:szCs w:val="20"/>
              </w:rPr>
              <w:t>Izbie Wytrzeźwień</w:t>
            </w:r>
          </w:p>
        </w:tc>
        <w:tc>
          <w:tcPr>
            <w:tcW w:w="814" w:type="dxa"/>
            <w:tcBorders>
              <w:top w:val="outset" w:sz="6" w:space="0" w:color="000000"/>
              <w:left w:val="outset" w:sz="6" w:space="0" w:color="000000"/>
              <w:bottom w:val="outset" w:sz="6" w:space="0" w:color="000000"/>
              <w:right w:val="outset" w:sz="6" w:space="0" w:color="000000"/>
            </w:tcBorders>
          </w:tcPr>
          <w:p w:rsidR="006E0565" w:rsidRPr="00727C05" w:rsidRDefault="006E0565" w:rsidP="000A0DA8">
            <w:pPr>
              <w:spacing w:before="100" w:beforeAutospacing="1" w:after="0" w:line="240" w:lineRule="auto"/>
              <w:jc w:val="center"/>
              <w:rPr>
                <w:rFonts w:ascii="Times New Roman" w:hAnsi="Times New Roman"/>
                <w:sz w:val="20"/>
                <w:szCs w:val="20"/>
              </w:rPr>
            </w:pPr>
            <w:r w:rsidRPr="00727C05">
              <w:rPr>
                <w:rFonts w:ascii="Times New Roman" w:hAnsi="Times New Roman"/>
                <w:sz w:val="20"/>
                <w:szCs w:val="20"/>
              </w:rPr>
              <w:t>0</w:t>
            </w:r>
          </w:p>
        </w:tc>
        <w:tc>
          <w:tcPr>
            <w:tcW w:w="814" w:type="dxa"/>
            <w:tcBorders>
              <w:top w:val="outset" w:sz="6" w:space="0" w:color="000000"/>
              <w:left w:val="outset" w:sz="6" w:space="0" w:color="000000"/>
              <w:bottom w:val="outset" w:sz="6" w:space="0" w:color="000000"/>
            </w:tcBorders>
          </w:tcPr>
          <w:p w:rsidR="006E0565" w:rsidRPr="00727C05" w:rsidRDefault="006E0565" w:rsidP="000A0DA8">
            <w:pPr>
              <w:spacing w:before="100" w:beforeAutospacing="1" w:after="0" w:line="240" w:lineRule="auto"/>
              <w:jc w:val="center"/>
              <w:rPr>
                <w:rFonts w:ascii="Times New Roman" w:hAnsi="Times New Roman"/>
                <w:sz w:val="20"/>
                <w:szCs w:val="20"/>
              </w:rPr>
            </w:pPr>
            <w:r w:rsidRPr="00727C05">
              <w:rPr>
                <w:rFonts w:ascii="Times New Roman" w:hAnsi="Times New Roman"/>
                <w:b/>
                <w:bCs/>
                <w:sz w:val="20"/>
                <w:szCs w:val="20"/>
              </w:rPr>
              <w:t>0</w:t>
            </w:r>
          </w:p>
        </w:tc>
      </w:tr>
      <w:tr w:rsidR="006E0565" w:rsidRPr="00636BC5" w:rsidTr="000A0DA8">
        <w:trPr>
          <w:tblCellSpacing w:w="0" w:type="dxa"/>
        </w:trPr>
        <w:tc>
          <w:tcPr>
            <w:tcW w:w="7747" w:type="dxa"/>
            <w:tcBorders>
              <w:top w:val="outset" w:sz="6" w:space="0" w:color="000000"/>
              <w:bottom w:val="outset" w:sz="6" w:space="0" w:color="000000"/>
              <w:right w:val="outset" w:sz="6" w:space="0" w:color="000000"/>
            </w:tcBorders>
          </w:tcPr>
          <w:p w:rsidR="006E0565" w:rsidRPr="00727C05" w:rsidRDefault="006E0565" w:rsidP="000A0DA8">
            <w:pPr>
              <w:spacing w:before="100" w:beforeAutospacing="1" w:after="0" w:line="240" w:lineRule="auto"/>
              <w:rPr>
                <w:rFonts w:ascii="Times New Roman" w:hAnsi="Times New Roman"/>
                <w:sz w:val="20"/>
                <w:szCs w:val="20"/>
              </w:rPr>
            </w:pPr>
            <w:r w:rsidRPr="00727C05">
              <w:rPr>
                <w:rFonts w:ascii="Times New Roman" w:hAnsi="Times New Roman"/>
                <w:sz w:val="20"/>
                <w:szCs w:val="20"/>
              </w:rPr>
              <w:t>ilość interwencji wobec osób spożywających napoje</w:t>
            </w:r>
            <w:r>
              <w:rPr>
                <w:rFonts w:ascii="Times New Roman" w:hAnsi="Times New Roman"/>
                <w:sz w:val="20"/>
                <w:szCs w:val="20"/>
              </w:rPr>
              <w:t xml:space="preserve"> w </w:t>
            </w:r>
            <w:r w:rsidRPr="00727C05">
              <w:rPr>
                <w:rFonts w:ascii="Times New Roman" w:hAnsi="Times New Roman"/>
                <w:sz w:val="20"/>
                <w:szCs w:val="20"/>
              </w:rPr>
              <w:t>miejscach publicznych</w:t>
            </w:r>
          </w:p>
        </w:tc>
        <w:tc>
          <w:tcPr>
            <w:tcW w:w="814" w:type="dxa"/>
            <w:tcBorders>
              <w:top w:val="outset" w:sz="6" w:space="0" w:color="000000"/>
              <w:left w:val="outset" w:sz="6" w:space="0" w:color="000000"/>
              <w:bottom w:val="outset" w:sz="6" w:space="0" w:color="000000"/>
              <w:right w:val="outset" w:sz="6" w:space="0" w:color="000000"/>
            </w:tcBorders>
          </w:tcPr>
          <w:p w:rsidR="006E0565" w:rsidRPr="00727C05" w:rsidRDefault="006E0565" w:rsidP="000A0DA8">
            <w:pPr>
              <w:spacing w:before="100" w:beforeAutospacing="1" w:after="0" w:line="240" w:lineRule="auto"/>
              <w:jc w:val="center"/>
              <w:rPr>
                <w:rFonts w:ascii="Times New Roman" w:hAnsi="Times New Roman"/>
                <w:sz w:val="20"/>
                <w:szCs w:val="20"/>
              </w:rPr>
            </w:pPr>
            <w:r w:rsidRPr="00727C05">
              <w:rPr>
                <w:rFonts w:ascii="Times New Roman" w:hAnsi="Times New Roman"/>
                <w:sz w:val="20"/>
                <w:szCs w:val="20"/>
              </w:rPr>
              <w:t>858</w:t>
            </w:r>
          </w:p>
        </w:tc>
        <w:tc>
          <w:tcPr>
            <w:tcW w:w="814" w:type="dxa"/>
            <w:tcBorders>
              <w:top w:val="outset" w:sz="6" w:space="0" w:color="000000"/>
              <w:left w:val="outset" w:sz="6" w:space="0" w:color="000000"/>
              <w:bottom w:val="outset" w:sz="6" w:space="0" w:color="000000"/>
            </w:tcBorders>
          </w:tcPr>
          <w:p w:rsidR="006E0565" w:rsidRPr="00727C05" w:rsidRDefault="006E0565" w:rsidP="000A0DA8">
            <w:pPr>
              <w:spacing w:before="100" w:beforeAutospacing="1" w:after="0" w:line="240" w:lineRule="auto"/>
              <w:jc w:val="center"/>
              <w:rPr>
                <w:rFonts w:ascii="Times New Roman" w:hAnsi="Times New Roman"/>
                <w:sz w:val="20"/>
                <w:szCs w:val="20"/>
              </w:rPr>
            </w:pPr>
            <w:r w:rsidRPr="00727C05">
              <w:rPr>
                <w:rFonts w:ascii="Times New Roman" w:hAnsi="Times New Roman"/>
                <w:b/>
                <w:bCs/>
                <w:sz w:val="20"/>
                <w:szCs w:val="20"/>
              </w:rPr>
              <w:t>576</w:t>
            </w:r>
          </w:p>
        </w:tc>
      </w:tr>
      <w:tr w:rsidR="006E0565" w:rsidRPr="00636BC5" w:rsidTr="000A0DA8">
        <w:trPr>
          <w:tblCellSpacing w:w="0" w:type="dxa"/>
        </w:trPr>
        <w:tc>
          <w:tcPr>
            <w:tcW w:w="7747" w:type="dxa"/>
            <w:tcBorders>
              <w:top w:val="outset" w:sz="6" w:space="0" w:color="000000"/>
              <w:bottom w:val="outset" w:sz="6" w:space="0" w:color="000000"/>
              <w:right w:val="outset" w:sz="6" w:space="0" w:color="000000"/>
            </w:tcBorders>
          </w:tcPr>
          <w:p w:rsidR="006E0565" w:rsidRPr="00727C05" w:rsidRDefault="006E0565" w:rsidP="000A0DA8">
            <w:pPr>
              <w:spacing w:before="100" w:beforeAutospacing="1" w:after="0" w:line="240" w:lineRule="auto"/>
              <w:rPr>
                <w:rFonts w:ascii="Times New Roman" w:hAnsi="Times New Roman"/>
                <w:sz w:val="20"/>
                <w:szCs w:val="20"/>
              </w:rPr>
            </w:pPr>
            <w:r w:rsidRPr="00727C05">
              <w:rPr>
                <w:rFonts w:ascii="Times New Roman" w:hAnsi="Times New Roman"/>
                <w:sz w:val="20"/>
                <w:szCs w:val="20"/>
              </w:rPr>
              <w:t>ilość osób umieszczonych</w:t>
            </w:r>
            <w:r>
              <w:rPr>
                <w:rFonts w:ascii="Times New Roman" w:hAnsi="Times New Roman"/>
                <w:sz w:val="20"/>
                <w:szCs w:val="20"/>
              </w:rPr>
              <w:t xml:space="preserve"> w </w:t>
            </w:r>
            <w:r w:rsidRPr="00727C05">
              <w:rPr>
                <w:rFonts w:ascii="Times New Roman" w:hAnsi="Times New Roman"/>
                <w:sz w:val="20"/>
                <w:szCs w:val="20"/>
              </w:rPr>
              <w:t>Izbie Wytrzeźwień</w:t>
            </w:r>
          </w:p>
        </w:tc>
        <w:tc>
          <w:tcPr>
            <w:tcW w:w="814" w:type="dxa"/>
            <w:tcBorders>
              <w:top w:val="outset" w:sz="6" w:space="0" w:color="000000"/>
              <w:left w:val="outset" w:sz="6" w:space="0" w:color="000000"/>
              <w:bottom w:val="outset" w:sz="6" w:space="0" w:color="000000"/>
              <w:right w:val="outset" w:sz="6" w:space="0" w:color="000000"/>
            </w:tcBorders>
          </w:tcPr>
          <w:p w:rsidR="006E0565" w:rsidRPr="00727C05" w:rsidRDefault="006E0565" w:rsidP="000A0DA8">
            <w:pPr>
              <w:spacing w:before="100" w:beforeAutospacing="1" w:after="0" w:line="240" w:lineRule="auto"/>
              <w:jc w:val="center"/>
              <w:rPr>
                <w:rFonts w:ascii="Times New Roman" w:hAnsi="Times New Roman"/>
                <w:sz w:val="20"/>
                <w:szCs w:val="20"/>
              </w:rPr>
            </w:pPr>
            <w:r w:rsidRPr="00727C05">
              <w:rPr>
                <w:rFonts w:ascii="Times New Roman" w:hAnsi="Times New Roman"/>
                <w:sz w:val="20"/>
                <w:szCs w:val="20"/>
              </w:rPr>
              <w:t>92</w:t>
            </w:r>
          </w:p>
        </w:tc>
        <w:tc>
          <w:tcPr>
            <w:tcW w:w="814" w:type="dxa"/>
            <w:tcBorders>
              <w:top w:val="outset" w:sz="6" w:space="0" w:color="000000"/>
              <w:left w:val="outset" w:sz="6" w:space="0" w:color="000000"/>
              <w:bottom w:val="outset" w:sz="6" w:space="0" w:color="000000"/>
            </w:tcBorders>
          </w:tcPr>
          <w:p w:rsidR="006E0565" w:rsidRPr="00727C05" w:rsidRDefault="006E0565" w:rsidP="000A0DA8">
            <w:pPr>
              <w:spacing w:before="100" w:beforeAutospacing="1" w:after="0" w:line="240" w:lineRule="auto"/>
              <w:jc w:val="center"/>
              <w:rPr>
                <w:rFonts w:ascii="Times New Roman" w:hAnsi="Times New Roman"/>
                <w:sz w:val="20"/>
                <w:szCs w:val="20"/>
              </w:rPr>
            </w:pPr>
            <w:r w:rsidRPr="00727C05">
              <w:rPr>
                <w:rFonts w:ascii="Times New Roman" w:hAnsi="Times New Roman"/>
                <w:b/>
                <w:bCs/>
                <w:sz w:val="20"/>
                <w:szCs w:val="20"/>
              </w:rPr>
              <w:t>36</w:t>
            </w:r>
          </w:p>
        </w:tc>
      </w:tr>
      <w:tr w:rsidR="006E0565" w:rsidRPr="00636BC5" w:rsidTr="000A0DA8">
        <w:trPr>
          <w:tblCellSpacing w:w="0" w:type="dxa"/>
        </w:trPr>
        <w:tc>
          <w:tcPr>
            <w:tcW w:w="7747" w:type="dxa"/>
            <w:tcBorders>
              <w:top w:val="outset" w:sz="6" w:space="0" w:color="000000"/>
              <w:bottom w:val="outset" w:sz="6" w:space="0" w:color="000000"/>
              <w:right w:val="outset" w:sz="6" w:space="0" w:color="000000"/>
            </w:tcBorders>
          </w:tcPr>
          <w:p w:rsidR="006E0565" w:rsidRPr="00727C05" w:rsidRDefault="006E0565" w:rsidP="000A0DA8">
            <w:pPr>
              <w:spacing w:before="100" w:beforeAutospacing="1" w:after="0" w:line="240" w:lineRule="auto"/>
              <w:rPr>
                <w:rFonts w:ascii="Times New Roman" w:hAnsi="Times New Roman"/>
                <w:sz w:val="20"/>
                <w:szCs w:val="20"/>
              </w:rPr>
            </w:pPr>
            <w:r w:rsidRPr="00727C05">
              <w:rPr>
                <w:rFonts w:ascii="Times New Roman" w:hAnsi="Times New Roman"/>
                <w:sz w:val="20"/>
                <w:szCs w:val="20"/>
              </w:rPr>
              <w:t>ilość wniosków o ukaranie za spożywanie alkoholu</w:t>
            </w:r>
            <w:r>
              <w:rPr>
                <w:rFonts w:ascii="Times New Roman" w:hAnsi="Times New Roman"/>
                <w:sz w:val="20"/>
                <w:szCs w:val="20"/>
              </w:rPr>
              <w:t xml:space="preserve"> w </w:t>
            </w:r>
            <w:r w:rsidRPr="00727C05">
              <w:rPr>
                <w:rFonts w:ascii="Times New Roman" w:hAnsi="Times New Roman"/>
                <w:sz w:val="20"/>
                <w:szCs w:val="20"/>
              </w:rPr>
              <w:t>miejscach niedozwolonych skierowanych do Sądu Rejonowego</w:t>
            </w:r>
          </w:p>
        </w:tc>
        <w:tc>
          <w:tcPr>
            <w:tcW w:w="814" w:type="dxa"/>
            <w:tcBorders>
              <w:top w:val="outset" w:sz="6" w:space="0" w:color="000000"/>
              <w:left w:val="outset" w:sz="6" w:space="0" w:color="000000"/>
              <w:bottom w:val="outset" w:sz="6" w:space="0" w:color="000000"/>
              <w:right w:val="outset" w:sz="6" w:space="0" w:color="000000"/>
            </w:tcBorders>
          </w:tcPr>
          <w:p w:rsidR="006E0565" w:rsidRPr="00727C05" w:rsidRDefault="006E0565" w:rsidP="000A0DA8">
            <w:pPr>
              <w:spacing w:before="100" w:beforeAutospacing="1" w:after="0" w:line="240" w:lineRule="auto"/>
              <w:jc w:val="center"/>
              <w:rPr>
                <w:rFonts w:ascii="Times New Roman" w:hAnsi="Times New Roman"/>
                <w:sz w:val="20"/>
                <w:szCs w:val="20"/>
              </w:rPr>
            </w:pPr>
            <w:r w:rsidRPr="00727C05">
              <w:rPr>
                <w:rFonts w:ascii="Times New Roman" w:hAnsi="Times New Roman"/>
                <w:sz w:val="20"/>
                <w:szCs w:val="20"/>
              </w:rPr>
              <w:t>7</w:t>
            </w:r>
          </w:p>
        </w:tc>
        <w:tc>
          <w:tcPr>
            <w:tcW w:w="814" w:type="dxa"/>
            <w:tcBorders>
              <w:top w:val="outset" w:sz="6" w:space="0" w:color="000000"/>
              <w:left w:val="outset" w:sz="6" w:space="0" w:color="000000"/>
              <w:bottom w:val="outset" w:sz="6" w:space="0" w:color="000000"/>
            </w:tcBorders>
          </w:tcPr>
          <w:p w:rsidR="006E0565" w:rsidRPr="00727C05" w:rsidRDefault="006E0565" w:rsidP="000A0DA8">
            <w:pPr>
              <w:spacing w:before="100" w:beforeAutospacing="1" w:after="0" w:line="240" w:lineRule="auto"/>
              <w:jc w:val="center"/>
              <w:rPr>
                <w:rFonts w:ascii="Times New Roman" w:hAnsi="Times New Roman"/>
                <w:sz w:val="20"/>
                <w:szCs w:val="20"/>
              </w:rPr>
            </w:pPr>
            <w:r w:rsidRPr="00727C05">
              <w:rPr>
                <w:rFonts w:ascii="Times New Roman" w:hAnsi="Times New Roman"/>
                <w:b/>
                <w:bCs/>
                <w:sz w:val="20"/>
                <w:szCs w:val="20"/>
              </w:rPr>
              <w:t>9</w:t>
            </w:r>
          </w:p>
        </w:tc>
      </w:tr>
      <w:tr w:rsidR="006E0565" w:rsidRPr="00636BC5" w:rsidTr="000A0DA8">
        <w:trPr>
          <w:tblCellSpacing w:w="0" w:type="dxa"/>
        </w:trPr>
        <w:tc>
          <w:tcPr>
            <w:tcW w:w="7747" w:type="dxa"/>
            <w:tcBorders>
              <w:top w:val="outset" w:sz="6" w:space="0" w:color="000000"/>
              <w:bottom w:val="outset" w:sz="6" w:space="0" w:color="000000"/>
              <w:right w:val="outset" w:sz="6" w:space="0" w:color="000000"/>
            </w:tcBorders>
          </w:tcPr>
          <w:p w:rsidR="006E0565" w:rsidRPr="00727C05" w:rsidRDefault="006E0565" w:rsidP="000A0DA8">
            <w:pPr>
              <w:spacing w:before="100" w:beforeAutospacing="1" w:after="0" w:line="240" w:lineRule="auto"/>
              <w:rPr>
                <w:rFonts w:ascii="Times New Roman" w:hAnsi="Times New Roman"/>
                <w:sz w:val="20"/>
                <w:szCs w:val="20"/>
              </w:rPr>
            </w:pPr>
            <w:r w:rsidRPr="00727C05">
              <w:rPr>
                <w:rFonts w:ascii="Times New Roman" w:hAnsi="Times New Roman"/>
                <w:sz w:val="20"/>
                <w:szCs w:val="20"/>
              </w:rPr>
              <w:t>ilość osób</w:t>
            </w:r>
            <w:r>
              <w:rPr>
                <w:rFonts w:ascii="Times New Roman" w:hAnsi="Times New Roman"/>
                <w:sz w:val="20"/>
                <w:szCs w:val="20"/>
              </w:rPr>
              <w:t xml:space="preserve"> w </w:t>
            </w:r>
            <w:r w:rsidRPr="00727C05">
              <w:rPr>
                <w:rFonts w:ascii="Times New Roman" w:hAnsi="Times New Roman"/>
                <w:sz w:val="20"/>
                <w:szCs w:val="20"/>
              </w:rPr>
              <w:t>stanie nietrzeźwym odprowadzonych do miejsca zamieszkania, szpitala itp.</w:t>
            </w:r>
          </w:p>
        </w:tc>
        <w:tc>
          <w:tcPr>
            <w:tcW w:w="814" w:type="dxa"/>
            <w:tcBorders>
              <w:top w:val="outset" w:sz="6" w:space="0" w:color="000000"/>
              <w:left w:val="outset" w:sz="6" w:space="0" w:color="000000"/>
              <w:bottom w:val="outset" w:sz="6" w:space="0" w:color="000000"/>
              <w:right w:val="outset" w:sz="6" w:space="0" w:color="000000"/>
            </w:tcBorders>
          </w:tcPr>
          <w:p w:rsidR="006E0565" w:rsidRPr="00727C05" w:rsidRDefault="006E0565" w:rsidP="000A0DA8">
            <w:pPr>
              <w:spacing w:before="100" w:beforeAutospacing="1" w:after="0" w:line="240" w:lineRule="auto"/>
              <w:jc w:val="center"/>
              <w:rPr>
                <w:rFonts w:ascii="Times New Roman" w:hAnsi="Times New Roman"/>
                <w:sz w:val="20"/>
                <w:szCs w:val="20"/>
              </w:rPr>
            </w:pPr>
            <w:r w:rsidRPr="00727C05">
              <w:rPr>
                <w:rFonts w:ascii="Times New Roman" w:hAnsi="Times New Roman"/>
                <w:sz w:val="20"/>
                <w:szCs w:val="20"/>
              </w:rPr>
              <w:t>5</w:t>
            </w:r>
          </w:p>
        </w:tc>
        <w:tc>
          <w:tcPr>
            <w:tcW w:w="814" w:type="dxa"/>
            <w:tcBorders>
              <w:top w:val="outset" w:sz="6" w:space="0" w:color="000000"/>
              <w:left w:val="outset" w:sz="6" w:space="0" w:color="000000"/>
              <w:bottom w:val="outset" w:sz="6" w:space="0" w:color="000000"/>
            </w:tcBorders>
          </w:tcPr>
          <w:p w:rsidR="006E0565" w:rsidRPr="00727C05" w:rsidRDefault="006E0565" w:rsidP="000A0DA8">
            <w:pPr>
              <w:spacing w:before="100" w:beforeAutospacing="1" w:after="0" w:line="240" w:lineRule="auto"/>
              <w:jc w:val="center"/>
              <w:rPr>
                <w:rFonts w:ascii="Times New Roman" w:hAnsi="Times New Roman"/>
                <w:sz w:val="20"/>
                <w:szCs w:val="20"/>
              </w:rPr>
            </w:pPr>
            <w:r w:rsidRPr="00727C05">
              <w:rPr>
                <w:rFonts w:ascii="Times New Roman" w:hAnsi="Times New Roman"/>
                <w:b/>
                <w:bCs/>
                <w:sz w:val="20"/>
                <w:szCs w:val="20"/>
              </w:rPr>
              <w:t>37</w:t>
            </w:r>
          </w:p>
        </w:tc>
      </w:tr>
      <w:tr w:rsidR="006E0565" w:rsidRPr="00636BC5" w:rsidTr="000A0DA8">
        <w:trPr>
          <w:tblCellSpacing w:w="0" w:type="dxa"/>
        </w:trPr>
        <w:tc>
          <w:tcPr>
            <w:tcW w:w="7747" w:type="dxa"/>
            <w:tcBorders>
              <w:top w:val="outset" w:sz="6" w:space="0" w:color="000000"/>
              <w:bottom w:val="outset" w:sz="6" w:space="0" w:color="000000"/>
              <w:right w:val="outset" w:sz="6" w:space="0" w:color="000000"/>
            </w:tcBorders>
          </w:tcPr>
          <w:p w:rsidR="006E0565" w:rsidRPr="00727C05" w:rsidRDefault="006E0565" w:rsidP="000A0DA8">
            <w:pPr>
              <w:spacing w:before="100" w:beforeAutospacing="1" w:after="0" w:line="240" w:lineRule="auto"/>
              <w:rPr>
                <w:rFonts w:ascii="Times New Roman" w:hAnsi="Times New Roman"/>
                <w:sz w:val="20"/>
                <w:szCs w:val="20"/>
              </w:rPr>
            </w:pPr>
            <w:r w:rsidRPr="00727C05">
              <w:rPr>
                <w:rFonts w:ascii="Times New Roman" w:hAnsi="Times New Roman"/>
                <w:sz w:val="20"/>
                <w:szCs w:val="20"/>
              </w:rPr>
              <w:t>ilość mandatów karnych nałożonych za spożywanie alkoholu</w:t>
            </w:r>
            <w:r>
              <w:rPr>
                <w:rFonts w:ascii="Times New Roman" w:hAnsi="Times New Roman"/>
                <w:sz w:val="20"/>
                <w:szCs w:val="20"/>
              </w:rPr>
              <w:t xml:space="preserve"> w </w:t>
            </w:r>
            <w:r w:rsidRPr="00727C05">
              <w:rPr>
                <w:rFonts w:ascii="Times New Roman" w:hAnsi="Times New Roman"/>
                <w:sz w:val="20"/>
                <w:szCs w:val="20"/>
              </w:rPr>
              <w:t>miejscach niedozwolonych</w:t>
            </w:r>
          </w:p>
        </w:tc>
        <w:tc>
          <w:tcPr>
            <w:tcW w:w="814" w:type="dxa"/>
            <w:tcBorders>
              <w:top w:val="outset" w:sz="6" w:space="0" w:color="000000"/>
              <w:left w:val="outset" w:sz="6" w:space="0" w:color="000000"/>
              <w:bottom w:val="outset" w:sz="6" w:space="0" w:color="000000"/>
              <w:right w:val="outset" w:sz="6" w:space="0" w:color="000000"/>
            </w:tcBorders>
          </w:tcPr>
          <w:p w:rsidR="006E0565" w:rsidRPr="00727C05" w:rsidRDefault="006E0565" w:rsidP="000A0DA8">
            <w:pPr>
              <w:spacing w:before="100" w:beforeAutospacing="1" w:after="0" w:line="240" w:lineRule="auto"/>
              <w:jc w:val="center"/>
              <w:rPr>
                <w:rFonts w:ascii="Times New Roman" w:hAnsi="Times New Roman"/>
                <w:sz w:val="20"/>
                <w:szCs w:val="20"/>
              </w:rPr>
            </w:pPr>
            <w:r w:rsidRPr="00727C05">
              <w:rPr>
                <w:rFonts w:ascii="Times New Roman" w:hAnsi="Times New Roman"/>
                <w:sz w:val="20"/>
                <w:szCs w:val="20"/>
              </w:rPr>
              <w:t>773</w:t>
            </w:r>
          </w:p>
        </w:tc>
        <w:tc>
          <w:tcPr>
            <w:tcW w:w="814" w:type="dxa"/>
            <w:tcBorders>
              <w:top w:val="outset" w:sz="6" w:space="0" w:color="000000"/>
              <w:left w:val="outset" w:sz="6" w:space="0" w:color="000000"/>
              <w:bottom w:val="outset" w:sz="6" w:space="0" w:color="000000"/>
            </w:tcBorders>
          </w:tcPr>
          <w:p w:rsidR="006E0565" w:rsidRPr="00727C05" w:rsidRDefault="006E0565" w:rsidP="000A0DA8">
            <w:pPr>
              <w:spacing w:before="100" w:beforeAutospacing="1" w:after="0" w:line="240" w:lineRule="auto"/>
              <w:jc w:val="center"/>
              <w:rPr>
                <w:rFonts w:ascii="Times New Roman" w:hAnsi="Times New Roman"/>
                <w:sz w:val="20"/>
                <w:szCs w:val="20"/>
              </w:rPr>
            </w:pPr>
            <w:r w:rsidRPr="00727C05">
              <w:rPr>
                <w:rFonts w:ascii="Times New Roman" w:hAnsi="Times New Roman"/>
                <w:b/>
                <w:bCs/>
                <w:sz w:val="20"/>
                <w:szCs w:val="20"/>
              </w:rPr>
              <w:t>551</w:t>
            </w:r>
          </w:p>
        </w:tc>
      </w:tr>
      <w:tr w:rsidR="006E0565" w:rsidRPr="00636BC5" w:rsidTr="000A0DA8">
        <w:trPr>
          <w:tblCellSpacing w:w="0" w:type="dxa"/>
        </w:trPr>
        <w:tc>
          <w:tcPr>
            <w:tcW w:w="7747" w:type="dxa"/>
            <w:tcBorders>
              <w:top w:val="outset" w:sz="6" w:space="0" w:color="000000"/>
              <w:bottom w:val="outset" w:sz="6" w:space="0" w:color="000000"/>
              <w:right w:val="outset" w:sz="6" w:space="0" w:color="000000"/>
            </w:tcBorders>
          </w:tcPr>
          <w:p w:rsidR="006E0565" w:rsidRPr="00727C05" w:rsidRDefault="006E0565" w:rsidP="000A0DA8">
            <w:pPr>
              <w:spacing w:before="100" w:beforeAutospacing="1" w:after="0" w:line="240" w:lineRule="auto"/>
              <w:rPr>
                <w:rFonts w:ascii="Times New Roman" w:hAnsi="Times New Roman"/>
                <w:sz w:val="20"/>
                <w:szCs w:val="20"/>
              </w:rPr>
            </w:pPr>
            <w:r w:rsidRPr="00727C05">
              <w:rPr>
                <w:rFonts w:ascii="Times New Roman" w:hAnsi="Times New Roman"/>
                <w:sz w:val="20"/>
                <w:szCs w:val="20"/>
              </w:rPr>
              <w:t>ilość wniosków skierowanych do Sądu Rejonowego za zakłócenia porządku będąc pod wpływem alkoholu</w:t>
            </w:r>
          </w:p>
        </w:tc>
        <w:tc>
          <w:tcPr>
            <w:tcW w:w="814" w:type="dxa"/>
            <w:tcBorders>
              <w:top w:val="outset" w:sz="6" w:space="0" w:color="000000"/>
              <w:left w:val="outset" w:sz="6" w:space="0" w:color="000000"/>
              <w:bottom w:val="outset" w:sz="6" w:space="0" w:color="000000"/>
              <w:right w:val="outset" w:sz="6" w:space="0" w:color="000000"/>
            </w:tcBorders>
          </w:tcPr>
          <w:p w:rsidR="006E0565" w:rsidRPr="00727C05" w:rsidRDefault="006E0565" w:rsidP="000A0DA8">
            <w:pPr>
              <w:spacing w:before="100" w:beforeAutospacing="1" w:after="0" w:line="240" w:lineRule="auto"/>
              <w:jc w:val="center"/>
              <w:rPr>
                <w:rFonts w:ascii="Times New Roman" w:hAnsi="Times New Roman"/>
                <w:sz w:val="20"/>
                <w:szCs w:val="20"/>
              </w:rPr>
            </w:pPr>
            <w:r w:rsidRPr="00727C05">
              <w:rPr>
                <w:rFonts w:ascii="Times New Roman" w:hAnsi="Times New Roman"/>
                <w:sz w:val="20"/>
                <w:szCs w:val="20"/>
              </w:rPr>
              <w:t>12</w:t>
            </w:r>
          </w:p>
        </w:tc>
        <w:tc>
          <w:tcPr>
            <w:tcW w:w="814" w:type="dxa"/>
            <w:tcBorders>
              <w:top w:val="outset" w:sz="6" w:space="0" w:color="000000"/>
              <w:left w:val="outset" w:sz="6" w:space="0" w:color="000000"/>
              <w:bottom w:val="outset" w:sz="6" w:space="0" w:color="000000"/>
            </w:tcBorders>
          </w:tcPr>
          <w:p w:rsidR="006E0565" w:rsidRPr="00727C05" w:rsidRDefault="006E0565" w:rsidP="000A0DA8">
            <w:pPr>
              <w:spacing w:before="100" w:beforeAutospacing="1" w:after="0" w:line="240" w:lineRule="auto"/>
              <w:jc w:val="center"/>
              <w:rPr>
                <w:rFonts w:ascii="Times New Roman" w:hAnsi="Times New Roman"/>
                <w:sz w:val="20"/>
                <w:szCs w:val="20"/>
              </w:rPr>
            </w:pPr>
            <w:r w:rsidRPr="00727C05">
              <w:rPr>
                <w:rFonts w:ascii="Times New Roman" w:hAnsi="Times New Roman"/>
                <w:b/>
                <w:bCs/>
                <w:sz w:val="20"/>
                <w:szCs w:val="20"/>
              </w:rPr>
              <w:t>16</w:t>
            </w:r>
          </w:p>
        </w:tc>
      </w:tr>
    </w:tbl>
    <w:p w:rsidR="006E0565" w:rsidRDefault="006E0565" w:rsidP="006E0565">
      <w:pPr>
        <w:spacing w:before="28" w:after="0" w:line="240" w:lineRule="auto"/>
        <w:rPr>
          <w:rFonts w:ascii="Times New Roman" w:hAnsi="Times New Roman"/>
          <w:bCs/>
          <w:i/>
          <w:iCs/>
          <w:sz w:val="20"/>
          <w:szCs w:val="20"/>
        </w:rPr>
      </w:pPr>
      <w:r w:rsidRPr="0050783D">
        <w:rPr>
          <w:rFonts w:ascii="Times New Roman" w:hAnsi="Times New Roman"/>
          <w:bCs/>
          <w:i/>
          <w:iCs/>
          <w:sz w:val="20"/>
          <w:szCs w:val="20"/>
        </w:rPr>
        <w:t>Źródło: dane z Komisariatu Policji</w:t>
      </w:r>
      <w:r>
        <w:rPr>
          <w:rFonts w:ascii="Times New Roman" w:hAnsi="Times New Roman"/>
          <w:bCs/>
          <w:i/>
          <w:iCs/>
          <w:sz w:val="20"/>
          <w:szCs w:val="20"/>
        </w:rPr>
        <w:t xml:space="preserve"> w </w:t>
      </w:r>
      <w:r w:rsidRPr="0050783D">
        <w:rPr>
          <w:rFonts w:ascii="Times New Roman" w:hAnsi="Times New Roman"/>
          <w:bCs/>
          <w:i/>
          <w:iCs/>
          <w:sz w:val="20"/>
          <w:szCs w:val="20"/>
        </w:rPr>
        <w:t>Barlinku</w:t>
      </w:r>
    </w:p>
    <w:p w:rsidR="0007136F" w:rsidRDefault="0007136F" w:rsidP="006E0565">
      <w:pPr>
        <w:spacing w:before="28" w:after="0" w:line="240" w:lineRule="auto"/>
        <w:rPr>
          <w:rFonts w:ascii="Times New Roman" w:hAnsi="Times New Roman"/>
          <w:sz w:val="20"/>
          <w:szCs w:val="20"/>
        </w:rPr>
      </w:pPr>
    </w:p>
    <w:p w:rsidR="006E0565" w:rsidRPr="00674629" w:rsidRDefault="006E0565" w:rsidP="006E0565">
      <w:pPr>
        <w:spacing w:before="28" w:after="0" w:line="360" w:lineRule="auto"/>
        <w:jc w:val="both"/>
        <w:rPr>
          <w:rFonts w:ascii="Times New Roman" w:hAnsi="Times New Roman"/>
          <w:sz w:val="20"/>
          <w:szCs w:val="20"/>
        </w:rPr>
      </w:pPr>
      <w:r w:rsidRPr="0049610B">
        <w:rPr>
          <w:rFonts w:ascii="Times New Roman" w:hAnsi="Times New Roman"/>
          <w:b/>
          <w:sz w:val="24"/>
          <w:szCs w:val="24"/>
        </w:rPr>
        <w:t>b) Gminna Komisja Rozwiązywania Problemów Alkoholowych</w:t>
      </w:r>
      <w:r w:rsidRPr="00674629">
        <w:rPr>
          <w:rFonts w:ascii="Times New Roman" w:hAnsi="Times New Roman"/>
          <w:sz w:val="24"/>
          <w:szCs w:val="24"/>
        </w:rPr>
        <w:t xml:space="preserve"> jest powołana Zarządzeniem Burmistrza Nr 54/2013 z dnia 21 marca 2013r.</w:t>
      </w:r>
      <w:r>
        <w:rPr>
          <w:rFonts w:ascii="Times New Roman" w:hAnsi="Times New Roman"/>
          <w:sz w:val="24"/>
          <w:szCs w:val="24"/>
        </w:rPr>
        <w:t xml:space="preserve"> i   </w:t>
      </w:r>
      <w:r w:rsidRPr="00674629">
        <w:rPr>
          <w:rFonts w:ascii="Times New Roman" w:hAnsi="Times New Roman"/>
          <w:sz w:val="24"/>
          <w:szCs w:val="24"/>
        </w:rPr>
        <w:t xml:space="preserve">działa na podstawie </w:t>
      </w:r>
      <w:r w:rsidRPr="00674629">
        <w:rPr>
          <w:rFonts w:ascii="Times New Roman" w:hAnsi="Times New Roman"/>
          <w:sz w:val="24"/>
          <w:szCs w:val="24"/>
        </w:rPr>
        <w:lastRenderedPageBreak/>
        <w:t>regulaminu.</w:t>
      </w:r>
      <w:r>
        <w:rPr>
          <w:rFonts w:ascii="Times New Roman" w:hAnsi="Times New Roman"/>
          <w:sz w:val="24"/>
          <w:szCs w:val="24"/>
        </w:rPr>
        <w:t xml:space="preserve"> w </w:t>
      </w:r>
      <w:r w:rsidRPr="00674629">
        <w:rPr>
          <w:rFonts w:ascii="Times New Roman" w:hAnsi="Times New Roman"/>
          <w:sz w:val="24"/>
          <w:szCs w:val="24"/>
        </w:rPr>
        <w:t>ramach G</w:t>
      </w:r>
      <w:r>
        <w:rPr>
          <w:rFonts w:ascii="Times New Roman" w:hAnsi="Times New Roman"/>
          <w:sz w:val="24"/>
          <w:szCs w:val="24"/>
        </w:rPr>
        <w:t xml:space="preserve">minnej </w:t>
      </w:r>
      <w:r w:rsidRPr="00674629">
        <w:rPr>
          <w:rFonts w:ascii="Times New Roman" w:hAnsi="Times New Roman"/>
          <w:sz w:val="24"/>
          <w:szCs w:val="24"/>
        </w:rPr>
        <w:t>K</w:t>
      </w:r>
      <w:r>
        <w:rPr>
          <w:rFonts w:ascii="Times New Roman" w:hAnsi="Times New Roman"/>
          <w:sz w:val="24"/>
          <w:szCs w:val="24"/>
        </w:rPr>
        <w:t xml:space="preserve">omisji </w:t>
      </w:r>
      <w:r w:rsidRPr="00674629">
        <w:rPr>
          <w:rFonts w:ascii="Times New Roman" w:hAnsi="Times New Roman"/>
          <w:sz w:val="24"/>
          <w:szCs w:val="24"/>
        </w:rPr>
        <w:t>R</w:t>
      </w:r>
      <w:r>
        <w:rPr>
          <w:rFonts w:ascii="Times New Roman" w:hAnsi="Times New Roman"/>
          <w:sz w:val="24"/>
          <w:szCs w:val="24"/>
        </w:rPr>
        <w:t xml:space="preserve">ozwiązywania </w:t>
      </w:r>
      <w:r w:rsidRPr="00674629">
        <w:rPr>
          <w:rFonts w:ascii="Times New Roman" w:hAnsi="Times New Roman"/>
          <w:sz w:val="24"/>
          <w:szCs w:val="24"/>
        </w:rPr>
        <w:t>P</w:t>
      </w:r>
      <w:r>
        <w:rPr>
          <w:rFonts w:ascii="Times New Roman" w:hAnsi="Times New Roman"/>
          <w:sz w:val="24"/>
          <w:szCs w:val="24"/>
        </w:rPr>
        <w:t xml:space="preserve">roblemów </w:t>
      </w:r>
      <w:r w:rsidRPr="00674629">
        <w:rPr>
          <w:rFonts w:ascii="Times New Roman" w:hAnsi="Times New Roman"/>
          <w:sz w:val="24"/>
          <w:szCs w:val="24"/>
        </w:rPr>
        <w:t>A</w:t>
      </w:r>
      <w:r>
        <w:rPr>
          <w:rFonts w:ascii="Times New Roman" w:hAnsi="Times New Roman"/>
          <w:sz w:val="24"/>
          <w:szCs w:val="24"/>
        </w:rPr>
        <w:t>lkoholowych działa Zespołu d/s Interwencji. w </w:t>
      </w:r>
      <w:r w:rsidRPr="00674629">
        <w:rPr>
          <w:rFonts w:ascii="Times New Roman" w:hAnsi="Times New Roman"/>
          <w:sz w:val="24"/>
          <w:szCs w:val="24"/>
        </w:rPr>
        <w:t>ramach zaplanowanych 12 posiedzeń Zespół rozpatrywał wnioski dot. wszczęcia postępowania</w:t>
      </w:r>
      <w:r>
        <w:rPr>
          <w:rFonts w:ascii="Times New Roman" w:hAnsi="Times New Roman"/>
          <w:sz w:val="24"/>
          <w:szCs w:val="24"/>
        </w:rPr>
        <w:t xml:space="preserve"> w </w:t>
      </w:r>
      <w:r w:rsidRPr="00674629">
        <w:rPr>
          <w:rFonts w:ascii="Times New Roman" w:hAnsi="Times New Roman"/>
          <w:sz w:val="24"/>
          <w:szCs w:val="24"/>
        </w:rPr>
        <w:t>stosunku do osób nadużywających alkoholu.</w:t>
      </w:r>
      <w:r>
        <w:rPr>
          <w:rFonts w:ascii="Times New Roman" w:hAnsi="Times New Roman"/>
          <w:sz w:val="20"/>
          <w:szCs w:val="20"/>
        </w:rPr>
        <w:t xml:space="preserve"> </w:t>
      </w:r>
    </w:p>
    <w:p w:rsidR="006E0565" w:rsidRDefault="006E0565" w:rsidP="006E0565">
      <w:pPr>
        <w:spacing w:before="28" w:after="0" w:line="102" w:lineRule="atLeast"/>
        <w:ind w:firstLine="709"/>
        <w:rPr>
          <w:rFonts w:ascii="Times New Roman" w:hAnsi="Times New Roman"/>
          <w:sz w:val="20"/>
          <w:szCs w:val="20"/>
        </w:rPr>
      </w:pPr>
    </w:p>
    <w:p w:rsidR="006E0565" w:rsidRPr="00911CBE" w:rsidRDefault="006E0565" w:rsidP="006E0565">
      <w:pPr>
        <w:spacing w:before="28" w:after="0" w:line="102" w:lineRule="atLeast"/>
        <w:ind w:firstLine="709"/>
        <w:jc w:val="center"/>
        <w:rPr>
          <w:rFonts w:ascii="Times New Roman" w:hAnsi="Times New Roman"/>
          <w:b/>
          <w:sz w:val="20"/>
          <w:szCs w:val="20"/>
        </w:rPr>
      </w:pPr>
      <w:r w:rsidRPr="00911CBE">
        <w:rPr>
          <w:rFonts w:ascii="Times New Roman" w:hAnsi="Times New Roman"/>
          <w:b/>
          <w:sz w:val="20"/>
          <w:szCs w:val="20"/>
        </w:rPr>
        <w:t>Ilość wniosków zgłoszonych do Komisji o zastosowanie leczenia odwykowego</w:t>
      </w:r>
    </w:p>
    <w:p w:rsidR="006E0565" w:rsidRPr="002F741C" w:rsidRDefault="006E0565" w:rsidP="006E0565">
      <w:pPr>
        <w:spacing w:before="28" w:after="0" w:line="102" w:lineRule="atLeast"/>
        <w:ind w:firstLine="709"/>
        <w:rPr>
          <w:rFonts w:ascii="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30"/>
        <w:gridCol w:w="3016"/>
        <w:gridCol w:w="3016"/>
      </w:tblGrid>
      <w:tr w:rsidR="006E0565" w:rsidRPr="00050EB0" w:rsidTr="000A0DA8">
        <w:tc>
          <w:tcPr>
            <w:tcW w:w="3070" w:type="dxa"/>
            <w:shd w:val="clear" w:color="auto" w:fill="CCFFCC"/>
          </w:tcPr>
          <w:p w:rsidR="006E0565" w:rsidRPr="00050EB0" w:rsidRDefault="006E0565" w:rsidP="000A0DA8">
            <w:pPr>
              <w:spacing w:before="28" w:after="0" w:line="102" w:lineRule="atLeast"/>
              <w:jc w:val="center"/>
              <w:rPr>
                <w:rFonts w:ascii="Times New Roman" w:hAnsi="Times New Roman"/>
                <w:b/>
                <w:sz w:val="20"/>
                <w:szCs w:val="20"/>
              </w:rPr>
            </w:pPr>
            <w:r w:rsidRPr="00050EB0">
              <w:rPr>
                <w:rFonts w:ascii="Times New Roman" w:hAnsi="Times New Roman"/>
                <w:b/>
                <w:sz w:val="20"/>
                <w:szCs w:val="20"/>
              </w:rPr>
              <w:t>Rok</w:t>
            </w:r>
          </w:p>
        </w:tc>
        <w:tc>
          <w:tcPr>
            <w:tcW w:w="3071" w:type="dxa"/>
            <w:shd w:val="clear" w:color="auto" w:fill="CCFFCC"/>
          </w:tcPr>
          <w:p w:rsidR="006E0565" w:rsidRPr="00050EB0" w:rsidRDefault="006E0565" w:rsidP="000A0DA8">
            <w:pPr>
              <w:spacing w:before="28" w:after="0" w:line="102" w:lineRule="atLeast"/>
              <w:jc w:val="center"/>
              <w:rPr>
                <w:rFonts w:ascii="Times New Roman" w:hAnsi="Times New Roman"/>
                <w:b/>
                <w:sz w:val="20"/>
                <w:szCs w:val="20"/>
              </w:rPr>
            </w:pPr>
            <w:r w:rsidRPr="00050EB0">
              <w:rPr>
                <w:rFonts w:ascii="Times New Roman" w:hAnsi="Times New Roman"/>
                <w:b/>
                <w:sz w:val="20"/>
                <w:szCs w:val="20"/>
              </w:rPr>
              <w:t>2014</w:t>
            </w:r>
          </w:p>
        </w:tc>
        <w:tc>
          <w:tcPr>
            <w:tcW w:w="3071" w:type="dxa"/>
            <w:shd w:val="clear" w:color="auto" w:fill="CCFFCC"/>
          </w:tcPr>
          <w:p w:rsidR="006E0565" w:rsidRPr="00050EB0" w:rsidRDefault="006E0565" w:rsidP="000A0DA8">
            <w:pPr>
              <w:spacing w:before="28" w:after="0" w:line="102" w:lineRule="atLeast"/>
              <w:jc w:val="center"/>
              <w:rPr>
                <w:rFonts w:ascii="Times New Roman" w:hAnsi="Times New Roman"/>
                <w:b/>
                <w:sz w:val="20"/>
                <w:szCs w:val="20"/>
              </w:rPr>
            </w:pPr>
            <w:r w:rsidRPr="00050EB0">
              <w:rPr>
                <w:rFonts w:ascii="Times New Roman" w:hAnsi="Times New Roman"/>
                <w:b/>
                <w:sz w:val="20"/>
                <w:szCs w:val="20"/>
              </w:rPr>
              <w:t>2015</w:t>
            </w:r>
          </w:p>
        </w:tc>
      </w:tr>
      <w:tr w:rsidR="006E0565" w:rsidRPr="00050EB0" w:rsidTr="000A0DA8">
        <w:tc>
          <w:tcPr>
            <w:tcW w:w="3070" w:type="dxa"/>
            <w:shd w:val="clear" w:color="auto" w:fill="auto"/>
          </w:tcPr>
          <w:p w:rsidR="006E0565" w:rsidRPr="00050EB0" w:rsidRDefault="006E0565" w:rsidP="000A0DA8">
            <w:pPr>
              <w:spacing w:before="28" w:after="0" w:line="102" w:lineRule="atLeast"/>
              <w:rPr>
                <w:rFonts w:ascii="Times New Roman" w:hAnsi="Times New Roman"/>
                <w:sz w:val="24"/>
                <w:szCs w:val="24"/>
              </w:rPr>
            </w:pPr>
            <w:r w:rsidRPr="00050EB0">
              <w:rPr>
                <w:rFonts w:ascii="Times New Roman" w:hAnsi="Times New Roman"/>
                <w:sz w:val="24"/>
                <w:szCs w:val="24"/>
              </w:rPr>
              <w:t>wpłynęło wniosków:</w:t>
            </w:r>
          </w:p>
          <w:p w:rsidR="006E0565" w:rsidRPr="00050EB0" w:rsidRDefault="006E0565" w:rsidP="000A0DA8">
            <w:pPr>
              <w:spacing w:before="28" w:after="0" w:line="102" w:lineRule="atLeast"/>
              <w:ind w:firstLine="709"/>
              <w:jc w:val="center"/>
              <w:rPr>
                <w:rFonts w:ascii="Times New Roman" w:hAnsi="Times New Roman"/>
                <w:sz w:val="24"/>
                <w:szCs w:val="24"/>
              </w:rPr>
            </w:pPr>
            <w:r w:rsidRPr="00050EB0">
              <w:rPr>
                <w:rFonts w:ascii="Times New Roman" w:hAnsi="Times New Roman"/>
                <w:sz w:val="24"/>
                <w:szCs w:val="24"/>
              </w:rPr>
              <w:t>w tym nowych</w:t>
            </w:r>
          </w:p>
        </w:tc>
        <w:tc>
          <w:tcPr>
            <w:tcW w:w="3071" w:type="dxa"/>
            <w:shd w:val="clear" w:color="auto" w:fill="auto"/>
          </w:tcPr>
          <w:p w:rsidR="006E0565" w:rsidRPr="00050EB0" w:rsidRDefault="006E0565" w:rsidP="000A0DA8">
            <w:pPr>
              <w:spacing w:before="28" w:after="0" w:line="102" w:lineRule="atLeast"/>
              <w:jc w:val="center"/>
              <w:rPr>
                <w:rFonts w:ascii="Times New Roman" w:hAnsi="Times New Roman"/>
                <w:sz w:val="20"/>
                <w:szCs w:val="20"/>
              </w:rPr>
            </w:pPr>
            <w:r w:rsidRPr="00050EB0">
              <w:rPr>
                <w:rFonts w:ascii="Times New Roman" w:hAnsi="Times New Roman"/>
                <w:sz w:val="20"/>
                <w:szCs w:val="20"/>
              </w:rPr>
              <w:t>88</w:t>
            </w:r>
          </w:p>
          <w:p w:rsidR="006E0565" w:rsidRPr="00050EB0" w:rsidRDefault="006E0565" w:rsidP="000A0DA8">
            <w:pPr>
              <w:spacing w:before="28" w:after="0" w:line="102" w:lineRule="atLeast"/>
              <w:jc w:val="center"/>
              <w:rPr>
                <w:rFonts w:ascii="Times New Roman" w:hAnsi="Times New Roman"/>
                <w:sz w:val="20"/>
                <w:szCs w:val="20"/>
              </w:rPr>
            </w:pPr>
            <w:r w:rsidRPr="00050EB0">
              <w:rPr>
                <w:rFonts w:ascii="Times New Roman" w:hAnsi="Times New Roman"/>
                <w:sz w:val="20"/>
                <w:szCs w:val="20"/>
              </w:rPr>
              <w:t>50</w:t>
            </w:r>
          </w:p>
        </w:tc>
        <w:tc>
          <w:tcPr>
            <w:tcW w:w="3071" w:type="dxa"/>
            <w:shd w:val="clear" w:color="auto" w:fill="auto"/>
          </w:tcPr>
          <w:p w:rsidR="006E0565" w:rsidRPr="00050EB0" w:rsidRDefault="006E0565" w:rsidP="000A0DA8">
            <w:pPr>
              <w:spacing w:before="28" w:after="0" w:line="102" w:lineRule="atLeast"/>
              <w:jc w:val="center"/>
              <w:rPr>
                <w:rFonts w:ascii="Times New Roman" w:hAnsi="Times New Roman"/>
                <w:sz w:val="20"/>
                <w:szCs w:val="20"/>
              </w:rPr>
            </w:pPr>
            <w:r w:rsidRPr="00050EB0">
              <w:rPr>
                <w:rFonts w:ascii="Times New Roman" w:hAnsi="Times New Roman"/>
                <w:sz w:val="20"/>
                <w:szCs w:val="20"/>
              </w:rPr>
              <w:t>85</w:t>
            </w:r>
          </w:p>
          <w:p w:rsidR="006E0565" w:rsidRPr="00050EB0" w:rsidRDefault="006E0565" w:rsidP="000A0DA8">
            <w:pPr>
              <w:spacing w:before="28" w:after="0" w:line="102" w:lineRule="atLeast"/>
              <w:jc w:val="center"/>
              <w:rPr>
                <w:rFonts w:ascii="Times New Roman" w:hAnsi="Times New Roman"/>
                <w:sz w:val="20"/>
                <w:szCs w:val="20"/>
              </w:rPr>
            </w:pPr>
            <w:r w:rsidRPr="00050EB0">
              <w:rPr>
                <w:rFonts w:ascii="Times New Roman" w:hAnsi="Times New Roman"/>
                <w:sz w:val="20"/>
                <w:szCs w:val="20"/>
              </w:rPr>
              <w:t>51</w:t>
            </w:r>
          </w:p>
        </w:tc>
      </w:tr>
    </w:tbl>
    <w:p w:rsidR="006E0565" w:rsidRDefault="006E0565" w:rsidP="006E0565">
      <w:pPr>
        <w:spacing w:before="28" w:after="0" w:line="102" w:lineRule="atLeast"/>
        <w:ind w:firstLine="709"/>
        <w:rPr>
          <w:rFonts w:ascii="Times New Roman" w:hAnsi="Times New Roman"/>
          <w:sz w:val="20"/>
          <w:szCs w:val="20"/>
        </w:rPr>
      </w:pPr>
    </w:p>
    <w:p w:rsidR="006E0565" w:rsidRDefault="006E0565" w:rsidP="006E0565">
      <w:pPr>
        <w:spacing w:before="28" w:after="0" w:line="102" w:lineRule="atLeast"/>
        <w:ind w:firstLine="709"/>
        <w:rPr>
          <w:rFonts w:ascii="Times New Roman" w:hAnsi="Times New Roman"/>
          <w:sz w:val="20"/>
          <w:szCs w:val="20"/>
        </w:rPr>
      </w:pPr>
    </w:p>
    <w:p w:rsidR="006E0565" w:rsidRPr="002F741C" w:rsidRDefault="006E0565" w:rsidP="006E0565">
      <w:pPr>
        <w:spacing w:before="28" w:after="0" w:line="360" w:lineRule="auto"/>
        <w:ind w:firstLine="709"/>
        <w:jc w:val="both"/>
        <w:rPr>
          <w:rFonts w:ascii="Times New Roman" w:hAnsi="Times New Roman"/>
          <w:sz w:val="24"/>
          <w:szCs w:val="24"/>
        </w:rPr>
      </w:pPr>
      <w:r w:rsidRPr="002F741C">
        <w:rPr>
          <w:rFonts w:ascii="Times New Roman" w:hAnsi="Times New Roman"/>
          <w:sz w:val="24"/>
          <w:szCs w:val="24"/>
        </w:rPr>
        <w:t>Z przedstawionych danych wynika, iż</w:t>
      </w:r>
      <w:r>
        <w:rPr>
          <w:rFonts w:ascii="Times New Roman" w:hAnsi="Times New Roman"/>
          <w:sz w:val="24"/>
          <w:szCs w:val="24"/>
        </w:rPr>
        <w:t xml:space="preserve"> w </w:t>
      </w:r>
      <w:r w:rsidRPr="002F741C">
        <w:rPr>
          <w:rFonts w:ascii="Times New Roman" w:hAnsi="Times New Roman"/>
          <w:sz w:val="24"/>
          <w:szCs w:val="24"/>
        </w:rPr>
        <w:t xml:space="preserve">roku </w:t>
      </w:r>
      <w:r>
        <w:rPr>
          <w:rFonts w:ascii="Times New Roman" w:hAnsi="Times New Roman"/>
          <w:sz w:val="24"/>
          <w:szCs w:val="24"/>
        </w:rPr>
        <w:t>2014 do Komisji wpłynęło o 3 wnioski mniej niż w roku 2014</w:t>
      </w:r>
      <w:r w:rsidRPr="002F741C">
        <w:rPr>
          <w:rFonts w:ascii="Times New Roman" w:hAnsi="Times New Roman"/>
          <w:sz w:val="24"/>
          <w:szCs w:val="24"/>
        </w:rPr>
        <w:t>. Duża liczba zgłoszeń może być związana ze zwiększeniem dostępności do wiedzy z zakresu uzależnień (np.: poszukiwanie informacji</w:t>
      </w:r>
      <w:r>
        <w:rPr>
          <w:rFonts w:ascii="Times New Roman" w:hAnsi="Times New Roman"/>
          <w:sz w:val="24"/>
          <w:szCs w:val="24"/>
        </w:rPr>
        <w:t xml:space="preserve"> w </w:t>
      </w:r>
      <w:r w:rsidRPr="002F741C">
        <w:rPr>
          <w:rFonts w:ascii="Times New Roman" w:hAnsi="Times New Roman"/>
          <w:sz w:val="24"/>
          <w:szCs w:val="24"/>
        </w:rPr>
        <w:t>Internecie, przekazy medialne), podejmowanych działań profilaktycznych - a tym samym samodzielnym poszukiwaniem pomocy przez rodziny osób mających problem alkoholowy oraz większej wiedzy</w:t>
      </w:r>
      <w:r>
        <w:rPr>
          <w:rFonts w:ascii="Times New Roman" w:hAnsi="Times New Roman"/>
          <w:sz w:val="24"/>
          <w:szCs w:val="24"/>
        </w:rPr>
        <w:t xml:space="preserve"> i   </w:t>
      </w:r>
      <w:r w:rsidRPr="002F741C">
        <w:rPr>
          <w:rFonts w:ascii="Times New Roman" w:hAnsi="Times New Roman"/>
          <w:sz w:val="24"/>
          <w:szCs w:val="24"/>
        </w:rPr>
        <w:t>świadomości społecznej, o tym, kto może złożyć wniosek</w:t>
      </w:r>
      <w:r>
        <w:rPr>
          <w:rFonts w:ascii="Times New Roman" w:hAnsi="Times New Roman"/>
          <w:sz w:val="24"/>
          <w:szCs w:val="24"/>
        </w:rPr>
        <w:t xml:space="preserve"> i   </w:t>
      </w:r>
      <w:r w:rsidRPr="002F741C">
        <w:rPr>
          <w:rFonts w:ascii="Times New Roman" w:hAnsi="Times New Roman"/>
          <w:sz w:val="24"/>
          <w:szCs w:val="24"/>
        </w:rPr>
        <w:t>jakie przesłanki muszą być spełnione, by procedura zobowiązania do leczenia odwy</w:t>
      </w:r>
      <w:r>
        <w:rPr>
          <w:rFonts w:ascii="Times New Roman" w:hAnsi="Times New Roman"/>
          <w:sz w:val="24"/>
          <w:szCs w:val="24"/>
        </w:rPr>
        <w:t>kowego mogła zostać rozpoczęta.</w:t>
      </w:r>
    </w:p>
    <w:p w:rsidR="006E0565" w:rsidRDefault="006E0565" w:rsidP="006E0565">
      <w:pPr>
        <w:spacing w:before="28" w:after="0" w:line="102" w:lineRule="atLeast"/>
        <w:ind w:firstLine="709"/>
        <w:rPr>
          <w:rFonts w:ascii="Times New Roman" w:hAnsi="Times New Roman"/>
          <w:sz w:val="24"/>
          <w:szCs w:val="24"/>
        </w:rPr>
      </w:pPr>
    </w:p>
    <w:p w:rsidR="006E0565" w:rsidRDefault="006E0565" w:rsidP="006E0565">
      <w:pPr>
        <w:spacing w:before="28" w:after="0" w:line="102" w:lineRule="atLeast"/>
        <w:ind w:firstLine="709"/>
        <w:jc w:val="center"/>
        <w:rPr>
          <w:rFonts w:ascii="Times New Roman" w:hAnsi="Times New Roman"/>
          <w:b/>
          <w:sz w:val="20"/>
          <w:szCs w:val="20"/>
        </w:rPr>
      </w:pPr>
      <w:r w:rsidRPr="00911CBE">
        <w:rPr>
          <w:rFonts w:ascii="Times New Roman" w:hAnsi="Times New Roman"/>
          <w:b/>
          <w:sz w:val="20"/>
          <w:szCs w:val="20"/>
        </w:rPr>
        <w:t>Ilość wniosków złożonych przez rodziny, Policję</w:t>
      </w:r>
      <w:r>
        <w:rPr>
          <w:rFonts w:ascii="Times New Roman" w:hAnsi="Times New Roman"/>
          <w:b/>
          <w:sz w:val="20"/>
          <w:szCs w:val="20"/>
        </w:rPr>
        <w:t xml:space="preserve"> i   </w:t>
      </w:r>
      <w:r w:rsidRPr="00911CBE">
        <w:rPr>
          <w:rFonts w:ascii="Times New Roman" w:hAnsi="Times New Roman"/>
          <w:b/>
          <w:sz w:val="20"/>
          <w:szCs w:val="20"/>
        </w:rPr>
        <w:t>inne instytucje</w:t>
      </w:r>
    </w:p>
    <w:p w:rsidR="006E0565" w:rsidRPr="00911CBE" w:rsidRDefault="006E0565" w:rsidP="006E0565">
      <w:pPr>
        <w:spacing w:before="28" w:after="0" w:line="102" w:lineRule="atLeast"/>
        <w:ind w:firstLine="709"/>
        <w:jc w:val="center"/>
        <w:rPr>
          <w:rFonts w:ascii="Times New Roman" w:hAnsi="Times New Roman"/>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16"/>
        <w:gridCol w:w="1823"/>
        <w:gridCol w:w="1823"/>
      </w:tblGrid>
      <w:tr w:rsidR="006E0565" w:rsidRPr="00050EB0" w:rsidTr="000A0DA8">
        <w:tc>
          <w:tcPr>
            <w:tcW w:w="5508" w:type="dxa"/>
            <w:shd w:val="clear" w:color="auto" w:fill="CCFFCC"/>
          </w:tcPr>
          <w:p w:rsidR="006E0565" w:rsidRPr="00050EB0" w:rsidRDefault="006E0565" w:rsidP="000A0DA8">
            <w:pPr>
              <w:spacing w:before="28" w:after="0" w:line="102" w:lineRule="atLeast"/>
              <w:jc w:val="center"/>
              <w:rPr>
                <w:rFonts w:ascii="Times New Roman" w:hAnsi="Times New Roman"/>
                <w:b/>
                <w:sz w:val="24"/>
                <w:szCs w:val="24"/>
              </w:rPr>
            </w:pPr>
            <w:r w:rsidRPr="00050EB0">
              <w:rPr>
                <w:rFonts w:ascii="Times New Roman" w:hAnsi="Times New Roman"/>
                <w:b/>
                <w:sz w:val="24"/>
                <w:szCs w:val="24"/>
              </w:rPr>
              <w:t>Rok</w:t>
            </w:r>
          </w:p>
        </w:tc>
        <w:tc>
          <w:tcPr>
            <w:tcW w:w="1852" w:type="dxa"/>
            <w:shd w:val="clear" w:color="auto" w:fill="CCFFCC"/>
          </w:tcPr>
          <w:p w:rsidR="006E0565" w:rsidRPr="00050EB0" w:rsidRDefault="006E0565" w:rsidP="000A0DA8">
            <w:pPr>
              <w:spacing w:before="28" w:after="0" w:line="102" w:lineRule="atLeast"/>
              <w:jc w:val="center"/>
              <w:rPr>
                <w:rFonts w:ascii="Times New Roman" w:hAnsi="Times New Roman"/>
                <w:b/>
                <w:sz w:val="24"/>
                <w:szCs w:val="24"/>
              </w:rPr>
            </w:pPr>
            <w:r w:rsidRPr="00050EB0">
              <w:rPr>
                <w:rFonts w:ascii="Times New Roman" w:hAnsi="Times New Roman"/>
                <w:b/>
                <w:sz w:val="24"/>
                <w:szCs w:val="24"/>
              </w:rPr>
              <w:t>2014</w:t>
            </w:r>
          </w:p>
        </w:tc>
        <w:tc>
          <w:tcPr>
            <w:tcW w:w="1852" w:type="dxa"/>
            <w:shd w:val="clear" w:color="auto" w:fill="CCFFCC"/>
          </w:tcPr>
          <w:p w:rsidR="006E0565" w:rsidRPr="00050EB0" w:rsidRDefault="006E0565" w:rsidP="000A0DA8">
            <w:pPr>
              <w:spacing w:before="28" w:after="0" w:line="102" w:lineRule="atLeast"/>
              <w:jc w:val="center"/>
              <w:rPr>
                <w:rFonts w:ascii="Times New Roman" w:hAnsi="Times New Roman"/>
                <w:b/>
                <w:sz w:val="24"/>
                <w:szCs w:val="24"/>
              </w:rPr>
            </w:pPr>
            <w:r w:rsidRPr="00050EB0">
              <w:rPr>
                <w:rFonts w:ascii="Times New Roman" w:hAnsi="Times New Roman"/>
                <w:b/>
                <w:sz w:val="24"/>
                <w:szCs w:val="24"/>
              </w:rPr>
              <w:t>2015</w:t>
            </w:r>
          </w:p>
        </w:tc>
      </w:tr>
      <w:tr w:rsidR="006E0565" w:rsidRPr="00050EB0" w:rsidTr="000A0DA8">
        <w:tc>
          <w:tcPr>
            <w:tcW w:w="5508" w:type="dxa"/>
            <w:shd w:val="clear" w:color="auto" w:fill="auto"/>
          </w:tcPr>
          <w:p w:rsidR="006E0565" w:rsidRPr="00050EB0" w:rsidRDefault="006E0565" w:rsidP="000A0DA8">
            <w:pPr>
              <w:spacing w:before="28" w:after="0" w:line="102" w:lineRule="atLeast"/>
              <w:rPr>
                <w:rFonts w:ascii="Times New Roman" w:hAnsi="Times New Roman"/>
                <w:sz w:val="24"/>
                <w:szCs w:val="24"/>
              </w:rPr>
            </w:pPr>
            <w:r w:rsidRPr="00050EB0">
              <w:rPr>
                <w:rFonts w:ascii="Times New Roman" w:hAnsi="Times New Roman"/>
                <w:sz w:val="24"/>
                <w:szCs w:val="24"/>
              </w:rPr>
              <w:t>z ogólnej liczby wniosków</w:t>
            </w:r>
          </w:p>
          <w:p w:rsidR="006E0565" w:rsidRPr="00050EB0" w:rsidRDefault="006E0565" w:rsidP="000A0DA8">
            <w:pPr>
              <w:spacing w:before="28" w:after="0" w:line="102" w:lineRule="atLeast"/>
              <w:ind w:firstLine="709"/>
              <w:rPr>
                <w:rFonts w:ascii="Times New Roman" w:hAnsi="Times New Roman"/>
                <w:sz w:val="24"/>
                <w:szCs w:val="24"/>
              </w:rPr>
            </w:pPr>
            <w:r w:rsidRPr="00050EB0">
              <w:rPr>
                <w:rFonts w:ascii="Times New Roman" w:hAnsi="Times New Roman"/>
                <w:sz w:val="24"/>
                <w:szCs w:val="24"/>
              </w:rPr>
              <w:t>•</w:t>
            </w:r>
            <w:r w:rsidRPr="00050EB0">
              <w:rPr>
                <w:rFonts w:ascii="Times New Roman" w:hAnsi="Times New Roman"/>
                <w:sz w:val="24"/>
                <w:szCs w:val="24"/>
              </w:rPr>
              <w:tab/>
              <w:t xml:space="preserve">z Komisariatu Policji                           </w:t>
            </w:r>
          </w:p>
          <w:p w:rsidR="006E0565" w:rsidRPr="00050EB0" w:rsidRDefault="006E0565" w:rsidP="000A0DA8">
            <w:pPr>
              <w:spacing w:before="28" w:after="0" w:line="102" w:lineRule="atLeast"/>
              <w:ind w:firstLine="709"/>
              <w:rPr>
                <w:rFonts w:ascii="Times New Roman" w:hAnsi="Times New Roman"/>
                <w:sz w:val="24"/>
                <w:szCs w:val="24"/>
              </w:rPr>
            </w:pPr>
            <w:r w:rsidRPr="00050EB0">
              <w:rPr>
                <w:rFonts w:ascii="Times New Roman" w:hAnsi="Times New Roman"/>
                <w:sz w:val="24"/>
                <w:szCs w:val="24"/>
              </w:rPr>
              <w:t>•</w:t>
            </w:r>
            <w:r w:rsidRPr="00050EB0">
              <w:rPr>
                <w:rFonts w:ascii="Times New Roman" w:hAnsi="Times New Roman"/>
                <w:sz w:val="24"/>
                <w:szCs w:val="24"/>
              </w:rPr>
              <w:tab/>
              <w:t xml:space="preserve">od członków rodziny                           </w:t>
            </w:r>
          </w:p>
          <w:p w:rsidR="006E0565" w:rsidRPr="00050EB0" w:rsidRDefault="006E0565" w:rsidP="000A0DA8">
            <w:pPr>
              <w:spacing w:before="28" w:after="0" w:line="102" w:lineRule="atLeast"/>
              <w:ind w:firstLine="709"/>
              <w:rPr>
                <w:rFonts w:ascii="Times New Roman" w:hAnsi="Times New Roman"/>
                <w:sz w:val="24"/>
                <w:szCs w:val="24"/>
              </w:rPr>
            </w:pPr>
            <w:r w:rsidRPr="00050EB0">
              <w:rPr>
                <w:rFonts w:ascii="Times New Roman" w:hAnsi="Times New Roman"/>
                <w:sz w:val="24"/>
                <w:szCs w:val="24"/>
              </w:rPr>
              <w:t>•</w:t>
            </w:r>
            <w:r w:rsidRPr="00050EB0">
              <w:rPr>
                <w:rFonts w:ascii="Times New Roman" w:hAnsi="Times New Roman"/>
                <w:sz w:val="24"/>
                <w:szCs w:val="24"/>
              </w:rPr>
              <w:tab/>
              <w:t xml:space="preserve">od kuratorów sądowych                       </w:t>
            </w:r>
          </w:p>
          <w:p w:rsidR="006E0565" w:rsidRPr="00050EB0" w:rsidRDefault="006E0565" w:rsidP="000A0DA8">
            <w:pPr>
              <w:spacing w:before="28" w:after="0" w:line="102" w:lineRule="atLeast"/>
              <w:ind w:firstLine="709"/>
              <w:rPr>
                <w:rFonts w:ascii="Times New Roman" w:hAnsi="Times New Roman"/>
                <w:sz w:val="24"/>
                <w:szCs w:val="24"/>
              </w:rPr>
            </w:pPr>
            <w:r w:rsidRPr="00050EB0">
              <w:rPr>
                <w:rFonts w:ascii="Times New Roman" w:hAnsi="Times New Roman"/>
                <w:sz w:val="24"/>
                <w:szCs w:val="24"/>
              </w:rPr>
              <w:t>•</w:t>
            </w:r>
            <w:r w:rsidRPr="00050EB0">
              <w:rPr>
                <w:rFonts w:ascii="Times New Roman" w:hAnsi="Times New Roman"/>
                <w:sz w:val="24"/>
                <w:szCs w:val="24"/>
              </w:rPr>
              <w:tab/>
              <w:t xml:space="preserve">od pracowników OPS         </w:t>
            </w:r>
          </w:p>
          <w:p w:rsidR="006E0565" w:rsidRPr="00050EB0" w:rsidRDefault="006E0565" w:rsidP="000A0DA8">
            <w:pPr>
              <w:spacing w:before="28" w:after="0" w:line="102" w:lineRule="atLeast"/>
              <w:ind w:firstLine="709"/>
              <w:rPr>
                <w:rFonts w:ascii="Times New Roman" w:hAnsi="Times New Roman"/>
                <w:sz w:val="24"/>
                <w:szCs w:val="24"/>
              </w:rPr>
            </w:pPr>
            <w:r w:rsidRPr="00050EB0">
              <w:rPr>
                <w:rFonts w:ascii="Times New Roman" w:hAnsi="Times New Roman"/>
                <w:sz w:val="24"/>
                <w:szCs w:val="24"/>
              </w:rPr>
              <w:t>•</w:t>
            </w:r>
            <w:r w:rsidRPr="00050EB0">
              <w:rPr>
                <w:rFonts w:ascii="Times New Roman" w:hAnsi="Times New Roman"/>
                <w:sz w:val="24"/>
                <w:szCs w:val="24"/>
              </w:rPr>
              <w:tab/>
              <w:t xml:space="preserve">z prokuratury rejonowej </w:t>
            </w:r>
          </w:p>
          <w:p w:rsidR="006E0565" w:rsidRPr="00050EB0" w:rsidRDefault="006E0565" w:rsidP="000A0DA8">
            <w:pPr>
              <w:spacing w:before="28" w:after="0" w:line="102" w:lineRule="atLeast"/>
              <w:ind w:firstLine="709"/>
              <w:jc w:val="both"/>
              <w:rPr>
                <w:rFonts w:ascii="Times New Roman" w:hAnsi="Times New Roman"/>
                <w:sz w:val="24"/>
                <w:szCs w:val="24"/>
              </w:rPr>
            </w:pPr>
            <w:r w:rsidRPr="00050EB0">
              <w:rPr>
                <w:rFonts w:ascii="Times New Roman" w:hAnsi="Times New Roman"/>
                <w:sz w:val="24"/>
                <w:szCs w:val="24"/>
              </w:rPr>
              <w:t>zgłoszenia ,,podwójne” - z Komisariatu Policji i   od członków rodziny</w:t>
            </w:r>
          </w:p>
        </w:tc>
        <w:tc>
          <w:tcPr>
            <w:tcW w:w="1852" w:type="dxa"/>
            <w:shd w:val="clear" w:color="auto" w:fill="auto"/>
          </w:tcPr>
          <w:p w:rsidR="006E0565" w:rsidRPr="00050EB0" w:rsidRDefault="006E0565" w:rsidP="000A0DA8">
            <w:pPr>
              <w:spacing w:before="28" w:after="0" w:line="102" w:lineRule="atLeast"/>
              <w:rPr>
                <w:rFonts w:ascii="Times New Roman" w:hAnsi="Times New Roman"/>
                <w:sz w:val="24"/>
                <w:szCs w:val="24"/>
                <w:u w:val="single"/>
              </w:rPr>
            </w:pPr>
          </w:p>
          <w:p w:rsidR="006E0565" w:rsidRPr="00050EB0" w:rsidRDefault="006E0565" w:rsidP="000A0DA8">
            <w:pPr>
              <w:spacing w:before="28" w:after="0" w:line="102" w:lineRule="atLeast"/>
              <w:jc w:val="center"/>
              <w:rPr>
                <w:rFonts w:ascii="Times New Roman" w:hAnsi="Times New Roman"/>
                <w:sz w:val="24"/>
                <w:szCs w:val="24"/>
              </w:rPr>
            </w:pPr>
            <w:r w:rsidRPr="00050EB0">
              <w:rPr>
                <w:rFonts w:ascii="Times New Roman" w:hAnsi="Times New Roman"/>
                <w:sz w:val="24"/>
                <w:szCs w:val="24"/>
              </w:rPr>
              <w:t>47</w:t>
            </w:r>
          </w:p>
          <w:p w:rsidR="006E0565" w:rsidRPr="00050EB0" w:rsidRDefault="006E0565" w:rsidP="000A0DA8">
            <w:pPr>
              <w:spacing w:before="28" w:after="0" w:line="102" w:lineRule="atLeast"/>
              <w:jc w:val="center"/>
              <w:rPr>
                <w:rFonts w:ascii="Times New Roman" w:hAnsi="Times New Roman"/>
                <w:sz w:val="24"/>
                <w:szCs w:val="24"/>
              </w:rPr>
            </w:pPr>
            <w:r w:rsidRPr="00050EB0">
              <w:rPr>
                <w:rFonts w:ascii="Times New Roman" w:hAnsi="Times New Roman"/>
                <w:sz w:val="24"/>
                <w:szCs w:val="24"/>
              </w:rPr>
              <w:t>28</w:t>
            </w:r>
          </w:p>
          <w:p w:rsidR="006E0565" w:rsidRPr="00050EB0" w:rsidRDefault="006E0565" w:rsidP="000A0DA8">
            <w:pPr>
              <w:spacing w:before="28" w:after="0" w:line="102" w:lineRule="atLeast"/>
              <w:jc w:val="center"/>
              <w:rPr>
                <w:rFonts w:ascii="Times New Roman" w:hAnsi="Times New Roman"/>
                <w:sz w:val="24"/>
                <w:szCs w:val="24"/>
              </w:rPr>
            </w:pPr>
            <w:r w:rsidRPr="00050EB0">
              <w:rPr>
                <w:rFonts w:ascii="Times New Roman" w:hAnsi="Times New Roman"/>
                <w:sz w:val="24"/>
                <w:szCs w:val="24"/>
              </w:rPr>
              <w:t>13</w:t>
            </w:r>
          </w:p>
          <w:p w:rsidR="006E0565" w:rsidRPr="00050EB0" w:rsidRDefault="006E0565" w:rsidP="000A0DA8">
            <w:pPr>
              <w:spacing w:before="28" w:after="0" w:line="102" w:lineRule="atLeast"/>
              <w:jc w:val="center"/>
              <w:rPr>
                <w:rFonts w:ascii="Times New Roman" w:hAnsi="Times New Roman"/>
                <w:sz w:val="24"/>
                <w:szCs w:val="24"/>
              </w:rPr>
            </w:pPr>
            <w:r w:rsidRPr="00050EB0">
              <w:rPr>
                <w:rFonts w:ascii="Times New Roman" w:hAnsi="Times New Roman"/>
                <w:sz w:val="24"/>
                <w:szCs w:val="24"/>
              </w:rPr>
              <w:t>-</w:t>
            </w:r>
          </w:p>
          <w:p w:rsidR="006E0565" w:rsidRPr="00050EB0" w:rsidRDefault="006E0565" w:rsidP="000A0DA8">
            <w:pPr>
              <w:spacing w:before="28" w:after="0" w:line="102" w:lineRule="atLeast"/>
              <w:jc w:val="center"/>
              <w:rPr>
                <w:rFonts w:ascii="Times New Roman" w:hAnsi="Times New Roman"/>
                <w:sz w:val="24"/>
                <w:szCs w:val="24"/>
              </w:rPr>
            </w:pPr>
            <w:r w:rsidRPr="00050EB0">
              <w:rPr>
                <w:rFonts w:ascii="Times New Roman" w:hAnsi="Times New Roman"/>
                <w:sz w:val="24"/>
                <w:szCs w:val="24"/>
              </w:rPr>
              <w:t>-</w:t>
            </w:r>
          </w:p>
          <w:p w:rsidR="006E0565" w:rsidRPr="00050EB0" w:rsidRDefault="006E0565" w:rsidP="000A0DA8">
            <w:pPr>
              <w:spacing w:before="28" w:after="0" w:line="102" w:lineRule="atLeast"/>
              <w:jc w:val="center"/>
              <w:rPr>
                <w:rFonts w:ascii="Times New Roman" w:hAnsi="Times New Roman"/>
                <w:sz w:val="24"/>
                <w:szCs w:val="24"/>
                <w:u w:val="single"/>
              </w:rPr>
            </w:pPr>
            <w:r w:rsidRPr="00050EB0">
              <w:rPr>
                <w:rFonts w:ascii="Times New Roman" w:hAnsi="Times New Roman"/>
                <w:sz w:val="24"/>
                <w:szCs w:val="24"/>
              </w:rPr>
              <w:t>8</w:t>
            </w:r>
          </w:p>
        </w:tc>
        <w:tc>
          <w:tcPr>
            <w:tcW w:w="1852" w:type="dxa"/>
            <w:shd w:val="clear" w:color="auto" w:fill="auto"/>
          </w:tcPr>
          <w:p w:rsidR="006E0565" w:rsidRPr="00050EB0" w:rsidRDefault="006E0565" w:rsidP="000A0DA8">
            <w:pPr>
              <w:spacing w:before="28" w:after="0" w:line="102" w:lineRule="atLeast"/>
              <w:rPr>
                <w:rFonts w:ascii="Times New Roman" w:hAnsi="Times New Roman"/>
                <w:sz w:val="24"/>
                <w:szCs w:val="24"/>
                <w:u w:val="single"/>
              </w:rPr>
            </w:pPr>
          </w:p>
          <w:p w:rsidR="006E0565" w:rsidRPr="00050EB0" w:rsidRDefault="006E0565" w:rsidP="000A0DA8">
            <w:pPr>
              <w:spacing w:before="28" w:after="0" w:line="102" w:lineRule="atLeast"/>
              <w:jc w:val="center"/>
              <w:rPr>
                <w:rFonts w:ascii="Times New Roman" w:hAnsi="Times New Roman"/>
                <w:sz w:val="24"/>
                <w:szCs w:val="24"/>
              </w:rPr>
            </w:pPr>
            <w:r w:rsidRPr="00050EB0">
              <w:rPr>
                <w:rFonts w:ascii="Times New Roman" w:hAnsi="Times New Roman"/>
                <w:sz w:val="24"/>
                <w:szCs w:val="24"/>
              </w:rPr>
              <w:t>44</w:t>
            </w:r>
          </w:p>
          <w:p w:rsidR="006E0565" w:rsidRPr="00050EB0" w:rsidRDefault="006E0565" w:rsidP="000A0DA8">
            <w:pPr>
              <w:spacing w:before="28" w:after="0" w:line="102" w:lineRule="atLeast"/>
              <w:jc w:val="center"/>
              <w:rPr>
                <w:rFonts w:ascii="Times New Roman" w:hAnsi="Times New Roman"/>
                <w:sz w:val="24"/>
                <w:szCs w:val="24"/>
              </w:rPr>
            </w:pPr>
            <w:r w:rsidRPr="00050EB0">
              <w:rPr>
                <w:rFonts w:ascii="Times New Roman" w:hAnsi="Times New Roman"/>
                <w:sz w:val="24"/>
                <w:szCs w:val="24"/>
              </w:rPr>
              <w:t>19</w:t>
            </w:r>
          </w:p>
          <w:p w:rsidR="006E0565" w:rsidRPr="00050EB0" w:rsidRDefault="006E0565" w:rsidP="000A0DA8">
            <w:pPr>
              <w:spacing w:before="28" w:after="0" w:line="102" w:lineRule="atLeast"/>
              <w:jc w:val="center"/>
              <w:rPr>
                <w:rFonts w:ascii="Times New Roman" w:hAnsi="Times New Roman"/>
                <w:sz w:val="24"/>
                <w:szCs w:val="24"/>
              </w:rPr>
            </w:pPr>
            <w:r w:rsidRPr="00050EB0">
              <w:rPr>
                <w:rFonts w:ascii="Times New Roman" w:hAnsi="Times New Roman"/>
                <w:sz w:val="24"/>
                <w:szCs w:val="24"/>
              </w:rPr>
              <w:t>8</w:t>
            </w:r>
          </w:p>
          <w:p w:rsidR="006E0565" w:rsidRPr="00050EB0" w:rsidRDefault="006E0565" w:rsidP="000A0DA8">
            <w:pPr>
              <w:spacing w:before="28" w:after="0" w:line="102" w:lineRule="atLeast"/>
              <w:jc w:val="center"/>
              <w:rPr>
                <w:rFonts w:ascii="Times New Roman" w:hAnsi="Times New Roman"/>
                <w:sz w:val="24"/>
                <w:szCs w:val="24"/>
              </w:rPr>
            </w:pPr>
            <w:r w:rsidRPr="00050EB0">
              <w:rPr>
                <w:rFonts w:ascii="Times New Roman" w:hAnsi="Times New Roman"/>
                <w:sz w:val="24"/>
                <w:szCs w:val="24"/>
              </w:rPr>
              <w:t>6</w:t>
            </w:r>
          </w:p>
          <w:p w:rsidR="006E0565" w:rsidRPr="00050EB0" w:rsidRDefault="006E0565" w:rsidP="000A0DA8">
            <w:pPr>
              <w:spacing w:before="28" w:after="0" w:line="102" w:lineRule="atLeast"/>
              <w:jc w:val="center"/>
              <w:rPr>
                <w:rFonts w:ascii="Times New Roman" w:hAnsi="Times New Roman"/>
                <w:sz w:val="24"/>
                <w:szCs w:val="24"/>
              </w:rPr>
            </w:pPr>
            <w:r w:rsidRPr="00050EB0">
              <w:rPr>
                <w:rFonts w:ascii="Times New Roman" w:hAnsi="Times New Roman"/>
                <w:sz w:val="24"/>
                <w:szCs w:val="24"/>
              </w:rPr>
              <w:t>-</w:t>
            </w:r>
          </w:p>
          <w:p w:rsidR="006E0565" w:rsidRPr="00050EB0" w:rsidRDefault="006E0565" w:rsidP="000A0DA8">
            <w:pPr>
              <w:spacing w:before="28" w:after="0" w:line="102" w:lineRule="atLeast"/>
              <w:jc w:val="center"/>
              <w:rPr>
                <w:rFonts w:ascii="Times New Roman" w:hAnsi="Times New Roman"/>
                <w:sz w:val="24"/>
                <w:szCs w:val="24"/>
                <w:u w:val="single"/>
              </w:rPr>
            </w:pPr>
            <w:r w:rsidRPr="00050EB0">
              <w:rPr>
                <w:rFonts w:ascii="Times New Roman" w:hAnsi="Times New Roman"/>
                <w:sz w:val="24"/>
                <w:szCs w:val="24"/>
              </w:rPr>
              <w:t>8</w:t>
            </w:r>
          </w:p>
        </w:tc>
      </w:tr>
    </w:tbl>
    <w:p w:rsidR="006E0565" w:rsidRDefault="006E0565" w:rsidP="006E0565">
      <w:pPr>
        <w:spacing w:before="28" w:after="0" w:line="102" w:lineRule="atLeast"/>
        <w:ind w:firstLine="709"/>
        <w:rPr>
          <w:rFonts w:ascii="Times New Roman" w:hAnsi="Times New Roman"/>
          <w:sz w:val="24"/>
          <w:szCs w:val="24"/>
          <w:u w:val="single"/>
        </w:rPr>
      </w:pPr>
    </w:p>
    <w:p w:rsidR="006E0565" w:rsidRPr="00911CBE" w:rsidRDefault="006E0565" w:rsidP="006E0565">
      <w:pPr>
        <w:spacing w:before="28" w:after="0" w:line="102" w:lineRule="atLeast"/>
        <w:ind w:firstLine="709"/>
        <w:jc w:val="center"/>
        <w:rPr>
          <w:rFonts w:ascii="Times New Roman" w:hAnsi="Times New Roman"/>
          <w:b/>
          <w:sz w:val="20"/>
          <w:szCs w:val="20"/>
        </w:rPr>
      </w:pPr>
      <w:r w:rsidRPr="00911CBE">
        <w:rPr>
          <w:rFonts w:ascii="Times New Roman" w:hAnsi="Times New Roman"/>
          <w:b/>
          <w:sz w:val="20"/>
          <w:szCs w:val="20"/>
        </w:rPr>
        <w:t>Ilość osób, z którymi przeprowadzono rozmowy</w:t>
      </w:r>
    </w:p>
    <w:p w:rsidR="006E0565" w:rsidRPr="00911CBE" w:rsidRDefault="006E0565" w:rsidP="006E0565">
      <w:pPr>
        <w:spacing w:before="28" w:after="0" w:line="102" w:lineRule="atLeast"/>
        <w:ind w:firstLine="709"/>
        <w:rPr>
          <w:rFonts w:ascii="Times New Roman" w:hAnsi="Times New Roman"/>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50"/>
        <w:gridCol w:w="1836"/>
        <w:gridCol w:w="1876"/>
      </w:tblGrid>
      <w:tr w:rsidR="006E0565" w:rsidRPr="00050EB0" w:rsidTr="000A0DA8">
        <w:tc>
          <w:tcPr>
            <w:tcW w:w="5445" w:type="dxa"/>
            <w:shd w:val="clear" w:color="auto" w:fill="CCFFCC"/>
          </w:tcPr>
          <w:p w:rsidR="006E0565" w:rsidRPr="00050EB0" w:rsidRDefault="006E0565" w:rsidP="000A0DA8">
            <w:pPr>
              <w:spacing w:before="28" w:after="0" w:line="102" w:lineRule="atLeast"/>
              <w:jc w:val="center"/>
              <w:rPr>
                <w:rFonts w:ascii="Times New Roman" w:hAnsi="Times New Roman"/>
                <w:b/>
                <w:sz w:val="24"/>
                <w:szCs w:val="24"/>
              </w:rPr>
            </w:pPr>
            <w:r w:rsidRPr="00050EB0">
              <w:rPr>
                <w:rFonts w:ascii="Times New Roman" w:hAnsi="Times New Roman"/>
                <w:b/>
                <w:sz w:val="24"/>
                <w:szCs w:val="24"/>
              </w:rPr>
              <w:t>Rok</w:t>
            </w:r>
          </w:p>
        </w:tc>
        <w:tc>
          <w:tcPr>
            <w:tcW w:w="1863" w:type="dxa"/>
            <w:shd w:val="clear" w:color="auto" w:fill="CCFFCC"/>
          </w:tcPr>
          <w:p w:rsidR="006E0565" w:rsidRPr="00050EB0" w:rsidRDefault="006E0565" w:rsidP="000A0DA8">
            <w:pPr>
              <w:spacing w:before="28" w:after="0" w:line="102" w:lineRule="atLeast"/>
              <w:jc w:val="center"/>
              <w:rPr>
                <w:rFonts w:ascii="Times New Roman" w:hAnsi="Times New Roman"/>
                <w:b/>
                <w:sz w:val="24"/>
                <w:szCs w:val="24"/>
              </w:rPr>
            </w:pPr>
            <w:r w:rsidRPr="00050EB0">
              <w:rPr>
                <w:rFonts w:ascii="Times New Roman" w:hAnsi="Times New Roman"/>
                <w:b/>
                <w:sz w:val="24"/>
                <w:szCs w:val="24"/>
              </w:rPr>
              <w:t>2014</w:t>
            </w:r>
          </w:p>
        </w:tc>
        <w:tc>
          <w:tcPr>
            <w:tcW w:w="1904" w:type="dxa"/>
            <w:shd w:val="clear" w:color="auto" w:fill="CCFFCC"/>
          </w:tcPr>
          <w:p w:rsidR="006E0565" w:rsidRPr="00050EB0" w:rsidRDefault="006E0565" w:rsidP="000A0DA8">
            <w:pPr>
              <w:spacing w:before="28" w:after="0" w:line="102" w:lineRule="atLeast"/>
              <w:jc w:val="center"/>
              <w:rPr>
                <w:rFonts w:ascii="Times New Roman" w:hAnsi="Times New Roman"/>
                <w:b/>
                <w:sz w:val="24"/>
                <w:szCs w:val="24"/>
              </w:rPr>
            </w:pPr>
            <w:r w:rsidRPr="00050EB0">
              <w:rPr>
                <w:rFonts w:ascii="Times New Roman" w:hAnsi="Times New Roman"/>
                <w:b/>
                <w:sz w:val="24"/>
                <w:szCs w:val="24"/>
              </w:rPr>
              <w:t>2015</w:t>
            </w:r>
          </w:p>
        </w:tc>
      </w:tr>
      <w:tr w:rsidR="006E0565" w:rsidRPr="00050EB0" w:rsidTr="000A0DA8">
        <w:tc>
          <w:tcPr>
            <w:tcW w:w="5445" w:type="dxa"/>
            <w:shd w:val="clear" w:color="auto" w:fill="auto"/>
          </w:tcPr>
          <w:p w:rsidR="006E0565" w:rsidRPr="00050EB0" w:rsidRDefault="006E0565" w:rsidP="000A0DA8">
            <w:pPr>
              <w:spacing w:before="28" w:after="0" w:line="102" w:lineRule="atLeast"/>
              <w:jc w:val="center"/>
              <w:rPr>
                <w:rFonts w:ascii="Times New Roman" w:hAnsi="Times New Roman"/>
                <w:sz w:val="24"/>
                <w:szCs w:val="24"/>
              </w:rPr>
            </w:pPr>
            <w:r w:rsidRPr="00050EB0">
              <w:rPr>
                <w:rFonts w:ascii="Times New Roman" w:hAnsi="Times New Roman"/>
                <w:sz w:val="24"/>
                <w:szCs w:val="24"/>
              </w:rPr>
              <w:t xml:space="preserve">na posiedzenia wezwano </w:t>
            </w:r>
          </w:p>
        </w:tc>
        <w:tc>
          <w:tcPr>
            <w:tcW w:w="1863" w:type="dxa"/>
            <w:shd w:val="clear" w:color="auto" w:fill="auto"/>
          </w:tcPr>
          <w:p w:rsidR="006E0565" w:rsidRPr="00050EB0" w:rsidRDefault="006E0565" w:rsidP="000A0DA8">
            <w:pPr>
              <w:spacing w:before="28" w:after="0" w:line="102" w:lineRule="atLeast"/>
              <w:jc w:val="center"/>
              <w:rPr>
                <w:rFonts w:ascii="Times New Roman" w:hAnsi="Times New Roman"/>
                <w:sz w:val="24"/>
                <w:szCs w:val="24"/>
              </w:rPr>
            </w:pPr>
            <w:r w:rsidRPr="00050EB0">
              <w:rPr>
                <w:rFonts w:ascii="Times New Roman" w:hAnsi="Times New Roman"/>
                <w:sz w:val="24"/>
                <w:szCs w:val="24"/>
              </w:rPr>
              <w:t>136</w:t>
            </w:r>
          </w:p>
        </w:tc>
        <w:tc>
          <w:tcPr>
            <w:tcW w:w="1904" w:type="dxa"/>
            <w:shd w:val="clear" w:color="auto" w:fill="auto"/>
          </w:tcPr>
          <w:p w:rsidR="006E0565" w:rsidRPr="00050EB0" w:rsidRDefault="006E0565" w:rsidP="000A0DA8">
            <w:pPr>
              <w:spacing w:before="28" w:after="0" w:line="102" w:lineRule="atLeast"/>
              <w:jc w:val="center"/>
              <w:rPr>
                <w:rFonts w:ascii="Times New Roman" w:hAnsi="Times New Roman"/>
                <w:sz w:val="24"/>
                <w:szCs w:val="24"/>
              </w:rPr>
            </w:pPr>
            <w:r w:rsidRPr="00050EB0">
              <w:rPr>
                <w:rFonts w:ascii="Times New Roman" w:hAnsi="Times New Roman"/>
                <w:sz w:val="24"/>
                <w:szCs w:val="24"/>
              </w:rPr>
              <w:t>141</w:t>
            </w:r>
          </w:p>
        </w:tc>
      </w:tr>
      <w:tr w:rsidR="006E0565" w:rsidRPr="00050EB0" w:rsidTr="000A0DA8">
        <w:tc>
          <w:tcPr>
            <w:tcW w:w="5445" w:type="dxa"/>
            <w:shd w:val="clear" w:color="auto" w:fill="auto"/>
          </w:tcPr>
          <w:p w:rsidR="006E0565" w:rsidRPr="00050EB0" w:rsidRDefault="006E0565" w:rsidP="000A0DA8">
            <w:pPr>
              <w:spacing w:before="28" w:after="0" w:line="102" w:lineRule="atLeast"/>
              <w:jc w:val="center"/>
              <w:rPr>
                <w:rFonts w:ascii="Times New Roman" w:hAnsi="Times New Roman"/>
                <w:sz w:val="24"/>
                <w:szCs w:val="24"/>
              </w:rPr>
            </w:pPr>
            <w:r w:rsidRPr="00050EB0">
              <w:rPr>
                <w:rFonts w:ascii="Times New Roman" w:hAnsi="Times New Roman"/>
                <w:sz w:val="24"/>
                <w:szCs w:val="24"/>
              </w:rPr>
              <w:t xml:space="preserve">zgłosiło się </w:t>
            </w:r>
          </w:p>
        </w:tc>
        <w:tc>
          <w:tcPr>
            <w:tcW w:w="1863" w:type="dxa"/>
            <w:shd w:val="clear" w:color="auto" w:fill="auto"/>
          </w:tcPr>
          <w:p w:rsidR="006E0565" w:rsidRPr="00050EB0" w:rsidRDefault="006E0565" w:rsidP="000A0DA8">
            <w:pPr>
              <w:spacing w:before="28" w:after="0" w:line="102" w:lineRule="atLeast"/>
              <w:jc w:val="center"/>
              <w:rPr>
                <w:rFonts w:ascii="Times New Roman" w:hAnsi="Times New Roman"/>
                <w:sz w:val="24"/>
                <w:szCs w:val="24"/>
              </w:rPr>
            </w:pPr>
            <w:r w:rsidRPr="00050EB0">
              <w:rPr>
                <w:rFonts w:ascii="Times New Roman" w:hAnsi="Times New Roman"/>
                <w:sz w:val="24"/>
                <w:szCs w:val="24"/>
              </w:rPr>
              <w:t>89</w:t>
            </w:r>
          </w:p>
        </w:tc>
        <w:tc>
          <w:tcPr>
            <w:tcW w:w="1904" w:type="dxa"/>
            <w:shd w:val="clear" w:color="auto" w:fill="auto"/>
          </w:tcPr>
          <w:p w:rsidR="006E0565" w:rsidRPr="00050EB0" w:rsidRDefault="006E0565" w:rsidP="000A0DA8">
            <w:pPr>
              <w:spacing w:before="28" w:after="0" w:line="102" w:lineRule="atLeast"/>
              <w:jc w:val="center"/>
              <w:rPr>
                <w:rFonts w:ascii="Times New Roman" w:hAnsi="Times New Roman"/>
                <w:sz w:val="24"/>
                <w:szCs w:val="24"/>
              </w:rPr>
            </w:pPr>
            <w:r w:rsidRPr="00050EB0">
              <w:rPr>
                <w:rFonts w:ascii="Times New Roman" w:hAnsi="Times New Roman"/>
                <w:sz w:val="24"/>
                <w:szCs w:val="24"/>
              </w:rPr>
              <w:t>84</w:t>
            </w:r>
          </w:p>
        </w:tc>
      </w:tr>
      <w:tr w:rsidR="006E0565" w:rsidRPr="00050EB0" w:rsidTr="000A0DA8">
        <w:tc>
          <w:tcPr>
            <w:tcW w:w="5445" w:type="dxa"/>
            <w:shd w:val="clear" w:color="auto" w:fill="auto"/>
          </w:tcPr>
          <w:p w:rsidR="006E0565" w:rsidRPr="00050EB0" w:rsidRDefault="006E0565" w:rsidP="000A0DA8">
            <w:pPr>
              <w:spacing w:before="28" w:after="0" w:line="102" w:lineRule="atLeast"/>
              <w:jc w:val="center"/>
              <w:rPr>
                <w:rFonts w:ascii="Times New Roman" w:hAnsi="Times New Roman"/>
                <w:sz w:val="24"/>
                <w:szCs w:val="24"/>
              </w:rPr>
            </w:pPr>
            <w:r w:rsidRPr="00050EB0">
              <w:rPr>
                <w:rFonts w:ascii="Times New Roman" w:hAnsi="Times New Roman"/>
                <w:sz w:val="24"/>
                <w:szCs w:val="24"/>
              </w:rPr>
              <w:t xml:space="preserve">nie zgłosiło się </w:t>
            </w:r>
          </w:p>
        </w:tc>
        <w:tc>
          <w:tcPr>
            <w:tcW w:w="1863" w:type="dxa"/>
            <w:shd w:val="clear" w:color="auto" w:fill="auto"/>
          </w:tcPr>
          <w:p w:rsidR="006E0565" w:rsidRPr="00050EB0" w:rsidRDefault="006E0565" w:rsidP="000A0DA8">
            <w:pPr>
              <w:spacing w:before="28" w:after="0" w:line="102" w:lineRule="atLeast"/>
              <w:jc w:val="center"/>
              <w:rPr>
                <w:rFonts w:ascii="Times New Roman" w:hAnsi="Times New Roman"/>
                <w:sz w:val="24"/>
                <w:szCs w:val="24"/>
              </w:rPr>
            </w:pPr>
            <w:r w:rsidRPr="00050EB0">
              <w:rPr>
                <w:rFonts w:ascii="Times New Roman" w:hAnsi="Times New Roman"/>
                <w:sz w:val="24"/>
                <w:szCs w:val="24"/>
              </w:rPr>
              <w:t>47</w:t>
            </w:r>
          </w:p>
        </w:tc>
        <w:tc>
          <w:tcPr>
            <w:tcW w:w="1904" w:type="dxa"/>
            <w:shd w:val="clear" w:color="auto" w:fill="auto"/>
          </w:tcPr>
          <w:p w:rsidR="006E0565" w:rsidRPr="00050EB0" w:rsidRDefault="006E0565" w:rsidP="000A0DA8">
            <w:pPr>
              <w:spacing w:before="28" w:after="0" w:line="102" w:lineRule="atLeast"/>
              <w:jc w:val="center"/>
              <w:rPr>
                <w:rFonts w:ascii="Times New Roman" w:hAnsi="Times New Roman"/>
                <w:sz w:val="24"/>
                <w:szCs w:val="24"/>
              </w:rPr>
            </w:pPr>
            <w:r w:rsidRPr="00050EB0">
              <w:rPr>
                <w:rFonts w:ascii="Times New Roman" w:hAnsi="Times New Roman"/>
                <w:sz w:val="24"/>
                <w:szCs w:val="24"/>
              </w:rPr>
              <w:t>57</w:t>
            </w:r>
          </w:p>
        </w:tc>
      </w:tr>
    </w:tbl>
    <w:p w:rsidR="006E0565" w:rsidRPr="00674629" w:rsidRDefault="006E0565" w:rsidP="006E0565">
      <w:pPr>
        <w:spacing w:before="28" w:after="0" w:line="102" w:lineRule="atLeast"/>
        <w:ind w:firstLine="709"/>
        <w:rPr>
          <w:rFonts w:ascii="Times New Roman" w:hAnsi="Times New Roman"/>
          <w:sz w:val="24"/>
          <w:szCs w:val="24"/>
        </w:rPr>
      </w:pPr>
    </w:p>
    <w:p w:rsidR="006E0565" w:rsidRDefault="006E0565" w:rsidP="006E0565">
      <w:pPr>
        <w:spacing w:before="28" w:after="0" w:line="102" w:lineRule="atLeast"/>
        <w:ind w:firstLine="709"/>
        <w:rPr>
          <w:rFonts w:ascii="Times New Roman" w:hAnsi="Times New Roman"/>
          <w:sz w:val="24"/>
          <w:szCs w:val="24"/>
        </w:rPr>
      </w:pPr>
    </w:p>
    <w:p w:rsidR="006E0565" w:rsidRDefault="006E0565" w:rsidP="006E0565">
      <w:pPr>
        <w:tabs>
          <w:tab w:val="left" w:pos="0"/>
        </w:tabs>
        <w:spacing w:after="0" w:line="360" w:lineRule="auto"/>
        <w:jc w:val="both"/>
        <w:rPr>
          <w:rFonts w:ascii="Times New Roman" w:hAnsi="Times New Roman"/>
          <w:sz w:val="24"/>
          <w:szCs w:val="24"/>
        </w:rPr>
      </w:pPr>
      <w:r w:rsidRPr="0049610B">
        <w:rPr>
          <w:rFonts w:ascii="Times New Roman" w:hAnsi="Times New Roman"/>
          <w:b/>
          <w:sz w:val="24"/>
          <w:szCs w:val="24"/>
        </w:rPr>
        <w:t>c) Ochrona przed przemocą</w:t>
      </w:r>
      <w:r>
        <w:rPr>
          <w:rFonts w:ascii="Times New Roman" w:hAnsi="Times New Roman"/>
          <w:b/>
          <w:sz w:val="24"/>
          <w:szCs w:val="24"/>
        </w:rPr>
        <w:t xml:space="preserve"> w </w:t>
      </w:r>
      <w:r w:rsidRPr="0049610B">
        <w:rPr>
          <w:rFonts w:ascii="Times New Roman" w:hAnsi="Times New Roman"/>
          <w:b/>
          <w:sz w:val="24"/>
          <w:szCs w:val="24"/>
        </w:rPr>
        <w:t>rodzinie</w:t>
      </w:r>
      <w:r w:rsidRPr="00674629">
        <w:rPr>
          <w:rFonts w:ascii="Times New Roman" w:hAnsi="Times New Roman"/>
          <w:sz w:val="24"/>
          <w:szCs w:val="24"/>
          <w:u w:val="single"/>
        </w:rPr>
        <w:t xml:space="preserve"> </w:t>
      </w:r>
      <w:r w:rsidRPr="00674629">
        <w:rPr>
          <w:rFonts w:ascii="Times New Roman" w:hAnsi="Times New Roman"/>
          <w:sz w:val="24"/>
          <w:szCs w:val="24"/>
        </w:rPr>
        <w:t>- Zespół Interdyscyplinarny Przeciwdziałania Przemocy</w:t>
      </w:r>
      <w:r>
        <w:rPr>
          <w:rFonts w:ascii="Times New Roman" w:hAnsi="Times New Roman"/>
          <w:sz w:val="24"/>
          <w:szCs w:val="24"/>
        </w:rPr>
        <w:t xml:space="preserve"> w </w:t>
      </w:r>
      <w:r w:rsidRPr="00674629">
        <w:rPr>
          <w:rFonts w:ascii="Times New Roman" w:hAnsi="Times New Roman"/>
          <w:sz w:val="24"/>
          <w:szCs w:val="24"/>
        </w:rPr>
        <w:t>Rodzinie został powołany zgodnie z ustawą o przeciwdziałaniu przemocy</w:t>
      </w:r>
      <w:r>
        <w:rPr>
          <w:rFonts w:ascii="Times New Roman" w:hAnsi="Times New Roman"/>
          <w:sz w:val="24"/>
          <w:szCs w:val="24"/>
        </w:rPr>
        <w:t xml:space="preserve"> </w:t>
      </w:r>
      <w:r>
        <w:rPr>
          <w:rFonts w:ascii="Times New Roman" w:hAnsi="Times New Roman"/>
          <w:sz w:val="24"/>
          <w:szCs w:val="24"/>
        </w:rPr>
        <w:lastRenderedPageBreak/>
        <w:t>w </w:t>
      </w:r>
      <w:r w:rsidRPr="00674629">
        <w:rPr>
          <w:rFonts w:ascii="Times New Roman" w:hAnsi="Times New Roman"/>
          <w:sz w:val="24"/>
          <w:szCs w:val="24"/>
        </w:rPr>
        <w:t xml:space="preserve">rodzinie z dnia 29 lipca 2005r. z </w:t>
      </w:r>
      <w:proofErr w:type="spellStart"/>
      <w:r w:rsidRPr="00674629">
        <w:rPr>
          <w:rFonts w:ascii="Times New Roman" w:hAnsi="Times New Roman"/>
          <w:sz w:val="24"/>
          <w:szCs w:val="24"/>
        </w:rPr>
        <w:t>późn</w:t>
      </w:r>
      <w:proofErr w:type="spellEnd"/>
      <w:r w:rsidRPr="00674629">
        <w:rPr>
          <w:rFonts w:ascii="Times New Roman" w:hAnsi="Times New Roman"/>
          <w:sz w:val="24"/>
          <w:szCs w:val="24"/>
        </w:rPr>
        <w:t xml:space="preserve">. </w:t>
      </w:r>
      <w:proofErr w:type="spellStart"/>
      <w:r w:rsidRPr="00674629">
        <w:rPr>
          <w:rFonts w:ascii="Times New Roman" w:hAnsi="Times New Roman"/>
          <w:sz w:val="24"/>
          <w:szCs w:val="24"/>
        </w:rPr>
        <w:t>zm</w:t>
      </w:r>
      <w:proofErr w:type="spellEnd"/>
      <w:r w:rsidRPr="00674629">
        <w:rPr>
          <w:rFonts w:ascii="Times New Roman" w:hAnsi="Times New Roman"/>
          <w:sz w:val="24"/>
          <w:szCs w:val="24"/>
        </w:rPr>
        <w:t xml:space="preserve">, która nakłada na Gminy zadanie powołania Zespołu Interdyscyplinarnego. </w:t>
      </w:r>
    </w:p>
    <w:p w:rsidR="006E0565" w:rsidRPr="00674629" w:rsidRDefault="006E0565" w:rsidP="006E0565">
      <w:pPr>
        <w:tabs>
          <w:tab w:val="left" w:pos="0"/>
        </w:tabs>
        <w:spacing w:after="0" w:line="360" w:lineRule="auto"/>
        <w:jc w:val="both"/>
        <w:rPr>
          <w:rFonts w:ascii="Times New Roman" w:hAnsi="Times New Roman"/>
          <w:sz w:val="24"/>
          <w:szCs w:val="24"/>
          <w:u w:val="single"/>
        </w:rPr>
      </w:pPr>
      <w:r>
        <w:rPr>
          <w:rFonts w:ascii="Times New Roman" w:hAnsi="Times New Roman"/>
          <w:sz w:val="24"/>
          <w:szCs w:val="24"/>
        </w:rPr>
        <w:tab/>
      </w:r>
      <w:r w:rsidRPr="00674629">
        <w:rPr>
          <w:rFonts w:ascii="Times New Roman" w:hAnsi="Times New Roman"/>
          <w:sz w:val="24"/>
          <w:szCs w:val="24"/>
        </w:rPr>
        <w:t>Dnia 27 lutego 2014r.</w:t>
      </w:r>
      <w:r>
        <w:rPr>
          <w:rFonts w:ascii="Times New Roman" w:hAnsi="Times New Roman"/>
          <w:sz w:val="24"/>
          <w:szCs w:val="24"/>
        </w:rPr>
        <w:t xml:space="preserve"> w </w:t>
      </w:r>
      <w:r w:rsidRPr="00674629">
        <w:rPr>
          <w:rFonts w:ascii="Times New Roman" w:hAnsi="Times New Roman"/>
          <w:sz w:val="24"/>
          <w:szCs w:val="24"/>
        </w:rPr>
        <w:t>Urzędzie Miejskim</w:t>
      </w:r>
      <w:r>
        <w:rPr>
          <w:rFonts w:ascii="Times New Roman" w:hAnsi="Times New Roman"/>
          <w:sz w:val="24"/>
          <w:szCs w:val="24"/>
        </w:rPr>
        <w:t xml:space="preserve"> w </w:t>
      </w:r>
      <w:r w:rsidRPr="00674629">
        <w:rPr>
          <w:rFonts w:ascii="Times New Roman" w:hAnsi="Times New Roman"/>
          <w:sz w:val="24"/>
          <w:szCs w:val="24"/>
        </w:rPr>
        <w:t>Barlinku odbyło się uroczyste spotkanie, na którym zostały podpisane</w:t>
      </w:r>
      <w:r>
        <w:rPr>
          <w:rFonts w:ascii="Times New Roman" w:hAnsi="Times New Roman"/>
          <w:sz w:val="24"/>
          <w:szCs w:val="24"/>
        </w:rPr>
        <w:t xml:space="preserve"> i   </w:t>
      </w:r>
      <w:r w:rsidRPr="00674629">
        <w:rPr>
          <w:rFonts w:ascii="Times New Roman" w:hAnsi="Times New Roman"/>
          <w:sz w:val="24"/>
          <w:szCs w:val="24"/>
        </w:rPr>
        <w:t>wręczone powołania członków Zespołu, którzy swoją wiedzą, umiejętnościami, kwalifikacjami zawodowymi</w:t>
      </w:r>
      <w:r>
        <w:rPr>
          <w:rFonts w:ascii="Times New Roman" w:hAnsi="Times New Roman"/>
          <w:sz w:val="24"/>
          <w:szCs w:val="24"/>
        </w:rPr>
        <w:t xml:space="preserve"> i   </w:t>
      </w:r>
      <w:r w:rsidRPr="00674629">
        <w:rPr>
          <w:rFonts w:ascii="Times New Roman" w:hAnsi="Times New Roman"/>
          <w:sz w:val="24"/>
          <w:szCs w:val="24"/>
        </w:rPr>
        <w:t>profesjonalizmem świadomie zdecydowali się działać na rzecz osobom doświadczającym przemocy</w:t>
      </w:r>
      <w:r>
        <w:rPr>
          <w:rFonts w:ascii="Times New Roman" w:hAnsi="Times New Roman"/>
          <w:sz w:val="24"/>
          <w:szCs w:val="24"/>
        </w:rPr>
        <w:t xml:space="preserve"> w </w:t>
      </w:r>
      <w:r w:rsidRPr="00674629">
        <w:rPr>
          <w:rFonts w:ascii="Times New Roman" w:hAnsi="Times New Roman"/>
          <w:sz w:val="24"/>
          <w:szCs w:val="24"/>
        </w:rPr>
        <w:t>rodzinie.</w:t>
      </w:r>
    </w:p>
    <w:p w:rsidR="006E0565" w:rsidRPr="00674629" w:rsidRDefault="006E0565" w:rsidP="006E0565">
      <w:pPr>
        <w:pStyle w:val="NormalnyWeb"/>
        <w:spacing w:before="0" w:beforeAutospacing="0" w:after="0" w:line="360" w:lineRule="auto"/>
        <w:jc w:val="both"/>
      </w:pPr>
      <w:r w:rsidRPr="00C31E6A">
        <w:rPr>
          <w:sz w:val="20"/>
          <w:szCs w:val="20"/>
        </w:rPr>
        <w:tab/>
      </w:r>
      <w:r w:rsidRPr="00674629">
        <w:t>Członkowie Zespołu Interdyscyplinarnego Przeciwdziałania Przemocy</w:t>
      </w:r>
      <w:r>
        <w:t xml:space="preserve"> w </w:t>
      </w:r>
      <w:r w:rsidRPr="00674629">
        <w:t>rodzinnie to:</w:t>
      </w:r>
      <w:r>
        <w:t xml:space="preserve"> </w:t>
      </w:r>
      <w:r w:rsidRPr="00674629">
        <w:t>kierownik sekcji pomocy środowiskowej</w:t>
      </w:r>
      <w:r>
        <w:t xml:space="preserve"> w </w:t>
      </w:r>
      <w:r w:rsidRPr="00674629">
        <w:t>Ośrod</w:t>
      </w:r>
      <w:r>
        <w:t xml:space="preserve">ku Pomocy Społecznej w Barlinku, </w:t>
      </w:r>
      <w:r w:rsidRPr="00674629">
        <w:t>kurator zawodo</w:t>
      </w:r>
      <w:r>
        <w:t xml:space="preserve">wy Sądu Rejonowego w Myśliborzu, </w:t>
      </w:r>
      <w:r w:rsidRPr="00674629">
        <w:t>przedstawiciel Gminnej Komisji Rozwiązywania Problemów Alkoholowy</w:t>
      </w:r>
      <w:r>
        <w:t xml:space="preserve">ch w Barlinku, </w:t>
      </w:r>
      <w:r w:rsidRPr="00674629">
        <w:t>pracownik socjalny ds. przemocy</w:t>
      </w:r>
      <w:r>
        <w:t xml:space="preserve"> w </w:t>
      </w:r>
      <w:r w:rsidRPr="00674629">
        <w:t>rodzinie</w:t>
      </w:r>
      <w:r>
        <w:t xml:space="preserve"> w </w:t>
      </w:r>
      <w:r w:rsidRPr="00674629">
        <w:t>Ośrod</w:t>
      </w:r>
      <w:r>
        <w:t xml:space="preserve">ku Pomocy społecznej w Barlinku, </w:t>
      </w:r>
      <w:r w:rsidRPr="00674629">
        <w:t>pedagog Szk</w:t>
      </w:r>
      <w:r>
        <w:t xml:space="preserve">oły podstawowej Nr 4 w Barlinku, </w:t>
      </w:r>
      <w:r w:rsidRPr="00674629">
        <w:t>pedagog Public</w:t>
      </w:r>
      <w:r>
        <w:t xml:space="preserve">znego Gimnazjum nr 1 w Barlinku, </w:t>
      </w:r>
      <w:r w:rsidRPr="00674629">
        <w:t>przedstawiciel ochrony zdrowia, pielęgniarka</w:t>
      </w:r>
      <w:r>
        <w:t xml:space="preserve"> środowiskowa NZOZ s.c. ,,RYTM”, </w:t>
      </w:r>
      <w:r w:rsidRPr="00674629">
        <w:t>przedstawiciel</w:t>
      </w:r>
      <w:r>
        <w:t xml:space="preserve"> Komisariatu Policji w Barlinku, </w:t>
      </w:r>
      <w:r w:rsidRPr="00674629">
        <w:t>Bolesław Karpiński – przedstawiciel Organizacji Pozarządowych, członek Polskiego Komitetu Pomocy Społecznej.</w:t>
      </w:r>
    </w:p>
    <w:p w:rsidR="006E0565" w:rsidRPr="00674629" w:rsidRDefault="006E0565" w:rsidP="006E0565">
      <w:pPr>
        <w:pStyle w:val="NormalnyWeb"/>
        <w:spacing w:before="0" w:beforeAutospacing="0" w:after="0" w:line="360" w:lineRule="auto"/>
        <w:jc w:val="both"/>
      </w:pPr>
      <w:r w:rsidRPr="00674629">
        <w:tab/>
        <w:t xml:space="preserve">Z dniem 03.11.2015r. zarządzeniem Burmistrza Barlinka nr 245/2015 nastąpiła zamiana przedstawiciela organizacji pozarządowych. Funkcję, którą dotychczas sprawował Pan Bolesław Karpiński godnie zdecydowała się reprezentować Pani Ewa </w:t>
      </w:r>
      <w:proofErr w:type="spellStart"/>
      <w:r w:rsidRPr="00674629">
        <w:t>Musolf</w:t>
      </w:r>
      <w:proofErr w:type="spellEnd"/>
      <w:r w:rsidRPr="00674629">
        <w:t>, która na co dzień jest członkiem Caritas Polska.</w:t>
      </w:r>
    </w:p>
    <w:p w:rsidR="006E0565" w:rsidRPr="00674629" w:rsidRDefault="006E0565" w:rsidP="006E0565">
      <w:pPr>
        <w:pStyle w:val="NormalnyWeb"/>
        <w:spacing w:before="0" w:beforeAutospacing="0" w:after="0" w:line="360" w:lineRule="auto"/>
        <w:jc w:val="both"/>
      </w:pPr>
      <w:r w:rsidRPr="00674629">
        <w:tab/>
        <w:t>Członkowie w/w Zespołu zgodnie z zawartymi porozumieniami wykonują zadania</w:t>
      </w:r>
      <w:r>
        <w:t xml:space="preserve"> w </w:t>
      </w:r>
      <w:r w:rsidRPr="00674629">
        <w:t>ramach swoich obowiązków służbowych</w:t>
      </w:r>
      <w:r>
        <w:t xml:space="preserve"> i   </w:t>
      </w:r>
      <w:r w:rsidRPr="00674629">
        <w:t>zawodowych oraz spotykają się</w:t>
      </w:r>
      <w:r>
        <w:t xml:space="preserve"> w </w:t>
      </w:r>
      <w:r w:rsidRPr="00674629">
        <w:t xml:space="preserve">zależności od potrzeb jednak nie rzadziej niż raz na trzy miesiące. Na posiedzeniach Zespołu omawiane są poszczególne przypadki rodzin doświadczających przemocy domowej, oraz podejmowane konkretne działania na rzecz poprawy bezpieczeństwa członków rodzin. </w:t>
      </w:r>
    </w:p>
    <w:p w:rsidR="006E0565" w:rsidRPr="00674629" w:rsidRDefault="006E0565" w:rsidP="006E0565">
      <w:pPr>
        <w:pStyle w:val="NormalnyWeb"/>
        <w:spacing w:before="0" w:beforeAutospacing="0" w:after="0" w:line="360" w:lineRule="auto"/>
        <w:jc w:val="both"/>
      </w:pPr>
      <w:r w:rsidRPr="00674629">
        <w:tab/>
        <w:t>W roku 2015 odbyło się 6 posiedzeń Zespołu Interdyscyplinarnego Przeciwdziałania Przemocy</w:t>
      </w:r>
      <w:r>
        <w:t xml:space="preserve"> w </w:t>
      </w:r>
      <w:r w:rsidRPr="00674629">
        <w:t>rodzinie.</w:t>
      </w:r>
      <w:r>
        <w:t xml:space="preserve"> w </w:t>
      </w:r>
      <w:r w:rsidRPr="00674629">
        <w:t>ramach realizacji procedury ,, Niebieska karta” powoływane były grupy robocze, które podejmowały interwencję</w:t>
      </w:r>
      <w:r>
        <w:t xml:space="preserve"> w </w:t>
      </w:r>
      <w:r w:rsidRPr="00674629">
        <w:t>rodzinach z problemem przemocy.</w:t>
      </w:r>
    </w:p>
    <w:p w:rsidR="006E0565" w:rsidRDefault="006E0565" w:rsidP="006E0565">
      <w:pPr>
        <w:pStyle w:val="NormalnyWeb"/>
        <w:spacing w:before="0" w:beforeAutospacing="0" w:after="0" w:line="360" w:lineRule="auto"/>
        <w:jc w:val="both"/>
        <w:rPr>
          <w:bCs/>
          <w:u w:val="single"/>
        </w:rPr>
      </w:pPr>
    </w:p>
    <w:p w:rsidR="006E0565" w:rsidRPr="00674629" w:rsidRDefault="006E0565" w:rsidP="006E0565">
      <w:pPr>
        <w:pStyle w:val="NormalnyWeb"/>
        <w:spacing w:before="0" w:beforeAutospacing="0" w:after="0" w:line="360" w:lineRule="auto"/>
        <w:jc w:val="both"/>
        <w:rPr>
          <w:u w:val="single"/>
        </w:rPr>
      </w:pPr>
      <w:r>
        <w:rPr>
          <w:bCs/>
          <w:u w:val="single"/>
        </w:rPr>
        <w:t>Dane dotyczące procedury ,,Niebieska K</w:t>
      </w:r>
      <w:r w:rsidRPr="00674629">
        <w:rPr>
          <w:bCs/>
          <w:u w:val="single"/>
        </w:rPr>
        <w:t>arta” za rok 2015</w:t>
      </w:r>
    </w:p>
    <w:p w:rsidR="006E0565" w:rsidRPr="00674629" w:rsidRDefault="006E0565" w:rsidP="006E0565">
      <w:pPr>
        <w:pStyle w:val="NormalnyWeb"/>
        <w:numPr>
          <w:ilvl w:val="0"/>
          <w:numId w:val="50"/>
        </w:numPr>
        <w:spacing w:before="0" w:beforeAutospacing="0" w:after="0" w:line="360" w:lineRule="auto"/>
        <w:jc w:val="both"/>
      </w:pPr>
      <w:r w:rsidRPr="00674629">
        <w:t>Liczba rodzin objętych procedurą ,, Niebieska Karta” : 30</w:t>
      </w:r>
    </w:p>
    <w:p w:rsidR="006E0565" w:rsidRPr="00674629" w:rsidRDefault="006E0565" w:rsidP="006E0565">
      <w:pPr>
        <w:pStyle w:val="NormalnyWeb"/>
        <w:spacing w:before="0" w:beforeAutospacing="0" w:after="0" w:line="360" w:lineRule="auto"/>
        <w:ind w:left="720"/>
        <w:jc w:val="both"/>
      </w:pPr>
      <w:r w:rsidRPr="00674629">
        <w:t>- wszczętych przez funkcjonariusza Policji: 20</w:t>
      </w:r>
    </w:p>
    <w:p w:rsidR="006E0565" w:rsidRPr="00674629" w:rsidRDefault="006E0565" w:rsidP="006E0565">
      <w:pPr>
        <w:pStyle w:val="NormalnyWeb"/>
        <w:spacing w:before="0" w:beforeAutospacing="0" w:after="0" w:line="360" w:lineRule="auto"/>
        <w:ind w:left="720"/>
        <w:jc w:val="both"/>
      </w:pPr>
      <w:r w:rsidRPr="00674629">
        <w:t>- wszczętych przez pracownika socjalnego: 9</w:t>
      </w:r>
    </w:p>
    <w:p w:rsidR="006E0565" w:rsidRPr="00674629" w:rsidRDefault="006E0565" w:rsidP="006E0565">
      <w:pPr>
        <w:pStyle w:val="NormalnyWeb"/>
        <w:spacing w:before="0" w:beforeAutospacing="0" w:after="0" w:line="360" w:lineRule="auto"/>
        <w:ind w:left="720"/>
        <w:jc w:val="both"/>
      </w:pPr>
      <w:r w:rsidRPr="00674629">
        <w:t>- wszczętych przez pedagoga: 0</w:t>
      </w:r>
    </w:p>
    <w:p w:rsidR="006E0565" w:rsidRPr="00674629" w:rsidRDefault="006E0565" w:rsidP="006E0565">
      <w:pPr>
        <w:pStyle w:val="NormalnyWeb"/>
        <w:spacing w:before="0" w:beforeAutospacing="0" w:after="0" w:line="360" w:lineRule="auto"/>
        <w:ind w:left="720"/>
        <w:jc w:val="both"/>
      </w:pPr>
      <w:r w:rsidRPr="00674629">
        <w:t>- wszczętych przez GKRPA: 1</w:t>
      </w:r>
    </w:p>
    <w:p w:rsidR="006E0565" w:rsidRPr="00674629" w:rsidRDefault="006E0565" w:rsidP="006E0565">
      <w:pPr>
        <w:pStyle w:val="NormalnyWeb"/>
        <w:numPr>
          <w:ilvl w:val="0"/>
          <w:numId w:val="51"/>
        </w:numPr>
        <w:spacing w:before="0" w:beforeAutospacing="0" w:after="0" w:line="360" w:lineRule="auto"/>
        <w:jc w:val="both"/>
      </w:pPr>
      <w:r w:rsidRPr="00674629">
        <w:lastRenderedPageBreak/>
        <w:t>Kontynuacja procedury ,, Niebieska Karta” wszczętych</w:t>
      </w:r>
      <w:r>
        <w:t xml:space="preserve"> w </w:t>
      </w:r>
      <w:r w:rsidRPr="00674629">
        <w:t xml:space="preserve">latach poprzednich: 27 </w:t>
      </w:r>
    </w:p>
    <w:p w:rsidR="006E0565" w:rsidRPr="00674629" w:rsidRDefault="006E0565" w:rsidP="006E0565">
      <w:pPr>
        <w:pStyle w:val="NormalnyWeb"/>
        <w:spacing w:before="0" w:beforeAutospacing="0" w:after="0" w:line="360" w:lineRule="auto"/>
        <w:ind w:left="720"/>
        <w:jc w:val="both"/>
      </w:pPr>
      <w:r w:rsidRPr="00674629">
        <w:t>( 2 z roku 2013</w:t>
      </w:r>
      <w:r>
        <w:t xml:space="preserve"> i   </w:t>
      </w:r>
      <w:r w:rsidRPr="00674629">
        <w:t>25 z roku 2014)</w:t>
      </w:r>
    </w:p>
    <w:p w:rsidR="006E0565" w:rsidRPr="00674629" w:rsidRDefault="006E0565" w:rsidP="006E0565">
      <w:pPr>
        <w:pStyle w:val="NormalnyWeb"/>
        <w:numPr>
          <w:ilvl w:val="0"/>
          <w:numId w:val="51"/>
        </w:numPr>
        <w:spacing w:before="0" w:beforeAutospacing="0" w:after="0" w:line="360" w:lineRule="auto"/>
        <w:jc w:val="both"/>
      </w:pPr>
      <w:r w:rsidRPr="00674629">
        <w:t>Liczba rodzin wobec których więcej niż jeden raz podmiot wszczynał procedurę ,, Niebieska Karta” : 6</w:t>
      </w:r>
    </w:p>
    <w:p w:rsidR="006E0565" w:rsidRPr="00674629" w:rsidRDefault="006E0565" w:rsidP="006E0565">
      <w:pPr>
        <w:pStyle w:val="NormalnyWeb"/>
        <w:numPr>
          <w:ilvl w:val="0"/>
          <w:numId w:val="51"/>
        </w:numPr>
        <w:spacing w:before="0" w:beforeAutospacing="0" w:after="0" w:line="360" w:lineRule="auto"/>
        <w:jc w:val="both"/>
      </w:pPr>
      <w:r w:rsidRPr="00674629">
        <w:t>Liczba osób wskazanych jako ofiara doświadczanej przemocy z rozróżnieniem na:</w:t>
      </w:r>
    </w:p>
    <w:p w:rsidR="006E0565" w:rsidRPr="00674629" w:rsidRDefault="006E0565" w:rsidP="006E0565">
      <w:pPr>
        <w:pStyle w:val="NormalnyWeb"/>
        <w:spacing w:before="0" w:beforeAutospacing="0" w:after="0" w:line="360" w:lineRule="auto"/>
        <w:ind w:left="720"/>
        <w:jc w:val="both"/>
      </w:pPr>
      <w:r w:rsidRPr="00674629">
        <w:t>- kobiety: 27</w:t>
      </w:r>
    </w:p>
    <w:p w:rsidR="006E0565" w:rsidRPr="00674629" w:rsidRDefault="006E0565" w:rsidP="006E0565">
      <w:pPr>
        <w:pStyle w:val="NormalnyWeb"/>
        <w:spacing w:before="0" w:beforeAutospacing="0" w:after="0" w:line="360" w:lineRule="auto"/>
        <w:ind w:left="720"/>
        <w:jc w:val="both"/>
      </w:pPr>
      <w:r w:rsidRPr="00674629">
        <w:t>- mężczyźni: 2</w:t>
      </w:r>
    </w:p>
    <w:p w:rsidR="006E0565" w:rsidRPr="00674629" w:rsidRDefault="006E0565" w:rsidP="006E0565">
      <w:pPr>
        <w:pStyle w:val="NormalnyWeb"/>
        <w:spacing w:before="0" w:beforeAutospacing="0" w:after="0" w:line="360" w:lineRule="auto"/>
        <w:ind w:left="720"/>
        <w:jc w:val="both"/>
      </w:pPr>
      <w:r w:rsidRPr="00674629">
        <w:t>- dzieci poniżej 18 roku życia: 1</w:t>
      </w:r>
    </w:p>
    <w:p w:rsidR="006E0565" w:rsidRPr="00674629" w:rsidRDefault="006E0565" w:rsidP="006E0565">
      <w:pPr>
        <w:pStyle w:val="NormalnyWeb"/>
        <w:numPr>
          <w:ilvl w:val="0"/>
          <w:numId w:val="52"/>
        </w:numPr>
        <w:spacing w:before="0" w:beforeAutospacing="0" w:after="0" w:line="360" w:lineRule="auto"/>
        <w:jc w:val="both"/>
      </w:pPr>
      <w:r w:rsidRPr="00674629">
        <w:t>Liczba osób wskazanych jako sprawcy przemocy domowej z rozróżnieniem na:</w:t>
      </w:r>
    </w:p>
    <w:p w:rsidR="006E0565" w:rsidRPr="00674629" w:rsidRDefault="006E0565" w:rsidP="006E0565">
      <w:pPr>
        <w:pStyle w:val="NormalnyWeb"/>
        <w:spacing w:before="0" w:beforeAutospacing="0" w:after="0" w:line="360" w:lineRule="auto"/>
        <w:ind w:left="720"/>
        <w:jc w:val="both"/>
      </w:pPr>
      <w:r w:rsidRPr="00674629">
        <w:t>- kobiety: 1</w:t>
      </w:r>
    </w:p>
    <w:p w:rsidR="006E0565" w:rsidRPr="00674629" w:rsidRDefault="006E0565" w:rsidP="006E0565">
      <w:pPr>
        <w:pStyle w:val="NormalnyWeb"/>
        <w:spacing w:before="0" w:beforeAutospacing="0" w:after="0" w:line="360" w:lineRule="auto"/>
        <w:ind w:left="720"/>
        <w:jc w:val="both"/>
      </w:pPr>
      <w:r w:rsidRPr="00674629">
        <w:t>- mężczyźni: 29</w:t>
      </w:r>
    </w:p>
    <w:p w:rsidR="006E0565" w:rsidRPr="00674629" w:rsidRDefault="006E0565" w:rsidP="006E0565">
      <w:pPr>
        <w:pStyle w:val="NormalnyWeb"/>
        <w:spacing w:before="0" w:beforeAutospacing="0" w:after="0" w:line="360" w:lineRule="auto"/>
        <w:ind w:left="720"/>
        <w:jc w:val="both"/>
      </w:pPr>
      <w:r w:rsidRPr="00674629">
        <w:t>- dzieci poniżej 18 roku życia: 0</w:t>
      </w:r>
    </w:p>
    <w:p w:rsidR="006E0565" w:rsidRPr="00674629" w:rsidRDefault="006E0565" w:rsidP="006E0565">
      <w:pPr>
        <w:pStyle w:val="NormalnyWeb"/>
        <w:numPr>
          <w:ilvl w:val="0"/>
          <w:numId w:val="53"/>
        </w:numPr>
        <w:spacing w:before="0" w:beforeAutospacing="0" w:after="0" w:line="360" w:lineRule="auto"/>
        <w:jc w:val="both"/>
      </w:pPr>
      <w:r w:rsidRPr="00674629">
        <w:t>Liczba rodzin doświadczających przemocy domowej</w:t>
      </w:r>
      <w:r>
        <w:t xml:space="preserve"> w </w:t>
      </w:r>
      <w:r w:rsidRPr="00674629">
        <w:t>której są dzieci poniżej 18 roku życia: 13</w:t>
      </w:r>
    </w:p>
    <w:p w:rsidR="006E0565" w:rsidRPr="00674629" w:rsidRDefault="006E0565" w:rsidP="006E0565">
      <w:pPr>
        <w:pStyle w:val="NormalnyWeb"/>
        <w:numPr>
          <w:ilvl w:val="0"/>
          <w:numId w:val="53"/>
        </w:numPr>
        <w:spacing w:before="0" w:beforeAutospacing="0" w:after="0" w:line="360" w:lineRule="auto"/>
        <w:jc w:val="both"/>
      </w:pPr>
      <w:r w:rsidRPr="00674629">
        <w:t>Liczba rodzin</w:t>
      </w:r>
      <w:r>
        <w:t xml:space="preserve"> w </w:t>
      </w:r>
      <w:r w:rsidRPr="00674629">
        <w:t>których udzielono wsparcia:</w:t>
      </w:r>
    </w:p>
    <w:p w:rsidR="006E0565" w:rsidRPr="00674629" w:rsidRDefault="006E0565" w:rsidP="006E0565">
      <w:pPr>
        <w:pStyle w:val="NormalnyWeb"/>
        <w:spacing w:before="0" w:beforeAutospacing="0" w:after="0" w:line="360" w:lineRule="auto"/>
        <w:ind w:left="720"/>
        <w:jc w:val="both"/>
      </w:pPr>
      <w:r w:rsidRPr="00674629">
        <w:t>- psychologa: 11</w:t>
      </w:r>
    </w:p>
    <w:p w:rsidR="006E0565" w:rsidRPr="00674629" w:rsidRDefault="006E0565" w:rsidP="006E0565">
      <w:pPr>
        <w:pStyle w:val="NormalnyWeb"/>
        <w:spacing w:before="0" w:beforeAutospacing="0" w:after="0" w:line="360" w:lineRule="auto"/>
        <w:ind w:left="720"/>
        <w:jc w:val="both"/>
      </w:pPr>
      <w:r w:rsidRPr="00674629">
        <w:t>- doradcy rodziny: 4</w:t>
      </w:r>
    </w:p>
    <w:p w:rsidR="006E0565" w:rsidRPr="00674629" w:rsidRDefault="006E0565" w:rsidP="006E0565">
      <w:pPr>
        <w:pStyle w:val="NormalnyWeb"/>
        <w:spacing w:before="0" w:beforeAutospacing="0" w:after="0" w:line="360" w:lineRule="auto"/>
        <w:ind w:left="720"/>
        <w:jc w:val="both"/>
      </w:pPr>
      <w:r w:rsidRPr="00674629">
        <w:t>- pedagoga: 5</w:t>
      </w:r>
    </w:p>
    <w:p w:rsidR="006E0565" w:rsidRPr="00674629" w:rsidRDefault="006E0565" w:rsidP="006E0565">
      <w:pPr>
        <w:pStyle w:val="NormalnyWeb"/>
        <w:spacing w:before="0" w:beforeAutospacing="0" w:after="0" w:line="360" w:lineRule="auto"/>
        <w:ind w:left="720"/>
        <w:jc w:val="both"/>
      </w:pPr>
      <w:r w:rsidRPr="00674629">
        <w:t xml:space="preserve">- psychologa dziecięcego: 4 (poradnia </w:t>
      </w:r>
      <w:proofErr w:type="spellStart"/>
      <w:r w:rsidRPr="00674629">
        <w:t>psychologiczno</w:t>
      </w:r>
      <w:proofErr w:type="spellEnd"/>
      <w:r w:rsidRPr="00674629">
        <w:t xml:space="preserve"> – pedagogiczna)</w:t>
      </w:r>
    </w:p>
    <w:p w:rsidR="006E0565" w:rsidRPr="00674629" w:rsidRDefault="006E0565" w:rsidP="006E0565">
      <w:pPr>
        <w:pStyle w:val="NormalnyWeb"/>
        <w:numPr>
          <w:ilvl w:val="0"/>
          <w:numId w:val="54"/>
        </w:numPr>
        <w:spacing w:before="0" w:beforeAutospacing="0" w:after="0" w:line="360" w:lineRule="auto"/>
        <w:jc w:val="both"/>
      </w:pPr>
      <w:r w:rsidRPr="00674629">
        <w:t>Liczba powołanych grup roboczych: 71</w:t>
      </w:r>
    </w:p>
    <w:p w:rsidR="006E0565" w:rsidRPr="00674629" w:rsidRDefault="006E0565" w:rsidP="006E0565">
      <w:pPr>
        <w:pStyle w:val="NormalnyWeb"/>
        <w:numPr>
          <w:ilvl w:val="0"/>
          <w:numId w:val="54"/>
        </w:numPr>
        <w:spacing w:before="0" w:beforeAutospacing="0" w:after="0" w:line="360" w:lineRule="auto"/>
        <w:jc w:val="both"/>
      </w:pPr>
      <w:r w:rsidRPr="00674629">
        <w:t>Liczba grup roboczych które odbyły się</w:t>
      </w:r>
      <w:r>
        <w:t xml:space="preserve"> w </w:t>
      </w:r>
      <w:r w:rsidRPr="00674629">
        <w:t>środowisku: 6</w:t>
      </w:r>
    </w:p>
    <w:p w:rsidR="006E0565" w:rsidRPr="00674629" w:rsidRDefault="006E0565" w:rsidP="006E0565">
      <w:pPr>
        <w:pStyle w:val="NormalnyWeb"/>
        <w:numPr>
          <w:ilvl w:val="0"/>
          <w:numId w:val="54"/>
        </w:numPr>
        <w:spacing w:before="0" w:beforeAutospacing="0" w:after="0" w:line="360" w:lineRule="auto"/>
        <w:jc w:val="both"/>
      </w:pPr>
      <w:r w:rsidRPr="00674629">
        <w:t>Sprawcy zgłoszeni do udziału</w:t>
      </w:r>
      <w:r>
        <w:t xml:space="preserve"> w </w:t>
      </w:r>
      <w:r w:rsidRPr="00674629">
        <w:t xml:space="preserve">zajęciach </w:t>
      </w:r>
      <w:proofErr w:type="spellStart"/>
      <w:r w:rsidRPr="00674629">
        <w:t>korekcyjno</w:t>
      </w:r>
      <w:proofErr w:type="spellEnd"/>
      <w:r w:rsidRPr="00674629">
        <w:t xml:space="preserve"> – edukacyjnych: 9</w:t>
      </w:r>
    </w:p>
    <w:p w:rsidR="006E0565" w:rsidRPr="00674629" w:rsidRDefault="006E0565" w:rsidP="006E0565">
      <w:pPr>
        <w:pStyle w:val="NormalnyWeb"/>
        <w:spacing w:before="0" w:beforeAutospacing="0" w:after="0" w:line="360" w:lineRule="auto"/>
        <w:ind w:left="720"/>
        <w:jc w:val="both"/>
      </w:pPr>
      <w:r w:rsidRPr="00674629">
        <w:t>- roku 2013r.( kontynuacja): 2</w:t>
      </w:r>
    </w:p>
    <w:p w:rsidR="006E0565" w:rsidRPr="00674629" w:rsidRDefault="006E0565" w:rsidP="006E0565">
      <w:pPr>
        <w:pStyle w:val="NormalnyWeb"/>
        <w:spacing w:before="0" w:beforeAutospacing="0" w:after="0" w:line="360" w:lineRule="auto"/>
        <w:ind w:left="720"/>
        <w:jc w:val="both"/>
      </w:pPr>
      <w:r w:rsidRPr="00674629">
        <w:t>- roku 2014r:( kontynuacja ) 6</w:t>
      </w:r>
    </w:p>
    <w:p w:rsidR="006E0565" w:rsidRPr="00674629" w:rsidRDefault="006E0565" w:rsidP="006E0565">
      <w:pPr>
        <w:pStyle w:val="NormalnyWeb"/>
        <w:numPr>
          <w:ilvl w:val="0"/>
          <w:numId w:val="55"/>
        </w:numPr>
        <w:spacing w:before="0" w:beforeAutospacing="0" w:after="0" w:line="360" w:lineRule="auto"/>
        <w:jc w:val="both"/>
      </w:pPr>
      <w:r w:rsidRPr="00674629">
        <w:t>Sprawcy, którzy ukończyli zajęcia korekcyjno- edukacyjne: 4</w:t>
      </w:r>
    </w:p>
    <w:p w:rsidR="006E0565" w:rsidRPr="00674629" w:rsidRDefault="006E0565" w:rsidP="006E0565">
      <w:pPr>
        <w:pStyle w:val="NormalnyWeb"/>
        <w:numPr>
          <w:ilvl w:val="0"/>
          <w:numId w:val="55"/>
        </w:numPr>
        <w:spacing w:before="0" w:beforeAutospacing="0" w:after="0" w:line="360" w:lineRule="auto"/>
        <w:jc w:val="both"/>
      </w:pPr>
      <w:r w:rsidRPr="00674629">
        <w:t>Liczba ,, Niebieskich Kart” gdzie jest:</w:t>
      </w:r>
    </w:p>
    <w:p w:rsidR="006E0565" w:rsidRPr="00674629" w:rsidRDefault="006E0565" w:rsidP="006E0565">
      <w:pPr>
        <w:pStyle w:val="NormalnyWeb"/>
        <w:spacing w:before="0" w:beforeAutospacing="0" w:after="0" w:line="360" w:lineRule="auto"/>
        <w:ind w:left="363"/>
        <w:jc w:val="both"/>
      </w:pPr>
      <w:r w:rsidRPr="00674629">
        <w:t>- nadzór kuratora: 9</w:t>
      </w:r>
    </w:p>
    <w:p w:rsidR="006E0565" w:rsidRPr="00674629" w:rsidRDefault="006E0565" w:rsidP="006E0565">
      <w:pPr>
        <w:pStyle w:val="NormalnyWeb"/>
        <w:spacing w:before="0" w:beforeAutospacing="0" w:after="0" w:line="360" w:lineRule="auto"/>
        <w:ind w:left="363"/>
        <w:jc w:val="both"/>
      </w:pPr>
      <w:r w:rsidRPr="00674629">
        <w:t>- asystent rodziny: 2</w:t>
      </w:r>
    </w:p>
    <w:p w:rsidR="006E0565" w:rsidRPr="00674629" w:rsidRDefault="006E0565" w:rsidP="006E0565">
      <w:pPr>
        <w:pStyle w:val="NormalnyWeb"/>
        <w:spacing w:before="0" w:beforeAutospacing="0" w:after="0" w:line="360" w:lineRule="auto"/>
        <w:ind w:left="363"/>
        <w:jc w:val="both"/>
      </w:pPr>
      <w:r w:rsidRPr="00674629">
        <w:t>- nakaz opuszczenia lokalu przez sprawcę przemocy: 4</w:t>
      </w:r>
    </w:p>
    <w:p w:rsidR="006E0565" w:rsidRPr="00674629" w:rsidRDefault="006E0565" w:rsidP="006E0565">
      <w:pPr>
        <w:pStyle w:val="NormalnyWeb"/>
        <w:spacing w:before="0" w:beforeAutospacing="0" w:after="0" w:line="360" w:lineRule="auto"/>
        <w:ind w:left="363"/>
        <w:jc w:val="both"/>
      </w:pPr>
      <w:r w:rsidRPr="00674629">
        <w:t>- sprawca przemocy sam opuścił lokal mieszkalny: 5</w:t>
      </w:r>
    </w:p>
    <w:p w:rsidR="006E0565" w:rsidRPr="00674629" w:rsidRDefault="006E0565" w:rsidP="006E0565">
      <w:pPr>
        <w:pStyle w:val="NormalnyWeb"/>
        <w:spacing w:before="0" w:beforeAutospacing="0" w:after="0" w:line="360" w:lineRule="auto"/>
        <w:ind w:left="363"/>
        <w:jc w:val="both"/>
      </w:pPr>
      <w:r w:rsidRPr="00674629">
        <w:t>- sprawcy dobrowolnie poddali się leczeniu</w:t>
      </w:r>
      <w:r>
        <w:t xml:space="preserve"> w </w:t>
      </w:r>
      <w:r w:rsidRPr="00674629">
        <w:t>systemie stacjonarnym: 0</w:t>
      </w:r>
    </w:p>
    <w:p w:rsidR="006E0565" w:rsidRPr="00674629" w:rsidRDefault="006E0565" w:rsidP="006E0565">
      <w:pPr>
        <w:pStyle w:val="NormalnyWeb"/>
        <w:spacing w:before="0" w:beforeAutospacing="0" w:after="0" w:line="360" w:lineRule="auto"/>
        <w:ind w:left="1440"/>
        <w:jc w:val="both"/>
      </w:pPr>
      <w:r w:rsidRPr="00674629">
        <w:t>- składano wniosek do sądu o wgląd</w:t>
      </w:r>
      <w:r>
        <w:t xml:space="preserve"> w </w:t>
      </w:r>
      <w:r w:rsidRPr="00674629">
        <w:t>sytuację rodziny: 6</w:t>
      </w:r>
    </w:p>
    <w:p w:rsidR="006E0565" w:rsidRPr="00674629" w:rsidRDefault="006E0565" w:rsidP="006E0565">
      <w:pPr>
        <w:pStyle w:val="NormalnyWeb"/>
        <w:spacing w:before="0" w:beforeAutospacing="0" w:after="0" w:line="360" w:lineRule="auto"/>
        <w:ind w:left="1440"/>
        <w:jc w:val="both"/>
      </w:pPr>
      <w:r w:rsidRPr="00674629">
        <w:t>- składano wniosek do prokuratury: 4</w:t>
      </w:r>
    </w:p>
    <w:p w:rsidR="006E0565" w:rsidRPr="00674629" w:rsidRDefault="006E0565" w:rsidP="006E0565">
      <w:pPr>
        <w:pStyle w:val="NormalnyWeb"/>
        <w:spacing w:before="0" w:beforeAutospacing="0" w:after="0" w:line="360" w:lineRule="auto"/>
        <w:ind w:left="363"/>
        <w:jc w:val="both"/>
      </w:pPr>
      <w:r w:rsidRPr="00674629">
        <w:t>- sprawcy dobrowolnie przyjęli zastrzyk awersyjny: 1</w:t>
      </w:r>
    </w:p>
    <w:p w:rsidR="006E0565" w:rsidRPr="00674629" w:rsidRDefault="006E0565" w:rsidP="006E0565">
      <w:pPr>
        <w:pStyle w:val="NormalnyWeb"/>
        <w:spacing w:before="0" w:beforeAutospacing="0" w:after="0" w:line="360" w:lineRule="auto"/>
        <w:ind w:left="363"/>
        <w:jc w:val="both"/>
      </w:pPr>
      <w:r w:rsidRPr="00674629">
        <w:lastRenderedPageBreak/>
        <w:t>- zakaz zbliżania się: 4</w:t>
      </w:r>
    </w:p>
    <w:p w:rsidR="006E0565" w:rsidRPr="00674629" w:rsidRDefault="006E0565" w:rsidP="006E0565">
      <w:pPr>
        <w:pStyle w:val="NormalnyWeb"/>
        <w:numPr>
          <w:ilvl w:val="0"/>
          <w:numId w:val="56"/>
        </w:numPr>
        <w:spacing w:before="0" w:beforeAutospacing="0" w:after="0" w:line="360" w:lineRule="auto"/>
        <w:jc w:val="both"/>
      </w:pPr>
      <w:r w:rsidRPr="00674629">
        <w:t>Liczba rodzin z problemem przemocy, która nie podjęła współpracy z Zespołem: 3</w:t>
      </w:r>
    </w:p>
    <w:p w:rsidR="006E0565" w:rsidRPr="00674629" w:rsidRDefault="006E0565" w:rsidP="006E0565">
      <w:pPr>
        <w:pStyle w:val="NormalnyWeb"/>
        <w:numPr>
          <w:ilvl w:val="0"/>
          <w:numId w:val="56"/>
        </w:numPr>
        <w:spacing w:before="0" w:beforeAutospacing="0" w:after="0" w:line="360" w:lineRule="auto"/>
        <w:jc w:val="both"/>
      </w:pPr>
      <w:r w:rsidRPr="00674629">
        <w:t xml:space="preserve">Liczba zakończonych procedur ,, Niebieska karta”: </w:t>
      </w:r>
    </w:p>
    <w:p w:rsidR="006E0565" w:rsidRPr="00674629" w:rsidRDefault="006E0565" w:rsidP="006E0565">
      <w:pPr>
        <w:pStyle w:val="NormalnyWeb"/>
        <w:spacing w:before="0" w:beforeAutospacing="0" w:after="0" w:line="360" w:lineRule="auto"/>
        <w:ind w:left="720"/>
        <w:jc w:val="both"/>
      </w:pPr>
      <w:r w:rsidRPr="00674629">
        <w:t>- wszczętych</w:t>
      </w:r>
      <w:r>
        <w:t xml:space="preserve"> w </w:t>
      </w:r>
      <w:r w:rsidRPr="00674629">
        <w:t>2014r.: 19</w:t>
      </w:r>
    </w:p>
    <w:p w:rsidR="006E0565" w:rsidRPr="00674629" w:rsidRDefault="006E0565" w:rsidP="006E0565">
      <w:pPr>
        <w:pStyle w:val="NormalnyWeb"/>
        <w:spacing w:before="0" w:beforeAutospacing="0" w:after="0" w:line="360" w:lineRule="auto"/>
        <w:ind w:left="720"/>
        <w:jc w:val="both"/>
      </w:pPr>
      <w:r w:rsidRPr="00674629">
        <w:t>- wszczętych</w:t>
      </w:r>
      <w:r>
        <w:t xml:space="preserve"> w </w:t>
      </w:r>
      <w:r w:rsidRPr="00674629">
        <w:t>2015r.: 11</w:t>
      </w:r>
    </w:p>
    <w:p w:rsidR="006E0565" w:rsidRPr="004D7ACA" w:rsidRDefault="006E0565" w:rsidP="006E0565">
      <w:pPr>
        <w:spacing w:before="28" w:after="0"/>
        <w:ind w:firstLine="709"/>
        <w:rPr>
          <w:rFonts w:ascii="Times New Roman" w:hAnsi="Times New Roman"/>
          <w:sz w:val="24"/>
          <w:szCs w:val="24"/>
        </w:rPr>
      </w:pPr>
    </w:p>
    <w:p w:rsidR="006E0565" w:rsidRPr="004D7ACA" w:rsidRDefault="006E0565" w:rsidP="006E0565">
      <w:pPr>
        <w:spacing w:after="0" w:line="360" w:lineRule="auto"/>
        <w:ind w:firstLine="709"/>
        <w:jc w:val="both"/>
        <w:rPr>
          <w:rFonts w:ascii="Times New Roman" w:hAnsi="Times New Roman"/>
          <w:sz w:val="24"/>
          <w:szCs w:val="24"/>
        </w:rPr>
      </w:pPr>
      <w:r w:rsidRPr="004D7ACA">
        <w:rPr>
          <w:rFonts w:ascii="Times New Roman" w:hAnsi="Times New Roman"/>
          <w:sz w:val="24"/>
          <w:szCs w:val="24"/>
        </w:rPr>
        <w:t>W zakresie przeciwdziałania przemocy wobec dzieci na terenie jednostki przeprowadzono wiele spotkań z dziećmi</w:t>
      </w:r>
      <w:r>
        <w:rPr>
          <w:rFonts w:ascii="Times New Roman" w:hAnsi="Times New Roman"/>
          <w:sz w:val="24"/>
          <w:szCs w:val="24"/>
        </w:rPr>
        <w:t xml:space="preserve"> w </w:t>
      </w:r>
      <w:r w:rsidRPr="004D7ACA">
        <w:rPr>
          <w:rFonts w:ascii="Times New Roman" w:hAnsi="Times New Roman"/>
          <w:sz w:val="24"/>
          <w:szCs w:val="24"/>
        </w:rPr>
        <w:t>wieku przedszkolnym</w:t>
      </w:r>
      <w:r>
        <w:rPr>
          <w:rFonts w:ascii="Times New Roman" w:hAnsi="Times New Roman"/>
          <w:sz w:val="24"/>
          <w:szCs w:val="24"/>
        </w:rPr>
        <w:t xml:space="preserve"> i   </w:t>
      </w:r>
      <w:r w:rsidRPr="004D7ACA">
        <w:rPr>
          <w:rFonts w:ascii="Times New Roman" w:hAnsi="Times New Roman"/>
          <w:sz w:val="24"/>
          <w:szCs w:val="24"/>
        </w:rPr>
        <w:t xml:space="preserve">klas początkujących, omawiając sposoby </w:t>
      </w:r>
      <w:proofErr w:type="spellStart"/>
      <w:r w:rsidRPr="004D7ACA">
        <w:rPr>
          <w:rFonts w:ascii="Times New Roman" w:hAnsi="Times New Roman"/>
          <w:sz w:val="24"/>
          <w:szCs w:val="24"/>
        </w:rPr>
        <w:t>zachowań</w:t>
      </w:r>
      <w:proofErr w:type="spellEnd"/>
      <w:r>
        <w:rPr>
          <w:rFonts w:ascii="Times New Roman" w:hAnsi="Times New Roman"/>
          <w:sz w:val="24"/>
          <w:szCs w:val="24"/>
        </w:rPr>
        <w:t xml:space="preserve"> w </w:t>
      </w:r>
      <w:r w:rsidRPr="004D7ACA">
        <w:rPr>
          <w:rFonts w:ascii="Times New Roman" w:hAnsi="Times New Roman"/>
          <w:sz w:val="24"/>
          <w:szCs w:val="24"/>
        </w:rPr>
        <w:t xml:space="preserve">poszczególnych sytuacjach zagrożeń. </w:t>
      </w:r>
    </w:p>
    <w:p w:rsidR="006E0565" w:rsidRPr="004D7ACA" w:rsidRDefault="006E0565" w:rsidP="006E0565">
      <w:pPr>
        <w:spacing w:after="0" w:line="360" w:lineRule="auto"/>
        <w:ind w:firstLine="709"/>
        <w:jc w:val="both"/>
        <w:rPr>
          <w:rFonts w:ascii="Times New Roman" w:hAnsi="Times New Roman"/>
          <w:sz w:val="24"/>
          <w:szCs w:val="24"/>
        </w:rPr>
      </w:pPr>
      <w:r w:rsidRPr="004D7ACA">
        <w:rPr>
          <w:rFonts w:ascii="Times New Roman" w:hAnsi="Times New Roman"/>
          <w:sz w:val="24"/>
          <w:szCs w:val="24"/>
        </w:rPr>
        <w:t>Z problemem przemocy wobec dzieci</w:t>
      </w:r>
      <w:r>
        <w:rPr>
          <w:rFonts w:ascii="Times New Roman" w:hAnsi="Times New Roman"/>
          <w:sz w:val="24"/>
          <w:szCs w:val="24"/>
        </w:rPr>
        <w:t xml:space="preserve"> i   </w:t>
      </w:r>
      <w:r w:rsidRPr="004D7ACA">
        <w:rPr>
          <w:rFonts w:ascii="Times New Roman" w:hAnsi="Times New Roman"/>
          <w:sz w:val="24"/>
          <w:szCs w:val="24"/>
        </w:rPr>
        <w:t>młodzieży występowano na spotkaniach z kadrą pedagogiczną Szkół Podstawowych</w:t>
      </w:r>
      <w:r>
        <w:rPr>
          <w:rFonts w:ascii="Times New Roman" w:hAnsi="Times New Roman"/>
          <w:sz w:val="24"/>
          <w:szCs w:val="24"/>
        </w:rPr>
        <w:t xml:space="preserve"> i   </w:t>
      </w:r>
      <w:r w:rsidRPr="004D7ACA">
        <w:rPr>
          <w:rFonts w:ascii="Times New Roman" w:hAnsi="Times New Roman"/>
          <w:sz w:val="24"/>
          <w:szCs w:val="24"/>
        </w:rPr>
        <w:t xml:space="preserve">Gimnazjalnych uczulając na każdy symptom wskazujący na stosowanie przemocy wobec dziecka. </w:t>
      </w:r>
    </w:p>
    <w:p w:rsidR="006E0565" w:rsidRDefault="006E0565" w:rsidP="006E0565">
      <w:pPr>
        <w:spacing w:after="0" w:line="360" w:lineRule="auto"/>
        <w:ind w:firstLine="709"/>
        <w:jc w:val="both"/>
        <w:rPr>
          <w:rFonts w:ascii="Times New Roman" w:hAnsi="Times New Roman"/>
          <w:sz w:val="24"/>
          <w:szCs w:val="24"/>
        </w:rPr>
      </w:pPr>
      <w:r w:rsidRPr="004D7ACA">
        <w:rPr>
          <w:rFonts w:ascii="Times New Roman" w:hAnsi="Times New Roman"/>
          <w:sz w:val="24"/>
          <w:szCs w:val="24"/>
        </w:rPr>
        <w:t>Do trudności wynikających z realizacji zadań wobec przemocy należy tzw. załatwianie sprawy wewnątrz szkoły we własnym zakresie przez pedagogów</w:t>
      </w:r>
      <w:r>
        <w:rPr>
          <w:rFonts w:ascii="Times New Roman" w:hAnsi="Times New Roman"/>
          <w:sz w:val="24"/>
          <w:szCs w:val="24"/>
        </w:rPr>
        <w:t xml:space="preserve"> i   </w:t>
      </w:r>
      <w:r w:rsidRPr="004D7ACA">
        <w:rPr>
          <w:rFonts w:ascii="Times New Roman" w:hAnsi="Times New Roman"/>
          <w:sz w:val="24"/>
          <w:szCs w:val="24"/>
        </w:rPr>
        <w:t xml:space="preserve">dyrekcję szkół. </w:t>
      </w:r>
    </w:p>
    <w:p w:rsidR="006E0565" w:rsidRPr="004D7ACA" w:rsidRDefault="006E0565" w:rsidP="006E0565">
      <w:pPr>
        <w:spacing w:after="0" w:line="360" w:lineRule="auto"/>
        <w:ind w:firstLine="709"/>
        <w:jc w:val="both"/>
        <w:rPr>
          <w:rFonts w:ascii="Times New Roman" w:hAnsi="Times New Roman"/>
          <w:sz w:val="24"/>
          <w:szCs w:val="24"/>
        </w:rPr>
      </w:pPr>
    </w:p>
    <w:tbl>
      <w:tblPr>
        <w:tblW w:w="9191" w:type="dxa"/>
        <w:tblCellSpacing w:w="22"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A0" w:firstRow="1" w:lastRow="0" w:firstColumn="1" w:lastColumn="0" w:noHBand="0" w:noVBand="0"/>
      </w:tblPr>
      <w:tblGrid>
        <w:gridCol w:w="6186"/>
        <w:gridCol w:w="1446"/>
        <w:gridCol w:w="1559"/>
      </w:tblGrid>
      <w:tr w:rsidR="006E0565" w:rsidRPr="00636BC5" w:rsidTr="000A0DA8">
        <w:trPr>
          <w:tblCellSpacing w:w="22" w:type="dxa"/>
        </w:trPr>
        <w:tc>
          <w:tcPr>
            <w:tcW w:w="6120" w:type="dxa"/>
            <w:tcBorders>
              <w:top w:val="outset" w:sz="6" w:space="0" w:color="000000"/>
              <w:bottom w:val="outset" w:sz="6" w:space="0" w:color="000000"/>
              <w:right w:val="outset" w:sz="6" w:space="0" w:color="000000"/>
            </w:tcBorders>
            <w:shd w:val="clear" w:color="auto" w:fill="CCFFCC"/>
          </w:tcPr>
          <w:p w:rsidR="006E0565" w:rsidRPr="004D7ACA" w:rsidRDefault="006E0565" w:rsidP="000A0DA8">
            <w:pPr>
              <w:spacing w:before="28" w:after="119" w:line="240" w:lineRule="auto"/>
              <w:jc w:val="center"/>
              <w:rPr>
                <w:rFonts w:ascii="Times New Roman" w:hAnsi="Times New Roman"/>
                <w:sz w:val="24"/>
                <w:szCs w:val="24"/>
              </w:rPr>
            </w:pPr>
            <w:r w:rsidRPr="004D7ACA">
              <w:rPr>
                <w:rFonts w:ascii="Times New Roman" w:hAnsi="Times New Roman"/>
                <w:b/>
                <w:bCs/>
                <w:sz w:val="24"/>
                <w:szCs w:val="24"/>
              </w:rPr>
              <w:t>ZJAWISKA ZWIĄZANE Z PRZEMOCĄ</w:t>
            </w:r>
            <w:r>
              <w:rPr>
                <w:rFonts w:ascii="Times New Roman" w:hAnsi="Times New Roman"/>
                <w:b/>
                <w:bCs/>
                <w:sz w:val="24"/>
                <w:szCs w:val="24"/>
              </w:rPr>
              <w:t xml:space="preserve"> w </w:t>
            </w:r>
            <w:r w:rsidRPr="004D7ACA">
              <w:rPr>
                <w:rFonts w:ascii="Times New Roman" w:hAnsi="Times New Roman"/>
                <w:b/>
                <w:bCs/>
                <w:sz w:val="24"/>
                <w:szCs w:val="24"/>
              </w:rPr>
              <w:t>RODZINIE</w:t>
            </w:r>
          </w:p>
        </w:tc>
        <w:tc>
          <w:tcPr>
            <w:tcW w:w="1402" w:type="dxa"/>
            <w:tcBorders>
              <w:top w:val="outset" w:sz="6" w:space="0" w:color="000000"/>
              <w:left w:val="outset" w:sz="6" w:space="0" w:color="000000"/>
              <w:bottom w:val="outset" w:sz="6" w:space="0" w:color="000000"/>
              <w:right w:val="outset" w:sz="6" w:space="0" w:color="000000"/>
            </w:tcBorders>
            <w:shd w:val="clear" w:color="auto" w:fill="CCFFCC"/>
          </w:tcPr>
          <w:p w:rsidR="006E0565" w:rsidRPr="00995058" w:rsidRDefault="006E0565" w:rsidP="000A0DA8">
            <w:pPr>
              <w:spacing w:before="28" w:after="119" w:line="240" w:lineRule="auto"/>
              <w:jc w:val="center"/>
              <w:rPr>
                <w:rFonts w:ascii="Times New Roman" w:hAnsi="Times New Roman"/>
                <w:b/>
                <w:sz w:val="24"/>
                <w:szCs w:val="24"/>
              </w:rPr>
            </w:pPr>
            <w:r w:rsidRPr="00995058">
              <w:rPr>
                <w:rFonts w:ascii="Times New Roman" w:hAnsi="Times New Roman"/>
                <w:b/>
                <w:sz w:val="24"/>
                <w:szCs w:val="24"/>
              </w:rPr>
              <w:t>Rok 2014</w:t>
            </w:r>
          </w:p>
        </w:tc>
        <w:tc>
          <w:tcPr>
            <w:tcW w:w="1493" w:type="dxa"/>
            <w:tcBorders>
              <w:top w:val="outset" w:sz="6" w:space="0" w:color="000000"/>
              <w:left w:val="outset" w:sz="6" w:space="0" w:color="000000"/>
              <w:bottom w:val="outset" w:sz="6" w:space="0" w:color="000000"/>
            </w:tcBorders>
            <w:shd w:val="clear" w:color="auto" w:fill="CCFFCC"/>
          </w:tcPr>
          <w:p w:rsidR="006E0565" w:rsidRPr="004D7ACA" w:rsidRDefault="006E0565" w:rsidP="000A0DA8">
            <w:pPr>
              <w:spacing w:before="28" w:after="119" w:line="240" w:lineRule="auto"/>
              <w:jc w:val="center"/>
              <w:rPr>
                <w:rFonts w:ascii="Times New Roman" w:hAnsi="Times New Roman"/>
                <w:sz w:val="24"/>
                <w:szCs w:val="24"/>
              </w:rPr>
            </w:pPr>
            <w:r>
              <w:rPr>
                <w:rFonts w:ascii="Times New Roman" w:hAnsi="Times New Roman"/>
                <w:b/>
                <w:bCs/>
                <w:sz w:val="24"/>
                <w:szCs w:val="24"/>
              </w:rPr>
              <w:t>Rok 2015</w:t>
            </w:r>
          </w:p>
        </w:tc>
      </w:tr>
      <w:tr w:rsidR="006E0565" w:rsidRPr="00636BC5" w:rsidTr="000A0DA8">
        <w:trPr>
          <w:tblCellSpacing w:w="22" w:type="dxa"/>
        </w:trPr>
        <w:tc>
          <w:tcPr>
            <w:tcW w:w="6120" w:type="dxa"/>
            <w:tcBorders>
              <w:top w:val="outset" w:sz="6" w:space="0" w:color="000000"/>
              <w:bottom w:val="outset" w:sz="6" w:space="0" w:color="000000"/>
              <w:right w:val="outset" w:sz="6" w:space="0" w:color="000000"/>
            </w:tcBorders>
          </w:tcPr>
          <w:p w:rsidR="006E0565" w:rsidRPr="004D7ACA" w:rsidRDefault="006E0565" w:rsidP="000A0DA8">
            <w:pPr>
              <w:spacing w:before="28" w:after="119" w:line="240" w:lineRule="auto"/>
              <w:rPr>
                <w:rFonts w:ascii="Times New Roman" w:hAnsi="Times New Roman"/>
                <w:sz w:val="24"/>
                <w:szCs w:val="24"/>
              </w:rPr>
            </w:pPr>
            <w:r w:rsidRPr="004D7ACA">
              <w:rPr>
                <w:rFonts w:ascii="Times New Roman" w:hAnsi="Times New Roman"/>
                <w:sz w:val="24"/>
                <w:szCs w:val="24"/>
              </w:rPr>
              <w:t xml:space="preserve">ilość założonych „Niebieskich Kart” </w:t>
            </w:r>
          </w:p>
        </w:tc>
        <w:tc>
          <w:tcPr>
            <w:tcW w:w="1402" w:type="dxa"/>
            <w:tcBorders>
              <w:top w:val="outset" w:sz="6" w:space="0" w:color="000000"/>
              <w:left w:val="outset" w:sz="6" w:space="0" w:color="000000"/>
              <w:bottom w:val="outset" w:sz="6" w:space="0" w:color="000000"/>
              <w:right w:val="outset" w:sz="6" w:space="0" w:color="000000"/>
            </w:tcBorders>
          </w:tcPr>
          <w:p w:rsidR="006E0565" w:rsidRPr="004D7ACA" w:rsidRDefault="006E0565" w:rsidP="000A0DA8">
            <w:pPr>
              <w:spacing w:before="28" w:after="119" w:line="240" w:lineRule="auto"/>
              <w:jc w:val="center"/>
              <w:rPr>
                <w:rFonts w:ascii="Times New Roman" w:hAnsi="Times New Roman"/>
                <w:sz w:val="24"/>
                <w:szCs w:val="24"/>
              </w:rPr>
            </w:pPr>
            <w:r>
              <w:rPr>
                <w:rFonts w:ascii="Times New Roman" w:hAnsi="Times New Roman"/>
                <w:sz w:val="24"/>
                <w:szCs w:val="24"/>
              </w:rPr>
              <w:t>41</w:t>
            </w:r>
          </w:p>
        </w:tc>
        <w:tc>
          <w:tcPr>
            <w:tcW w:w="1493" w:type="dxa"/>
            <w:tcBorders>
              <w:top w:val="outset" w:sz="6" w:space="0" w:color="000000"/>
              <w:left w:val="outset" w:sz="6" w:space="0" w:color="000000"/>
              <w:bottom w:val="outset" w:sz="6" w:space="0" w:color="000000"/>
            </w:tcBorders>
          </w:tcPr>
          <w:p w:rsidR="006E0565" w:rsidRPr="004D7ACA" w:rsidRDefault="006E0565" w:rsidP="000A0DA8">
            <w:pPr>
              <w:spacing w:before="28" w:after="119" w:line="240" w:lineRule="auto"/>
              <w:jc w:val="center"/>
              <w:rPr>
                <w:rFonts w:ascii="Times New Roman" w:hAnsi="Times New Roman"/>
                <w:sz w:val="24"/>
                <w:szCs w:val="24"/>
              </w:rPr>
            </w:pPr>
            <w:r>
              <w:rPr>
                <w:rFonts w:ascii="Times New Roman" w:hAnsi="Times New Roman"/>
                <w:sz w:val="24"/>
                <w:szCs w:val="24"/>
              </w:rPr>
              <w:t>31</w:t>
            </w:r>
          </w:p>
        </w:tc>
      </w:tr>
      <w:tr w:rsidR="006E0565" w:rsidRPr="00636BC5" w:rsidTr="000A0DA8">
        <w:trPr>
          <w:tblCellSpacing w:w="22" w:type="dxa"/>
        </w:trPr>
        <w:tc>
          <w:tcPr>
            <w:tcW w:w="6120" w:type="dxa"/>
            <w:tcBorders>
              <w:top w:val="outset" w:sz="6" w:space="0" w:color="000000"/>
              <w:bottom w:val="outset" w:sz="6" w:space="0" w:color="000000"/>
              <w:right w:val="outset" w:sz="6" w:space="0" w:color="000000"/>
            </w:tcBorders>
          </w:tcPr>
          <w:p w:rsidR="006E0565" w:rsidRPr="004D7ACA" w:rsidRDefault="006E0565" w:rsidP="000A0DA8">
            <w:pPr>
              <w:spacing w:before="28" w:after="119" w:line="240" w:lineRule="auto"/>
              <w:rPr>
                <w:rFonts w:ascii="Times New Roman" w:hAnsi="Times New Roman"/>
                <w:sz w:val="24"/>
                <w:szCs w:val="24"/>
              </w:rPr>
            </w:pPr>
            <w:r w:rsidRPr="004D7ACA">
              <w:rPr>
                <w:rFonts w:ascii="Times New Roman" w:hAnsi="Times New Roman"/>
                <w:sz w:val="24"/>
                <w:szCs w:val="24"/>
              </w:rPr>
              <w:t>ilość przestępstw z art. 207 kk</w:t>
            </w:r>
          </w:p>
        </w:tc>
        <w:tc>
          <w:tcPr>
            <w:tcW w:w="1402" w:type="dxa"/>
            <w:tcBorders>
              <w:top w:val="outset" w:sz="6" w:space="0" w:color="000000"/>
              <w:left w:val="outset" w:sz="6" w:space="0" w:color="000000"/>
              <w:bottom w:val="outset" w:sz="6" w:space="0" w:color="000000"/>
              <w:right w:val="outset" w:sz="6" w:space="0" w:color="000000"/>
            </w:tcBorders>
          </w:tcPr>
          <w:p w:rsidR="006E0565" w:rsidRPr="004D7ACA" w:rsidRDefault="006E0565" w:rsidP="000A0DA8">
            <w:pPr>
              <w:spacing w:before="28" w:after="119" w:line="240" w:lineRule="auto"/>
              <w:jc w:val="center"/>
              <w:rPr>
                <w:rFonts w:ascii="Times New Roman" w:hAnsi="Times New Roman"/>
                <w:sz w:val="24"/>
                <w:szCs w:val="24"/>
              </w:rPr>
            </w:pPr>
            <w:r>
              <w:rPr>
                <w:rFonts w:ascii="Times New Roman" w:hAnsi="Times New Roman"/>
                <w:sz w:val="24"/>
                <w:szCs w:val="24"/>
              </w:rPr>
              <w:t>11</w:t>
            </w:r>
          </w:p>
        </w:tc>
        <w:tc>
          <w:tcPr>
            <w:tcW w:w="1493" w:type="dxa"/>
            <w:tcBorders>
              <w:top w:val="outset" w:sz="6" w:space="0" w:color="000000"/>
              <w:left w:val="outset" w:sz="6" w:space="0" w:color="000000"/>
              <w:bottom w:val="outset" w:sz="6" w:space="0" w:color="000000"/>
            </w:tcBorders>
          </w:tcPr>
          <w:p w:rsidR="006E0565" w:rsidRPr="004D7ACA" w:rsidRDefault="006E0565" w:rsidP="000A0DA8">
            <w:pPr>
              <w:spacing w:before="28" w:after="119" w:line="240" w:lineRule="auto"/>
              <w:jc w:val="center"/>
              <w:rPr>
                <w:rFonts w:ascii="Times New Roman" w:hAnsi="Times New Roman"/>
                <w:sz w:val="24"/>
                <w:szCs w:val="24"/>
              </w:rPr>
            </w:pPr>
            <w:r>
              <w:rPr>
                <w:rFonts w:ascii="Times New Roman" w:hAnsi="Times New Roman"/>
                <w:sz w:val="24"/>
                <w:szCs w:val="24"/>
              </w:rPr>
              <w:t>10</w:t>
            </w:r>
          </w:p>
        </w:tc>
      </w:tr>
    </w:tbl>
    <w:p w:rsidR="006E0565" w:rsidRPr="00995058" w:rsidRDefault="006E0565" w:rsidP="006E0565">
      <w:pPr>
        <w:spacing w:before="28" w:after="0" w:line="240" w:lineRule="auto"/>
        <w:rPr>
          <w:rFonts w:ascii="Times New Roman" w:hAnsi="Times New Roman"/>
          <w:sz w:val="20"/>
          <w:szCs w:val="20"/>
        </w:rPr>
      </w:pPr>
      <w:r w:rsidRPr="00995058">
        <w:rPr>
          <w:rFonts w:ascii="Times New Roman" w:hAnsi="Times New Roman"/>
          <w:bCs/>
          <w:i/>
          <w:iCs/>
          <w:sz w:val="20"/>
          <w:szCs w:val="20"/>
        </w:rPr>
        <w:t>Źródło: dane z Komisariatu Policji</w:t>
      </w:r>
      <w:r>
        <w:rPr>
          <w:rFonts w:ascii="Times New Roman" w:hAnsi="Times New Roman"/>
          <w:bCs/>
          <w:i/>
          <w:iCs/>
          <w:sz w:val="20"/>
          <w:szCs w:val="20"/>
        </w:rPr>
        <w:t xml:space="preserve"> w </w:t>
      </w:r>
      <w:r w:rsidRPr="00995058">
        <w:rPr>
          <w:rFonts w:ascii="Times New Roman" w:hAnsi="Times New Roman"/>
          <w:bCs/>
          <w:i/>
          <w:iCs/>
          <w:sz w:val="20"/>
          <w:szCs w:val="20"/>
        </w:rPr>
        <w:t>Barlinku</w:t>
      </w:r>
    </w:p>
    <w:p w:rsidR="006E0565" w:rsidRDefault="006E0565" w:rsidP="006E0565">
      <w:pPr>
        <w:pStyle w:val="Akapitzlist1"/>
        <w:spacing w:before="28" w:after="0" w:line="360" w:lineRule="auto"/>
        <w:ind w:left="0"/>
        <w:jc w:val="both"/>
        <w:rPr>
          <w:rFonts w:ascii="Times New Roman" w:hAnsi="Times New Roman"/>
          <w:sz w:val="24"/>
          <w:szCs w:val="24"/>
          <w:u w:val="single"/>
        </w:rPr>
      </w:pPr>
    </w:p>
    <w:p w:rsidR="006E0565" w:rsidRPr="0049610B" w:rsidRDefault="006E0565" w:rsidP="006E0565">
      <w:pPr>
        <w:pStyle w:val="Akapitzlist1"/>
        <w:spacing w:before="28" w:after="0" w:line="360" w:lineRule="auto"/>
        <w:ind w:left="0"/>
        <w:jc w:val="both"/>
        <w:rPr>
          <w:rFonts w:ascii="Times New Roman" w:hAnsi="Times New Roman"/>
          <w:b/>
          <w:sz w:val="24"/>
          <w:szCs w:val="24"/>
        </w:rPr>
      </w:pPr>
      <w:r w:rsidRPr="0049610B">
        <w:rPr>
          <w:rFonts w:ascii="Times New Roman" w:hAnsi="Times New Roman"/>
          <w:b/>
          <w:sz w:val="24"/>
          <w:szCs w:val="24"/>
        </w:rPr>
        <w:t>d) Ocena sytuacji związanej z używaniem substancji psychoaktywnych oraz kontaktu z napojami alkoholowymi na podstawie przeprowadzonego badania na reprezentatywnej grupie uczniów ze szkół podstawowych</w:t>
      </w:r>
      <w:r>
        <w:rPr>
          <w:rFonts w:ascii="Times New Roman" w:hAnsi="Times New Roman"/>
          <w:b/>
          <w:sz w:val="24"/>
          <w:szCs w:val="24"/>
        </w:rPr>
        <w:t xml:space="preserve"> i   </w:t>
      </w:r>
      <w:r w:rsidRPr="0049610B">
        <w:rPr>
          <w:rFonts w:ascii="Times New Roman" w:hAnsi="Times New Roman"/>
          <w:b/>
          <w:sz w:val="24"/>
          <w:szCs w:val="24"/>
        </w:rPr>
        <w:t>gimnazjum z gminy Barlinek</w:t>
      </w:r>
    </w:p>
    <w:p w:rsidR="006E0565" w:rsidRDefault="006E0565" w:rsidP="006E0565">
      <w:pPr>
        <w:pStyle w:val="Akapitzlist1"/>
        <w:spacing w:before="28" w:after="0" w:line="102" w:lineRule="atLeast"/>
        <w:ind w:left="1080"/>
        <w:rPr>
          <w:rFonts w:ascii="Times New Roman" w:hAnsi="Times New Roman"/>
          <w:sz w:val="24"/>
          <w:szCs w:val="24"/>
        </w:rPr>
      </w:pPr>
    </w:p>
    <w:p w:rsidR="006E0565" w:rsidRDefault="006E0565" w:rsidP="006E0565">
      <w:pPr>
        <w:spacing w:before="28" w:after="0" w:line="360" w:lineRule="auto"/>
        <w:ind w:firstLine="708"/>
        <w:jc w:val="both"/>
        <w:rPr>
          <w:rFonts w:ascii="Times New Roman" w:hAnsi="Times New Roman"/>
          <w:sz w:val="24"/>
          <w:szCs w:val="24"/>
        </w:rPr>
      </w:pPr>
      <w:r w:rsidRPr="00CB7720">
        <w:rPr>
          <w:rFonts w:ascii="Times New Roman" w:hAnsi="Times New Roman"/>
          <w:sz w:val="24"/>
          <w:szCs w:val="24"/>
        </w:rPr>
        <w:t>Na przestrze</w:t>
      </w:r>
      <w:r>
        <w:rPr>
          <w:rFonts w:ascii="Times New Roman" w:hAnsi="Times New Roman"/>
          <w:sz w:val="24"/>
          <w:szCs w:val="24"/>
        </w:rPr>
        <w:t>ni dwóch lat 2014-2015 młodzież</w:t>
      </w:r>
      <w:r w:rsidRPr="00CB7720">
        <w:rPr>
          <w:rFonts w:ascii="Times New Roman" w:hAnsi="Times New Roman"/>
          <w:sz w:val="24"/>
          <w:szCs w:val="24"/>
        </w:rPr>
        <w:t xml:space="preserve"> ze szkół podstawowych oraz gimnazjum </w:t>
      </w:r>
      <w:r>
        <w:rPr>
          <w:rFonts w:ascii="Times New Roman" w:hAnsi="Times New Roman"/>
          <w:sz w:val="24"/>
          <w:szCs w:val="24"/>
        </w:rPr>
        <w:t>z gminy Barlinek wzięła dwukrotnie udział w ogólnopolskim badaniu ankietowym „Młodzi i   substancje psychoaktywne” w </w:t>
      </w:r>
      <w:r w:rsidRPr="00CB7720">
        <w:rPr>
          <w:rFonts w:ascii="Times New Roman" w:hAnsi="Times New Roman"/>
          <w:sz w:val="24"/>
          <w:szCs w:val="24"/>
        </w:rPr>
        <w:t>kampanii Zachowaj Trzeźwy Umysł.</w:t>
      </w:r>
    </w:p>
    <w:p w:rsidR="006E0565" w:rsidRDefault="006E0565" w:rsidP="006E0565">
      <w:pPr>
        <w:spacing w:before="28" w:after="0" w:line="360" w:lineRule="auto"/>
        <w:ind w:firstLine="708"/>
        <w:jc w:val="both"/>
        <w:rPr>
          <w:rFonts w:ascii="Times New Roman" w:hAnsi="Times New Roman"/>
          <w:sz w:val="24"/>
          <w:szCs w:val="24"/>
        </w:rPr>
      </w:pPr>
      <w:r w:rsidRPr="00CB7720">
        <w:rPr>
          <w:rFonts w:ascii="Times New Roman" w:hAnsi="Times New Roman"/>
          <w:sz w:val="24"/>
          <w:szCs w:val="24"/>
        </w:rPr>
        <w:t xml:space="preserve"> </w:t>
      </w:r>
      <w:r w:rsidRPr="00211BDB">
        <w:rPr>
          <w:rFonts w:ascii="Times New Roman" w:hAnsi="Times New Roman"/>
          <w:sz w:val="24"/>
          <w:szCs w:val="24"/>
        </w:rPr>
        <w:t>Badanie „Młodzi</w:t>
      </w:r>
      <w:r>
        <w:rPr>
          <w:rFonts w:ascii="Times New Roman" w:hAnsi="Times New Roman"/>
          <w:sz w:val="24"/>
          <w:szCs w:val="24"/>
        </w:rPr>
        <w:t xml:space="preserve"> i   </w:t>
      </w:r>
      <w:r w:rsidRPr="00211BDB">
        <w:rPr>
          <w:rFonts w:ascii="Times New Roman" w:hAnsi="Times New Roman"/>
          <w:sz w:val="24"/>
          <w:szCs w:val="24"/>
        </w:rPr>
        <w:t>substancje psychoaktywne”, zrealizowane przez Stowarzyszenie Producentów</w:t>
      </w:r>
      <w:r>
        <w:rPr>
          <w:rFonts w:ascii="Times New Roman" w:hAnsi="Times New Roman"/>
          <w:sz w:val="24"/>
          <w:szCs w:val="24"/>
        </w:rPr>
        <w:t xml:space="preserve"> i   </w:t>
      </w:r>
      <w:r w:rsidRPr="00211BDB">
        <w:rPr>
          <w:rFonts w:ascii="Times New Roman" w:hAnsi="Times New Roman"/>
          <w:sz w:val="24"/>
          <w:szCs w:val="24"/>
        </w:rPr>
        <w:t>Dziennikarzy Radiowych , stanowi</w:t>
      </w:r>
      <w:r>
        <w:rPr>
          <w:rFonts w:ascii="Times New Roman" w:hAnsi="Times New Roman"/>
          <w:sz w:val="24"/>
          <w:szCs w:val="24"/>
        </w:rPr>
        <w:t>ło</w:t>
      </w:r>
      <w:r w:rsidRPr="00211BDB">
        <w:rPr>
          <w:rFonts w:ascii="Times New Roman" w:hAnsi="Times New Roman"/>
          <w:sz w:val="24"/>
          <w:szCs w:val="24"/>
        </w:rPr>
        <w:t xml:space="preserve"> ogólnopolskie spojrzenie na problem palenia papierosów,</w:t>
      </w:r>
      <w:r>
        <w:rPr>
          <w:rFonts w:ascii="Times New Roman" w:hAnsi="Times New Roman"/>
          <w:sz w:val="24"/>
          <w:szCs w:val="24"/>
        </w:rPr>
        <w:t xml:space="preserve"> </w:t>
      </w:r>
      <w:r w:rsidRPr="00211BDB">
        <w:rPr>
          <w:rFonts w:ascii="Times New Roman" w:hAnsi="Times New Roman"/>
          <w:sz w:val="24"/>
          <w:szCs w:val="24"/>
        </w:rPr>
        <w:t>picia alkoholu, zażywania narkotyków</w:t>
      </w:r>
      <w:r>
        <w:rPr>
          <w:rFonts w:ascii="Times New Roman" w:hAnsi="Times New Roman"/>
          <w:sz w:val="24"/>
          <w:szCs w:val="24"/>
        </w:rPr>
        <w:t xml:space="preserve"> i   </w:t>
      </w:r>
      <w:r w:rsidRPr="00211BDB">
        <w:rPr>
          <w:rFonts w:ascii="Times New Roman" w:hAnsi="Times New Roman"/>
          <w:sz w:val="24"/>
          <w:szCs w:val="24"/>
        </w:rPr>
        <w:t>dopalaczy z perspektywy młodzieży</w:t>
      </w:r>
      <w:r>
        <w:rPr>
          <w:rFonts w:ascii="Times New Roman" w:hAnsi="Times New Roman"/>
          <w:sz w:val="24"/>
          <w:szCs w:val="24"/>
        </w:rPr>
        <w:t>. w </w:t>
      </w:r>
      <w:r w:rsidRPr="00CB7720">
        <w:rPr>
          <w:rFonts w:ascii="Times New Roman" w:hAnsi="Times New Roman"/>
          <w:sz w:val="24"/>
          <w:szCs w:val="24"/>
        </w:rPr>
        <w:t>2014 roku obejmowało ono uczniów piątych klas szkół podstawowych</w:t>
      </w:r>
      <w:r>
        <w:rPr>
          <w:rFonts w:ascii="Times New Roman" w:hAnsi="Times New Roman"/>
          <w:sz w:val="24"/>
          <w:szCs w:val="24"/>
        </w:rPr>
        <w:t xml:space="preserve"> i   </w:t>
      </w:r>
      <w:r w:rsidRPr="00CB7720">
        <w:rPr>
          <w:rFonts w:ascii="Times New Roman" w:hAnsi="Times New Roman"/>
          <w:sz w:val="24"/>
          <w:szCs w:val="24"/>
        </w:rPr>
        <w:t>drugich klas gimna</w:t>
      </w:r>
      <w:r>
        <w:rPr>
          <w:rFonts w:ascii="Times New Roman" w:hAnsi="Times New Roman"/>
          <w:sz w:val="24"/>
          <w:szCs w:val="24"/>
        </w:rPr>
        <w:t>z</w:t>
      </w:r>
      <w:r w:rsidRPr="00CB7720">
        <w:rPr>
          <w:rFonts w:ascii="Times New Roman" w:hAnsi="Times New Roman"/>
          <w:sz w:val="24"/>
          <w:szCs w:val="24"/>
        </w:rPr>
        <w:t xml:space="preserve">jów. Po roku powtórzonym badaniem objęto uczniów klas szóstych szkół podstawowych oraz trzecioklasistów gimnazjum. Dzięki temu możliwe stało się uchwycenie </w:t>
      </w:r>
      <w:r w:rsidRPr="00CB7720">
        <w:rPr>
          <w:rFonts w:ascii="Times New Roman" w:hAnsi="Times New Roman"/>
          <w:sz w:val="24"/>
          <w:szCs w:val="24"/>
        </w:rPr>
        <w:lastRenderedPageBreak/>
        <w:t>zmian</w:t>
      </w:r>
      <w:r>
        <w:rPr>
          <w:rFonts w:ascii="Times New Roman" w:hAnsi="Times New Roman"/>
          <w:sz w:val="24"/>
          <w:szCs w:val="24"/>
        </w:rPr>
        <w:t xml:space="preserve"> i   </w:t>
      </w:r>
      <w:r w:rsidRPr="00CB7720">
        <w:rPr>
          <w:rFonts w:ascii="Times New Roman" w:hAnsi="Times New Roman"/>
          <w:sz w:val="24"/>
          <w:szCs w:val="24"/>
        </w:rPr>
        <w:t>tendencji, którym podlegają młodzi ludzi na przestrzeni roku kończącego ich edukację</w:t>
      </w:r>
      <w:r>
        <w:rPr>
          <w:rFonts w:ascii="Times New Roman" w:hAnsi="Times New Roman"/>
          <w:sz w:val="24"/>
          <w:szCs w:val="24"/>
        </w:rPr>
        <w:t xml:space="preserve"> w </w:t>
      </w:r>
      <w:r w:rsidRPr="00CB7720">
        <w:rPr>
          <w:rFonts w:ascii="Times New Roman" w:hAnsi="Times New Roman"/>
          <w:sz w:val="24"/>
          <w:szCs w:val="24"/>
        </w:rPr>
        <w:t>szkołach podstawowych oraz gimnazjalnych.</w:t>
      </w:r>
    </w:p>
    <w:p w:rsidR="006E0565" w:rsidRDefault="006E0565" w:rsidP="006E0565">
      <w:pPr>
        <w:spacing w:before="28" w:after="0" w:line="360" w:lineRule="auto"/>
        <w:ind w:firstLine="708"/>
        <w:jc w:val="both"/>
        <w:rPr>
          <w:rFonts w:ascii="Times New Roman" w:hAnsi="Times New Roman"/>
          <w:sz w:val="24"/>
          <w:szCs w:val="24"/>
        </w:rPr>
      </w:pPr>
      <w:r>
        <w:rPr>
          <w:rFonts w:ascii="Times New Roman" w:hAnsi="Times New Roman"/>
          <w:sz w:val="24"/>
          <w:szCs w:val="24"/>
        </w:rPr>
        <w:t>Głównym celem badania była</w:t>
      </w:r>
      <w:r w:rsidRPr="00CB7720">
        <w:rPr>
          <w:rFonts w:ascii="Times New Roman" w:hAnsi="Times New Roman"/>
          <w:sz w:val="24"/>
          <w:szCs w:val="24"/>
        </w:rPr>
        <w:t xml:space="preserve"> diagnoza występowania zjawiska używania substancji psychoaktywnych wśród młodzieży szkół podstawowych</w:t>
      </w:r>
      <w:r>
        <w:rPr>
          <w:rFonts w:ascii="Times New Roman" w:hAnsi="Times New Roman"/>
          <w:sz w:val="24"/>
          <w:szCs w:val="24"/>
        </w:rPr>
        <w:t xml:space="preserve"> i   </w:t>
      </w:r>
      <w:r w:rsidRPr="00CB7720">
        <w:rPr>
          <w:rFonts w:ascii="Times New Roman" w:hAnsi="Times New Roman"/>
          <w:sz w:val="24"/>
          <w:szCs w:val="24"/>
        </w:rPr>
        <w:t>gimnazjalnych.</w:t>
      </w:r>
    </w:p>
    <w:p w:rsidR="006E0565" w:rsidRPr="003A0C80" w:rsidRDefault="006E0565" w:rsidP="006E0565">
      <w:pPr>
        <w:spacing w:before="28" w:after="0" w:line="360" w:lineRule="auto"/>
        <w:ind w:firstLine="708"/>
        <w:jc w:val="both"/>
        <w:rPr>
          <w:rFonts w:ascii="Times New Roman" w:hAnsi="Times New Roman"/>
          <w:sz w:val="24"/>
          <w:szCs w:val="24"/>
        </w:rPr>
      </w:pPr>
      <w:r w:rsidRPr="003A0C80">
        <w:rPr>
          <w:rFonts w:ascii="Times New Roman" w:hAnsi="Times New Roman"/>
          <w:sz w:val="24"/>
          <w:szCs w:val="24"/>
        </w:rPr>
        <w:t>Odnosząc się do głównych celów badania, szczególną uwagę zwrócono na zagadnienia, które najogólniej ujęto</w:t>
      </w:r>
      <w:r>
        <w:rPr>
          <w:rFonts w:ascii="Times New Roman" w:hAnsi="Times New Roman"/>
          <w:sz w:val="24"/>
          <w:szCs w:val="24"/>
        </w:rPr>
        <w:t xml:space="preserve"> w </w:t>
      </w:r>
      <w:r w:rsidRPr="003A0C80">
        <w:rPr>
          <w:rFonts w:ascii="Times New Roman" w:hAnsi="Times New Roman"/>
          <w:sz w:val="24"/>
          <w:szCs w:val="24"/>
        </w:rPr>
        <w:t>czterech punktach,</w:t>
      </w:r>
      <w:r>
        <w:rPr>
          <w:rFonts w:ascii="Times New Roman" w:hAnsi="Times New Roman"/>
          <w:sz w:val="24"/>
          <w:szCs w:val="24"/>
        </w:rPr>
        <w:t xml:space="preserve"> </w:t>
      </w:r>
      <w:r w:rsidRPr="003A0C80">
        <w:rPr>
          <w:rFonts w:ascii="Times New Roman" w:hAnsi="Times New Roman"/>
          <w:sz w:val="24"/>
          <w:szCs w:val="24"/>
        </w:rPr>
        <w:t>odrębnie dla szkoły podstawowej</w:t>
      </w:r>
      <w:r>
        <w:rPr>
          <w:rFonts w:ascii="Times New Roman" w:hAnsi="Times New Roman"/>
          <w:sz w:val="24"/>
          <w:szCs w:val="24"/>
        </w:rPr>
        <w:t xml:space="preserve"> i   </w:t>
      </w:r>
      <w:r w:rsidRPr="003A0C80">
        <w:rPr>
          <w:rFonts w:ascii="Times New Roman" w:hAnsi="Times New Roman"/>
          <w:sz w:val="24"/>
          <w:szCs w:val="24"/>
        </w:rPr>
        <w:t>gimnazjum.</w:t>
      </w:r>
    </w:p>
    <w:p w:rsidR="006E0565" w:rsidRPr="003A0C80" w:rsidRDefault="006E0565" w:rsidP="006E0565">
      <w:pPr>
        <w:spacing w:after="0" w:line="360" w:lineRule="auto"/>
        <w:ind w:firstLine="708"/>
        <w:jc w:val="both"/>
        <w:rPr>
          <w:rFonts w:ascii="Times New Roman" w:hAnsi="Times New Roman"/>
          <w:sz w:val="24"/>
          <w:szCs w:val="24"/>
          <w:u w:val="single"/>
        </w:rPr>
      </w:pPr>
      <w:r w:rsidRPr="003A0C80">
        <w:rPr>
          <w:rFonts w:ascii="Times New Roman" w:hAnsi="Times New Roman"/>
          <w:sz w:val="24"/>
          <w:szCs w:val="24"/>
          <w:u w:val="single"/>
        </w:rPr>
        <w:t>1. Szkoła podstawowa</w:t>
      </w:r>
    </w:p>
    <w:p w:rsidR="006E0565" w:rsidRPr="003A0C80" w:rsidRDefault="006E0565" w:rsidP="006E0565">
      <w:pPr>
        <w:spacing w:after="0" w:line="360" w:lineRule="auto"/>
        <w:ind w:firstLine="708"/>
        <w:jc w:val="both"/>
        <w:rPr>
          <w:rFonts w:ascii="Times New Roman" w:hAnsi="Times New Roman"/>
          <w:sz w:val="24"/>
          <w:szCs w:val="24"/>
        </w:rPr>
      </w:pPr>
      <w:r w:rsidRPr="003A0C80">
        <w:rPr>
          <w:rFonts w:ascii="Times New Roman" w:hAnsi="Times New Roman"/>
          <w:sz w:val="24"/>
          <w:szCs w:val="24"/>
        </w:rPr>
        <w:t>a) Opinie uczniów szkół podstawowych na temat szkodliwości palenia papierosów</w:t>
      </w:r>
      <w:r>
        <w:rPr>
          <w:rFonts w:ascii="Times New Roman" w:hAnsi="Times New Roman"/>
          <w:sz w:val="24"/>
          <w:szCs w:val="24"/>
        </w:rPr>
        <w:t xml:space="preserve"> i   </w:t>
      </w:r>
      <w:r w:rsidRPr="003A0C80">
        <w:rPr>
          <w:rFonts w:ascii="Times New Roman" w:hAnsi="Times New Roman"/>
          <w:sz w:val="24"/>
          <w:szCs w:val="24"/>
        </w:rPr>
        <w:t>picia alkoholu. Weryfikacja podstawowej</w:t>
      </w:r>
      <w:r>
        <w:rPr>
          <w:rFonts w:ascii="Times New Roman" w:hAnsi="Times New Roman"/>
          <w:sz w:val="24"/>
          <w:szCs w:val="24"/>
        </w:rPr>
        <w:t xml:space="preserve"> </w:t>
      </w:r>
      <w:r w:rsidRPr="003A0C80">
        <w:rPr>
          <w:rFonts w:ascii="Times New Roman" w:hAnsi="Times New Roman"/>
          <w:sz w:val="24"/>
          <w:szCs w:val="24"/>
        </w:rPr>
        <w:t>wiedzy związanej z tymi zagadnieniami.</w:t>
      </w:r>
    </w:p>
    <w:p w:rsidR="006E0565" w:rsidRPr="003A0C80" w:rsidRDefault="006E0565" w:rsidP="006E0565">
      <w:pPr>
        <w:spacing w:after="0" w:line="360" w:lineRule="auto"/>
        <w:ind w:firstLine="708"/>
        <w:jc w:val="both"/>
        <w:rPr>
          <w:rFonts w:ascii="Times New Roman" w:hAnsi="Times New Roman"/>
          <w:sz w:val="24"/>
          <w:szCs w:val="24"/>
        </w:rPr>
      </w:pPr>
      <w:r w:rsidRPr="003A0C80">
        <w:rPr>
          <w:rFonts w:ascii="Times New Roman" w:hAnsi="Times New Roman"/>
          <w:sz w:val="24"/>
          <w:szCs w:val="24"/>
        </w:rPr>
        <w:t>b) Osobiste doświadczenia uczniów szkół podstawowych związane z paleniem papierosów oraz piciem alkoholu – częstotliwość</w:t>
      </w:r>
      <w:r>
        <w:rPr>
          <w:rFonts w:ascii="Times New Roman" w:hAnsi="Times New Roman"/>
          <w:sz w:val="24"/>
          <w:szCs w:val="24"/>
        </w:rPr>
        <w:t xml:space="preserve"> </w:t>
      </w:r>
      <w:r w:rsidRPr="003A0C80">
        <w:rPr>
          <w:rFonts w:ascii="Times New Roman" w:hAnsi="Times New Roman"/>
          <w:sz w:val="24"/>
          <w:szCs w:val="24"/>
        </w:rPr>
        <w:t>spożywania oraz pierwszy kontakt.</w:t>
      </w:r>
    </w:p>
    <w:p w:rsidR="006E0565" w:rsidRPr="003A0C80" w:rsidRDefault="006E0565" w:rsidP="006E0565">
      <w:pPr>
        <w:spacing w:after="0" w:line="360" w:lineRule="auto"/>
        <w:ind w:firstLine="708"/>
        <w:jc w:val="both"/>
        <w:rPr>
          <w:rFonts w:ascii="Times New Roman" w:hAnsi="Times New Roman"/>
          <w:sz w:val="24"/>
          <w:szCs w:val="24"/>
        </w:rPr>
      </w:pPr>
      <w:r w:rsidRPr="003A0C80">
        <w:rPr>
          <w:rFonts w:ascii="Times New Roman" w:hAnsi="Times New Roman"/>
          <w:sz w:val="24"/>
          <w:szCs w:val="24"/>
        </w:rPr>
        <w:t>c) Wiedza uczniów szkół podstawowych na temat rozpowszechnienia zjawiska palenia papierosów</w:t>
      </w:r>
      <w:r>
        <w:rPr>
          <w:rFonts w:ascii="Times New Roman" w:hAnsi="Times New Roman"/>
          <w:sz w:val="24"/>
          <w:szCs w:val="24"/>
        </w:rPr>
        <w:t xml:space="preserve"> i   </w:t>
      </w:r>
      <w:r w:rsidRPr="003A0C80">
        <w:rPr>
          <w:rFonts w:ascii="Times New Roman" w:hAnsi="Times New Roman"/>
          <w:sz w:val="24"/>
          <w:szCs w:val="24"/>
        </w:rPr>
        <w:t>picia alkoholu wśród</w:t>
      </w:r>
      <w:r>
        <w:rPr>
          <w:rFonts w:ascii="Times New Roman" w:hAnsi="Times New Roman"/>
          <w:sz w:val="24"/>
          <w:szCs w:val="24"/>
        </w:rPr>
        <w:t xml:space="preserve"> </w:t>
      </w:r>
      <w:r w:rsidRPr="003A0C80">
        <w:rPr>
          <w:rFonts w:ascii="Times New Roman" w:hAnsi="Times New Roman"/>
          <w:sz w:val="24"/>
          <w:szCs w:val="24"/>
        </w:rPr>
        <w:t>rówieśników.</w:t>
      </w:r>
    </w:p>
    <w:p w:rsidR="006E0565" w:rsidRPr="003A0C80" w:rsidRDefault="006E0565" w:rsidP="006E0565">
      <w:pPr>
        <w:spacing w:after="0" w:line="360" w:lineRule="auto"/>
        <w:ind w:firstLine="708"/>
        <w:jc w:val="both"/>
        <w:rPr>
          <w:rFonts w:ascii="Times New Roman" w:hAnsi="Times New Roman"/>
          <w:sz w:val="24"/>
          <w:szCs w:val="24"/>
        </w:rPr>
      </w:pPr>
      <w:r w:rsidRPr="003A0C80">
        <w:rPr>
          <w:rFonts w:ascii="Times New Roman" w:hAnsi="Times New Roman"/>
          <w:sz w:val="24"/>
          <w:szCs w:val="24"/>
        </w:rPr>
        <w:t>d) Osobiste doświadczenia uczniów odnoszące się do realnych oraz psychologicznych możliwości zakupu papierosów</w:t>
      </w:r>
      <w:r>
        <w:rPr>
          <w:rFonts w:ascii="Times New Roman" w:hAnsi="Times New Roman"/>
          <w:sz w:val="24"/>
          <w:szCs w:val="24"/>
        </w:rPr>
        <w:t xml:space="preserve"> i   </w:t>
      </w:r>
      <w:r w:rsidRPr="003A0C80">
        <w:rPr>
          <w:rFonts w:ascii="Times New Roman" w:hAnsi="Times New Roman"/>
          <w:sz w:val="24"/>
          <w:szCs w:val="24"/>
        </w:rPr>
        <w:t>alkoholu.</w:t>
      </w:r>
    </w:p>
    <w:p w:rsidR="006E0565" w:rsidRDefault="006E0565" w:rsidP="006E0565">
      <w:pPr>
        <w:spacing w:after="0" w:line="360" w:lineRule="auto"/>
        <w:ind w:firstLine="708"/>
        <w:jc w:val="both"/>
        <w:rPr>
          <w:rFonts w:ascii="Times New Roman" w:hAnsi="Times New Roman"/>
          <w:sz w:val="24"/>
          <w:szCs w:val="24"/>
        </w:rPr>
      </w:pPr>
      <w:r w:rsidRPr="003A0C80">
        <w:rPr>
          <w:rFonts w:ascii="Times New Roman" w:hAnsi="Times New Roman"/>
          <w:sz w:val="24"/>
          <w:szCs w:val="24"/>
        </w:rPr>
        <w:t>e) Skutki spożywania alkoholu</w:t>
      </w:r>
      <w:r>
        <w:rPr>
          <w:rFonts w:ascii="Times New Roman" w:hAnsi="Times New Roman"/>
          <w:sz w:val="24"/>
          <w:szCs w:val="24"/>
        </w:rPr>
        <w:t xml:space="preserve"> w </w:t>
      </w:r>
      <w:r w:rsidRPr="003A0C80">
        <w:rPr>
          <w:rFonts w:ascii="Times New Roman" w:hAnsi="Times New Roman"/>
          <w:sz w:val="24"/>
          <w:szCs w:val="24"/>
        </w:rPr>
        <w:t>opinii badanych uczniów oraz sposoby pomocy rówieśnikom dotkniętym problemem</w:t>
      </w:r>
      <w:r>
        <w:rPr>
          <w:rFonts w:ascii="Times New Roman" w:hAnsi="Times New Roman"/>
          <w:sz w:val="24"/>
          <w:szCs w:val="24"/>
        </w:rPr>
        <w:t xml:space="preserve"> </w:t>
      </w:r>
      <w:r w:rsidRPr="003A0C80">
        <w:rPr>
          <w:rFonts w:ascii="Times New Roman" w:hAnsi="Times New Roman"/>
          <w:sz w:val="24"/>
          <w:szCs w:val="24"/>
        </w:rPr>
        <w:t>palenia papierosów lub picia alkoholu</w:t>
      </w:r>
      <w:r>
        <w:rPr>
          <w:rFonts w:ascii="Times New Roman" w:hAnsi="Times New Roman"/>
          <w:sz w:val="24"/>
          <w:szCs w:val="24"/>
        </w:rPr>
        <w:t>.</w:t>
      </w:r>
    </w:p>
    <w:p w:rsidR="006E0565" w:rsidRPr="003A0C80" w:rsidRDefault="006E0565" w:rsidP="006E0565">
      <w:pPr>
        <w:spacing w:after="0" w:line="360" w:lineRule="auto"/>
        <w:ind w:firstLine="708"/>
        <w:jc w:val="both"/>
        <w:rPr>
          <w:rFonts w:ascii="Times New Roman" w:hAnsi="Times New Roman"/>
          <w:sz w:val="24"/>
          <w:szCs w:val="24"/>
          <w:u w:val="single"/>
        </w:rPr>
      </w:pPr>
      <w:r w:rsidRPr="003A0C80">
        <w:rPr>
          <w:rFonts w:ascii="Times New Roman" w:hAnsi="Times New Roman"/>
          <w:sz w:val="24"/>
          <w:szCs w:val="24"/>
          <w:u w:val="single"/>
        </w:rPr>
        <w:t>2. Gimnazjum</w:t>
      </w:r>
    </w:p>
    <w:p w:rsidR="006E0565" w:rsidRPr="003A0C80" w:rsidRDefault="006E0565" w:rsidP="006E0565">
      <w:pPr>
        <w:spacing w:after="0" w:line="360" w:lineRule="auto"/>
        <w:ind w:firstLine="708"/>
        <w:jc w:val="both"/>
        <w:rPr>
          <w:rFonts w:ascii="Times New Roman" w:hAnsi="Times New Roman"/>
          <w:sz w:val="24"/>
          <w:szCs w:val="24"/>
        </w:rPr>
      </w:pPr>
      <w:r w:rsidRPr="003A0C80">
        <w:rPr>
          <w:rFonts w:ascii="Times New Roman" w:hAnsi="Times New Roman"/>
          <w:sz w:val="24"/>
          <w:szCs w:val="24"/>
        </w:rPr>
        <w:t>a) Opinie uczniów szkół gimnazjalnych na temat szkodliwości palenia papierosów, picia alkoholu, palenia marihuany</w:t>
      </w:r>
      <w:r>
        <w:rPr>
          <w:rFonts w:ascii="Times New Roman" w:hAnsi="Times New Roman"/>
          <w:sz w:val="24"/>
          <w:szCs w:val="24"/>
        </w:rPr>
        <w:t xml:space="preserve"> i   </w:t>
      </w:r>
      <w:r w:rsidRPr="003A0C80">
        <w:rPr>
          <w:rFonts w:ascii="Times New Roman" w:hAnsi="Times New Roman"/>
          <w:sz w:val="24"/>
          <w:szCs w:val="24"/>
        </w:rPr>
        <w:t>zażywania</w:t>
      </w:r>
      <w:r>
        <w:rPr>
          <w:rFonts w:ascii="Times New Roman" w:hAnsi="Times New Roman"/>
          <w:sz w:val="24"/>
          <w:szCs w:val="24"/>
        </w:rPr>
        <w:t xml:space="preserve"> </w:t>
      </w:r>
      <w:r w:rsidRPr="003A0C80">
        <w:rPr>
          <w:rFonts w:ascii="Times New Roman" w:hAnsi="Times New Roman"/>
          <w:sz w:val="24"/>
          <w:szCs w:val="24"/>
        </w:rPr>
        <w:t>dopalaczy. Weryfikacja podstawowej wiedzy związanej z tymi zagadnieniami.</w:t>
      </w:r>
    </w:p>
    <w:p w:rsidR="006E0565" w:rsidRPr="003A0C80" w:rsidRDefault="006E0565" w:rsidP="006E0565">
      <w:pPr>
        <w:spacing w:after="0" w:line="360" w:lineRule="auto"/>
        <w:ind w:firstLine="708"/>
        <w:jc w:val="both"/>
        <w:rPr>
          <w:rFonts w:ascii="Times New Roman" w:hAnsi="Times New Roman"/>
          <w:sz w:val="24"/>
          <w:szCs w:val="24"/>
        </w:rPr>
      </w:pPr>
      <w:r w:rsidRPr="003A0C80">
        <w:rPr>
          <w:rFonts w:ascii="Times New Roman" w:hAnsi="Times New Roman"/>
          <w:sz w:val="24"/>
          <w:szCs w:val="24"/>
        </w:rPr>
        <w:t>b) Osobiste doświadczenia uczniów szkół gimnazjalnych związane z paleniem papierosów, piciem alkoholu, paleniem marihuany</w:t>
      </w:r>
      <w:r>
        <w:rPr>
          <w:rFonts w:ascii="Times New Roman" w:hAnsi="Times New Roman"/>
          <w:sz w:val="24"/>
          <w:szCs w:val="24"/>
        </w:rPr>
        <w:t xml:space="preserve"> </w:t>
      </w:r>
      <w:r w:rsidRPr="003A0C80">
        <w:rPr>
          <w:rFonts w:ascii="Times New Roman" w:hAnsi="Times New Roman"/>
          <w:sz w:val="24"/>
          <w:szCs w:val="24"/>
        </w:rPr>
        <w:t>oraz spożywaniem dopalaczy – pierwszy kontakt</w:t>
      </w:r>
      <w:r>
        <w:rPr>
          <w:rFonts w:ascii="Times New Roman" w:hAnsi="Times New Roman"/>
          <w:sz w:val="24"/>
          <w:szCs w:val="24"/>
        </w:rPr>
        <w:t xml:space="preserve"> i   </w:t>
      </w:r>
      <w:r w:rsidRPr="003A0C80">
        <w:rPr>
          <w:rFonts w:ascii="Times New Roman" w:hAnsi="Times New Roman"/>
          <w:sz w:val="24"/>
          <w:szCs w:val="24"/>
        </w:rPr>
        <w:t>częstotliwość zażywania.</w:t>
      </w:r>
    </w:p>
    <w:p w:rsidR="006E0565" w:rsidRPr="003A0C80" w:rsidRDefault="006E0565" w:rsidP="006E0565">
      <w:pPr>
        <w:spacing w:after="0" w:line="360" w:lineRule="auto"/>
        <w:ind w:firstLine="708"/>
        <w:jc w:val="both"/>
        <w:rPr>
          <w:rFonts w:ascii="Times New Roman" w:hAnsi="Times New Roman"/>
          <w:sz w:val="24"/>
          <w:szCs w:val="24"/>
        </w:rPr>
      </w:pPr>
      <w:r w:rsidRPr="003A0C80">
        <w:rPr>
          <w:rFonts w:ascii="Times New Roman" w:hAnsi="Times New Roman"/>
          <w:sz w:val="24"/>
          <w:szCs w:val="24"/>
        </w:rPr>
        <w:t>c) Wiedza uczniów szkół gimnazjalnych na temat rozpowszechnienia zjawiska palenia papierosów, picia alkoholu, palenia</w:t>
      </w:r>
      <w:r>
        <w:rPr>
          <w:rFonts w:ascii="Times New Roman" w:hAnsi="Times New Roman"/>
          <w:sz w:val="24"/>
          <w:szCs w:val="24"/>
        </w:rPr>
        <w:t xml:space="preserve"> </w:t>
      </w:r>
      <w:r w:rsidRPr="003A0C80">
        <w:rPr>
          <w:rFonts w:ascii="Times New Roman" w:hAnsi="Times New Roman"/>
          <w:sz w:val="24"/>
          <w:szCs w:val="24"/>
        </w:rPr>
        <w:t>marihuany</w:t>
      </w:r>
      <w:r>
        <w:rPr>
          <w:rFonts w:ascii="Times New Roman" w:hAnsi="Times New Roman"/>
          <w:sz w:val="24"/>
          <w:szCs w:val="24"/>
        </w:rPr>
        <w:t xml:space="preserve"> i   </w:t>
      </w:r>
      <w:r w:rsidRPr="003A0C80">
        <w:rPr>
          <w:rFonts w:ascii="Times New Roman" w:hAnsi="Times New Roman"/>
          <w:sz w:val="24"/>
          <w:szCs w:val="24"/>
        </w:rPr>
        <w:t>zażywania dopalaczy wśród młodzieży.</w:t>
      </w:r>
    </w:p>
    <w:p w:rsidR="006E0565" w:rsidRDefault="006E0565" w:rsidP="006E0565">
      <w:pPr>
        <w:spacing w:after="0" w:line="360" w:lineRule="auto"/>
        <w:ind w:firstLine="708"/>
        <w:jc w:val="both"/>
        <w:rPr>
          <w:rFonts w:ascii="Times New Roman" w:hAnsi="Times New Roman"/>
          <w:sz w:val="24"/>
          <w:szCs w:val="24"/>
        </w:rPr>
      </w:pPr>
      <w:r w:rsidRPr="003A0C80">
        <w:rPr>
          <w:rFonts w:ascii="Times New Roman" w:hAnsi="Times New Roman"/>
          <w:sz w:val="24"/>
          <w:szCs w:val="24"/>
        </w:rPr>
        <w:t>d) Osobiste doświadczenia uczniów odnoszące się do realnych oraz psychologicznych możliwości zakupu papierosów, alkoholu,</w:t>
      </w:r>
      <w:r>
        <w:rPr>
          <w:rFonts w:ascii="Times New Roman" w:hAnsi="Times New Roman"/>
          <w:sz w:val="24"/>
          <w:szCs w:val="24"/>
        </w:rPr>
        <w:t xml:space="preserve"> </w:t>
      </w:r>
      <w:r w:rsidRPr="003A0C80">
        <w:rPr>
          <w:rFonts w:ascii="Times New Roman" w:hAnsi="Times New Roman"/>
          <w:sz w:val="24"/>
          <w:szCs w:val="24"/>
        </w:rPr>
        <w:t>narkotyków</w:t>
      </w:r>
      <w:r>
        <w:rPr>
          <w:rFonts w:ascii="Times New Roman" w:hAnsi="Times New Roman"/>
          <w:sz w:val="24"/>
          <w:szCs w:val="24"/>
        </w:rPr>
        <w:t xml:space="preserve"> i   </w:t>
      </w:r>
      <w:r w:rsidRPr="003A0C80">
        <w:rPr>
          <w:rFonts w:ascii="Times New Roman" w:hAnsi="Times New Roman"/>
          <w:sz w:val="24"/>
          <w:szCs w:val="24"/>
        </w:rPr>
        <w:t>dopalaczy.</w:t>
      </w:r>
    </w:p>
    <w:p w:rsidR="006E0565" w:rsidRDefault="006E0565" w:rsidP="006E0565">
      <w:pPr>
        <w:spacing w:before="28" w:after="0" w:line="360" w:lineRule="auto"/>
        <w:ind w:firstLine="708"/>
        <w:jc w:val="both"/>
        <w:rPr>
          <w:rFonts w:ascii="Times New Roman" w:hAnsi="Times New Roman"/>
          <w:sz w:val="24"/>
          <w:szCs w:val="24"/>
        </w:rPr>
      </w:pPr>
      <w:r w:rsidRPr="00CB7720">
        <w:rPr>
          <w:rFonts w:ascii="Times New Roman" w:hAnsi="Times New Roman"/>
          <w:sz w:val="24"/>
          <w:szCs w:val="24"/>
        </w:rPr>
        <w:t>Ankietę przeprowadzono drogą elektroniczną lub na dostarczonych przez organizatora badania papierowych ankietach</w:t>
      </w:r>
      <w:r>
        <w:rPr>
          <w:rFonts w:ascii="Times New Roman" w:hAnsi="Times New Roman"/>
          <w:sz w:val="24"/>
          <w:szCs w:val="24"/>
        </w:rPr>
        <w:t>.</w:t>
      </w:r>
    </w:p>
    <w:p w:rsidR="006E0565" w:rsidRPr="00211BDB" w:rsidRDefault="006E0565" w:rsidP="006E0565">
      <w:pPr>
        <w:spacing w:before="28" w:after="0" w:line="360" w:lineRule="auto"/>
        <w:ind w:firstLine="708"/>
        <w:jc w:val="both"/>
        <w:rPr>
          <w:rFonts w:ascii="Times New Roman" w:hAnsi="Times New Roman"/>
          <w:sz w:val="24"/>
          <w:szCs w:val="24"/>
        </w:rPr>
      </w:pPr>
      <w:r w:rsidRPr="00211BDB">
        <w:rPr>
          <w:rFonts w:ascii="Times New Roman" w:hAnsi="Times New Roman"/>
          <w:sz w:val="24"/>
          <w:szCs w:val="24"/>
        </w:rPr>
        <w:t>Uczniowie szkół podstawowych zgodnie twierdzą, że palenie papierosów jest uzależniające</w:t>
      </w:r>
      <w:r>
        <w:rPr>
          <w:rFonts w:ascii="Times New Roman" w:hAnsi="Times New Roman"/>
          <w:sz w:val="24"/>
          <w:szCs w:val="24"/>
        </w:rPr>
        <w:t xml:space="preserve"> </w:t>
      </w:r>
      <w:r w:rsidRPr="00211BDB">
        <w:rPr>
          <w:rFonts w:ascii="Times New Roman" w:hAnsi="Times New Roman"/>
          <w:sz w:val="24"/>
          <w:szCs w:val="24"/>
        </w:rPr>
        <w:t>(chłopcy – 89% &gt; 88%, dziewczęta – 90% &gt; 92%). Na duże ryzyko związane z nałogowym</w:t>
      </w:r>
      <w:r>
        <w:rPr>
          <w:rFonts w:ascii="Times New Roman" w:hAnsi="Times New Roman"/>
          <w:sz w:val="24"/>
          <w:szCs w:val="24"/>
        </w:rPr>
        <w:t xml:space="preserve"> </w:t>
      </w:r>
      <w:r w:rsidRPr="00211BDB">
        <w:rPr>
          <w:rFonts w:ascii="Times New Roman" w:hAnsi="Times New Roman"/>
          <w:sz w:val="24"/>
          <w:szCs w:val="24"/>
        </w:rPr>
        <w:t>paleniem papierosów wskazuje 89% &gt; 87% chłopców</w:t>
      </w:r>
      <w:r>
        <w:rPr>
          <w:rFonts w:ascii="Times New Roman" w:hAnsi="Times New Roman"/>
          <w:sz w:val="24"/>
          <w:szCs w:val="24"/>
        </w:rPr>
        <w:t xml:space="preserve"> i   </w:t>
      </w:r>
      <w:r w:rsidRPr="00211BDB">
        <w:rPr>
          <w:rFonts w:ascii="Times New Roman" w:hAnsi="Times New Roman"/>
          <w:sz w:val="24"/>
          <w:szCs w:val="24"/>
        </w:rPr>
        <w:t xml:space="preserve">90% &gt; 93% dziewcząt, z </w:t>
      </w:r>
      <w:r w:rsidRPr="00211BDB">
        <w:rPr>
          <w:rFonts w:ascii="Times New Roman" w:hAnsi="Times New Roman"/>
          <w:sz w:val="24"/>
          <w:szCs w:val="24"/>
        </w:rPr>
        <w:lastRenderedPageBreak/>
        <w:t>kolei na duże</w:t>
      </w:r>
      <w:r>
        <w:rPr>
          <w:rFonts w:ascii="Times New Roman" w:hAnsi="Times New Roman"/>
          <w:sz w:val="24"/>
          <w:szCs w:val="24"/>
        </w:rPr>
        <w:t xml:space="preserve"> </w:t>
      </w:r>
      <w:r w:rsidRPr="00211BDB">
        <w:rPr>
          <w:rFonts w:ascii="Times New Roman" w:hAnsi="Times New Roman"/>
          <w:sz w:val="24"/>
          <w:szCs w:val="24"/>
        </w:rPr>
        <w:t>ryzyko związane z nienałogowym paleniem papierosów wskazuje co trzeci uczeń szkoły podstawowej</w:t>
      </w:r>
      <w:r>
        <w:rPr>
          <w:rFonts w:ascii="Times New Roman" w:hAnsi="Times New Roman"/>
          <w:sz w:val="24"/>
          <w:szCs w:val="24"/>
        </w:rPr>
        <w:t xml:space="preserve"> </w:t>
      </w:r>
      <w:r w:rsidRPr="00211BDB">
        <w:rPr>
          <w:rFonts w:ascii="Times New Roman" w:hAnsi="Times New Roman"/>
          <w:sz w:val="24"/>
          <w:szCs w:val="24"/>
        </w:rPr>
        <w:t>(chłopcy – 33% &gt; 33%, dziewczęta – 27% &gt; 29%).</w:t>
      </w:r>
    </w:p>
    <w:p w:rsidR="006E0565" w:rsidRPr="00211BDB" w:rsidRDefault="006E0565" w:rsidP="006E0565">
      <w:pPr>
        <w:spacing w:before="28" w:after="0" w:line="360" w:lineRule="auto"/>
        <w:ind w:firstLine="708"/>
        <w:jc w:val="both"/>
        <w:rPr>
          <w:rFonts w:ascii="Times New Roman" w:hAnsi="Times New Roman"/>
          <w:sz w:val="24"/>
          <w:szCs w:val="24"/>
        </w:rPr>
      </w:pPr>
      <w:r w:rsidRPr="00211BDB">
        <w:rPr>
          <w:rFonts w:ascii="Times New Roman" w:hAnsi="Times New Roman"/>
          <w:sz w:val="24"/>
          <w:szCs w:val="24"/>
        </w:rPr>
        <w:t>Inicjację papierosową</w:t>
      </w:r>
      <w:r>
        <w:rPr>
          <w:rFonts w:ascii="Times New Roman" w:hAnsi="Times New Roman"/>
          <w:sz w:val="24"/>
          <w:szCs w:val="24"/>
        </w:rPr>
        <w:t xml:space="preserve"> w </w:t>
      </w:r>
      <w:r w:rsidRPr="00211BDB">
        <w:rPr>
          <w:rFonts w:ascii="Times New Roman" w:hAnsi="Times New Roman"/>
          <w:sz w:val="24"/>
          <w:szCs w:val="24"/>
        </w:rPr>
        <w:t>trakcie uczęszczania do szkoły podstawowej przechodzi 15% &gt; 19%</w:t>
      </w:r>
      <w:r>
        <w:rPr>
          <w:rFonts w:ascii="Times New Roman" w:hAnsi="Times New Roman"/>
          <w:sz w:val="24"/>
          <w:szCs w:val="24"/>
        </w:rPr>
        <w:t xml:space="preserve"> </w:t>
      </w:r>
      <w:r w:rsidRPr="00211BDB">
        <w:rPr>
          <w:rFonts w:ascii="Times New Roman" w:hAnsi="Times New Roman"/>
          <w:sz w:val="24"/>
          <w:szCs w:val="24"/>
        </w:rPr>
        <w:t>uczniów</w:t>
      </w:r>
      <w:r>
        <w:rPr>
          <w:rFonts w:ascii="Times New Roman" w:hAnsi="Times New Roman"/>
          <w:sz w:val="24"/>
          <w:szCs w:val="24"/>
        </w:rPr>
        <w:t xml:space="preserve"> i   </w:t>
      </w:r>
      <w:r w:rsidRPr="00211BDB">
        <w:rPr>
          <w:rFonts w:ascii="Times New Roman" w:hAnsi="Times New Roman"/>
          <w:sz w:val="24"/>
          <w:szCs w:val="24"/>
        </w:rPr>
        <w:t>7% &gt; 12% uczennic. Z kolei spośród uczniów szkół gimnazjalnych po pierwszego</w:t>
      </w:r>
      <w:r>
        <w:rPr>
          <w:rFonts w:ascii="Times New Roman" w:hAnsi="Times New Roman"/>
          <w:sz w:val="24"/>
          <w:szCs w:val="24"/>
        </w:rPr>
        <w:t xml:space="preserve"> </w:t>
      </w:r>
      <w:r w:rsidRPr="00211BDB">
        <w:rPr>
          <w:rFonts w:ascii="Times New Roman" w:hAnsi="Times New Roman"/>
          <w:sz w:val="24"/>
          <w:szCs w:val="24"/>
        </w:rPr>
        <w:t>papierosa sięga już 35% &gt; 41% chłopców</w:t>
      </w:r>
      <w:r>
        <w:rPr>
          <w:rFonts w:ascii="Times New Roman" w:hAnsi="Times New Roman"/>
          <w:sz w:val="24"/>
          <w:szCs w:val="24"/>
        </w:rPr>
        <w:t xml:space="preserve"> i   </w:t>
      </w:r>
      <w:r w:rsidRPr="00211BDB">
        <w:rPr>
          <w:rFonts w:ascii="Times New Roman" w:hAnsi="Times New Roman"/>
          <w:sz w:val="24"/>
          <w:szCs w:val="24"/>
        </w:rPr>
        <w:t>33% &gt; 44% dziewcząt. Badani najczęściej sięgają</w:t>
      </w:r>
      <w:r>
        <w:rPr>
          <w:rFonts w:ascii="Times New Roman" w:hAnsi="Times New Roman"/>
          <w:sz w:val="24"/>
          <w:szCs w:val="24"/>
        </w:rPr>
        <w:t xml:space="preserve"> </w:t>
      </w:r>
      <w:r w:rsidRPr="00211BDB">
        <w:rPr>
          <w:rFonts w:ascii="Times New Roman" w:hAnsi="Times New Roman"/>
          <w:sz w:val="24"/>
          <w:szCs w:val="24"/>
        </w:rPr>
        <w:t>po papierosa</w:t>
      </w:r>
      <w:r>
        <w:rPr>
          <w:rFonts w:ascii="Times New Roman" w:hAnsi="Times New Roman"/>
          <w:sz w:val="24"/>
          <w:szCs w:val="24"/>
        </w:rPr>
        <w:t xml:space="preserve"> w </w:t>
      </w:r>
      <w:r w:rsidRPr="00211BDB">
        <w:rPr>
          <w:rFonts w:ascii="Times New Roman" w:hAnsi="Times New Roman"/>
          <w:sz w:val="24"/>
          <w:szCs w:val="24"/>
        </w:rPr>
        <w:t>wieku 11-12 lat czyli</w:t>
      </w:r>
      <w:r>
        <w:rPr>
          <w:rFonts w:ascii="Times New Roman" w:hAnsi="Times New Roman"/>
          <w:sz w:val="24"/>
          <w:szCs w:val="24"/>
        </w:rPr>
        <w:t xml:space="preserve"> w </w:t>
      </w:r>
      <w:r w:rsidRPr="00211BDB">
        <w:rPr>
          <w:rFonts w:ascii="Times New Roman" w:hAnsi="Times New Roman"/>
          <w:sz w:val="24"/>
          <w:szCs w:val="24"/>
        </w:rPr>
        <w:t>momencie kończenia edukacji na poziomie szkoły podstawowej</w:t>
      </w:r>
      <w:r>
        <w:rPr>
          <w:rFonts w:ascii="Times New Roman" w:hAnsi="Times New Roman"/>
          <w:sz w:val="24"/>
          <w:szCs w:val="24"/>
        </w:rPr>
        <w:t xml:space="preserve"> </w:t>
      </w:r>
      <w:r w:rsidRPr="00211BDB">
        <w:rPr>
          <w:rFonts w:ascii="Times New Roman" w:hAnsi="Times New Roman"/>
          <w:sz w:val="24"/>
          <w:szCs w:val="24"/>
        </w:rPr>
        <w:t>oraz</w:t>
      </w:r>
      <w:r>
        <w:rPr>
          <w:rFonts w:ascii="Times New Roman" w:hAnsi="Times New Roman"/>
          <w:sz w:val="24"/>
          <w:szCs w:val="24"/>
        </w:rPr>
        <w:t xml:space="preserve"> w </w:t>
      </w:r>
      <w:r w:rsidRPr="00211BDB">
        <w:rPr>
          <w:rFonts w:ascii="Times New Roman" w:hAnsi="Times New Roman"/>
          <w:sz w:val="24"/>
          <w:szCs w:val="24"/>
        </w:rPr>
        <w:t>wieku 12-14 lat –</w:t>
      </w:r>
      <w:r>
        <w:rPr>
          <w:rFonts w:ascii="Times New Roman" w:hAnsi="Times New Roman"/>
          <w:sz w:val="24"/>
          <w:szCs w:val="24"/>
        </w:rPr>
        <w:t xml:space="preserve"> w </w:t>
      </w:r>
      <w:r w:rsidRPr="00211BDB">
        <w:rPr>
          <w:rFonts w:ascii="Times New Roman" w:hAnsi="Times New Roman"/>
          <w:sz w:val="24"/>
          <w:szCs w:val="24"/>
        </w:rPr>
        <w:t>czasie nauki na poziomie szkoły gimnazjalnej.</w:t>
      </w:r>
    </w:p>
    <w:p w:rsidR="006E0565" w:rsidRPr="00FE7C4E" w:rsidRDefault="006E0565" w:rsidP="006E0565">
      <w:pPr>
        <w:spacing w:before="28" w:after="0" w:line="360" w:lineRule="auto"/>
        <w:ind w:firstLine="708"/>
        <w:jc w:val="both"/>
        <w:rPr>
          <w:rFonts w:ascii="Times New Roman" w:hAnsi="Times New Roman"/>
          <w:sz w:val="24"/>
          <w:szCs w:val="24"/>
        </w:rPr>
      </w:pPr>
      <w:r w:rsidRPr="00FE7C4E">
        <w:rPr>
          <w:rFonts w:ascii="Times New Roman" w:hAnsi="Times New Roman"/>
          <w:sz w:val="24"/>
          <w:szCs w:val="24"/>
        </w:rPr>
        <w:t>Niepokojący jest fakt, że 10% &gt; 13% chłopców</w:t>
      </w:r>
      <w:r>
        <w:rPr>
          <w:rFonts w:ascii="Times New Roman" w:hAnsi="Times New Roman"/>
          <w:sz w:val="24"/>
          <w:szCs w:val="24"/>
        </w:rPr>
        <w:t xml:space="preserve"> i   </w:t>
      </w:r>
      <w:r w:rsidRPr="00FE7C4E">
        <w:rPr>
          <w:rFonts w:ascii="Times New Roman" w:hAnsi="Times New Roman"/>
          <w:sz w:val="24"/>
          <w:szCs w:val="24"/>
        </w:rPr>
        <w:t>7% &gt; 11% dziewcząt</w:t>
      </w:r>
      <w:r>
        <w:rPr>
          <w:rFonts w:ascii="Times New Roman" w:hAnsi="Times New Roman"/>
          <w:sz w:val="24"/>
          <w:szCs w:val="24"/>
        </w:rPr>
        <w:t xml:space="preserve"> w </w:t>
      </w:r>
      <w:r w:rsidRPr="00FE7C4E">
        <w:rPr>
          <w:rFonts w:ascii="Times New Roman" w:hAnsi="Times New Roman"/>
          <w:sz w:val="24"/>
          <w:szCs w:val="24"/>
        </w:rPr>
        <w:t>wieku gimnazjalnym deklaruje, że samodzielnie kupuje</w:t>
      </w:r>
      <w:r>
        <w:rPr>
          <w:rFonts w:ascii="Times New Roman" w:hAnsi="Times New Roman"/>
          <w:sz w:val="24"/>
          <w:szCs w:val="24"/>
        </w:rPr>
        <w:t xml:space="preserve"> </w:t>
      </w:r>
      <w:r w:rsidRPr="00FE7C4E">
        <w:rPr>
          <w:rFonts w:ascii="Times New Roman" w:hAnsi="Times New Roman"/>
          <w:sz w:val="24"/>
          <w:szCs w:val="24"/>
        </w:rPr>
        <w:t>papierosy, które wypala. Oznacza to, że mimo prawnego zakazu sprzedaży tytoniu osobom nieletnim</w:t>
      </w:r>
      <w:r>
        <w:rPr>
          <w:rFonts w:ascii="Times New Roman" w:hAnsi="Times New Roman"/>
          <w:sz w:val="24"/>
          <w:szCs w:val="24"/>
        </w:rPr>
        <w:t xml:space="preserve"> w </w:t>
      </w:r>
      <w:r w:rsidRPr="00FE7C4E">
        <w:rPr>
          <w:rFonts w:ascii="Times New Roman" w:hAnsi="Times New Roman"/>
          <w:sz w:val="24"/>
          <w:szCs w:val="24"/>
        </w:rPr>
        <w:t>Polsce, taki proceder</w:t>
      </w:r>
      <w:r>
        <w:rPr>
          <w:rFonts w:ascii="Times New Roman" w:hAnsi="Times New Roman"/>
          <w:sz w:val="24"/>
          <w:szCs w:val="24"/>
        </w:rPr>
        <w:t xml:space="preserve"> </w:t>
      </w:r>
      <w:r w:rsidRPr="00FE7C4E">
        <w:rPr>
          <w:rFonts w:ascii="Times New Roman" w:hAnsi="Times New Roman"/>
          <w:sz w:val="24"/>
          <w:szCs w:val="24"/>
        </w:rPr>
        <w:t>bywa przez sprzedawców praktykowany. Może to wskazywać na potrzebę prowadzenia działań profilaktycznych</w:t>
      </w:r>
      <w:r>
        <w:rPr>
          <w:rFonts w:ascii="Times New Roman" w:hAnsi="Times New Roman"/>
          <w:sz w:val="24"/>
          <w:szCs w:val="24"/>
        </w:rPr>
        <w:t xml:space="preserve"> w </w:t>
      </w:r>
      <w:r w:rsidRPr="00FE7C4E">
        <w:rPr>
          <w:rFonts w:ascii="Times New Roman" w:hAnsi="Times New Roman"/>
          <w:sz w:val="24"/>
          <w:szCs w:val="24"/>
        </w:rPr>
        <w:t>tej grupie</w:t>
      </w:r>
      <w:r>
        <w:rPr>
          <w:rFonts w:ascii="Times New Roman" w:hAnsi="Times New Roman"/>
          <w:sz w:val="24"/>
          <w:szCs w:val="24"/>
        </w:rPr>
        <w:t xml:space="preserve"> </w:t>
      </w:r>
      <w:r w:rsidRPr="00FE7C4E">
        <w:rPr>
          <w:rFonts w:ascii="Times New Roman" w:hAnsi="Times New Roman"/>
          <w:sz w:val="24"/>
          <w:szCs w:val="24"/>
        </w:rPr>
        <w:t>odbiorców. Szybki rozwój fizyczny młodzieży może stanowić dodatkowe utrudnienie przy właściwym określeniu wieku nabywcy.</w:t>
      </w:r>
      <w:r>
        <w:rPr>
          <w:rFonts w:ascii="Times New Roman" w:hAnsi="Times New Roman"/>
          <w:sz w:val="24"/>
          <w:szCs w:val="24"/>
        </w:rPr>
        <w:t xml:space="preserve"> </w:t>
      </w:r>
      <w:r w:rsidRPr="00FE7C4E">
        <w:rPr>
          <w:rFonts w:ascii="Times New Roman" w:hAnsi="Times New Roman"/>
          <w:sz w:val="24"/>
          <w:szCs w:val="24"/>
        </w:rPr>
        <w:t>Badani uczniowie szkół podstawowych najczęściej wykazują się brakiem wiedzy na temat składu poszczególnych alkoholi, chociaż</w:t>
      </w:r>
      <w:r>
        <w:rPr>
          <w:rFonts w:ascii="Times New Roman" w:hAnsi="Times New Roman"/>
          <w:sz w:val="24"/>
          <w:szCs w:val="24"/>
        </w:rPr>
        <w:t xml:space="preserve"> </w:t>
      </w:r>
      <w:r w:rsidRPr="00FE7C4E">
        <w:rPr>
          <w:rFonts w:ascii="Times New Roman" w:hAnsi="Times New Roman"/>
          <w:sz w:val="24"/>
          <w:szCs w:val="24"/>
        </w:rPr>
        <w:t>częściej sięgają po alkohol niż po papierosa. Spośród badanych zaledwie 33% &gt; 34% chłopców</w:t>
      </w:r>
      <w:r>
        <w:rPr>
          <w:rFonts w:ascii="Times New Roman" w:hAnsi="Times New Roman"/>
          <w:sz w:val="24"/>
          <w:szCs w:val="24"/>
        </w:rPr>
        <w:t xml:space="preserve"> i   </w:t>
      </w:r>
      <w:r w:rsidRPr="00FE7C4E">
        <w:rPr>
          <w:rFonts w:ascii="Times New Roman" w:hAnsi="Times New Roman"/>
          <w:sz w:val="24"/>
          <w:szCs w:val="24"/>
        </w:rPr>
        <w:t>29% &gt; 31% dziewcząt</w:t>
      </w:r>
      <w:r>
        <w:rPr>
          <w:rFonts w:ascii="Times New Roman" w:hAnsi="Times New Roman"/>
          <w:sz w:val="24"/>
          <w:szCs w:val="24"/>
        </w:rPr>
        <w:t xml:space="preserve"> </w:t>
      </w:r>
      <w:r w:rsidRPr="00FE7C4E">
        <w:rPr>
          <w:rFonts w:ascii="Times New Roman" w:hAnsi="Times New Roman"/>
          <w:sz w:val="24"/>
          <w:szCs w:val="24"/>
        </w:rPr>
        <w:t>wskazało, że alkohol, który znajduje się</w:t>
      </w:r>
      <w:r>
        <w:rPr>
          <w:rFonts w:ascii="Times New Roman" w:hAnsi="Times New Roman"/>
          <w:sz w:val="24"/>
          <w:szCs w:val="24"/>
        </w:rPr>
        <w:t xml:space="preserve"> w </w:t>
      </w:r>
      <w:r w:rsidRPr="00FE7C4E">
        <w:rPr>
          <w:rFonts w:ascii="Times New Roman" w:hAnsi="Times New Roman"/>
          <w:sz w:val="24"/>
          <w:szCs w:val="24"/>
        </w:rPr>
        <w:t>piwie, winie</w:t>
      </w:r>
      <w:r>
        <w:rPr>
          <w:rFonts w:ascii="Times New Roman" w:hAnsi="Times New Roman"/>
          <w:sz w:val="24"/>
          <w:szCs w:val="24"/>
        </w:rPr>
        <w:t xml:space="preserve"> i   </w:t>
      </w:r>
      <w:r w:rsidRPr="00FE7C4E">
        <w:rPr>
          <w:rFonts w:ascii="Times New Roman" w:hAnsi="Times New Roman"/>
          <w:sz w:val="24"/>
          <w:szCs w:val="24"/>
        </w:rPr>
        <w:t>wódce to ten sam związek chemiczny. Poza tym, respondenci wykazują się</w:t>
      </w:r>
      <w:r>
        <w:rPr>
          <w:rFonts w:ascii="Times New Roman" w:hAnsi="Times New Roman"/>
          <w:sz w:val="24"/>
          <w:szCs w:val="24"/>
        </w:rPr>
        <w:t xml:space="preserve"> </w:t>
      </w:r>
      <w:r w:rsidRPr="00FE7C4E">
        <w:rPr>
          <w:rFonts w:ascii="Times New Roman" w:hAnsi="Times New Roman"/>
          <w:sz w:val="24"/>
          <w:szCs w:val="24"/>
        </w:rPr>
        <w:t>także brakiem wiedzy na temat szkodliwości alkoholu spożywanego okazjonalnie, jak</w:t>
      </w:r>
      <w:r>
        <w:rPr>
          <w:rFonts w:ascii="Times New Roman" w:hAnsi="Times New Roman"/>
          <w:sz w:val="24"/>
          <w:szCs w:val="24"/>
        </w:rPr>
        <w:t xml:space="preserve"> i   </w:t>
      </w:r>
      <w:r w:rsidRPr="00FE7C4E">
        <w:rPr>
          <w:rFonts w:ascii="Times New Roman" w:hAnsi="Times New Roman"/>
          <w:sz w:val="24"/>
          <w:szCs w:val="24"/>
        </w:rPr>
        <w:t>nałogowo. Spośród badanych prawie trzy</w:t>
      </w:r>
      <w:r>
        <w:rPr>
          <w:rFonts w:ascii="Times New Roman" w:hAnsi="Times New Roman"/>
          <w:sz w:val="24"/>
          <w:szCs w:val="24"/>
        </w:rPr>
        <w:t xml:space="preserve"> </w:t>
      </w:r>
      <w:r w:rsidRPr="00FE7C4E">
        <w:rPr>
          <w:rFonts w:ascii="Times New Roman" w:hAnsi="Times New Roman"/>
          <w:sz w:val="24"/>
          <w:szCs w:val="24"/>
        </w:rPr>
        <w:t>czwarte chłopców (72% &gt; 74%)</w:t>
      </w:r>
      <w:r>
        <w:rPr>
          <w:rFonts w:ascii="Times New Roman" w:hAnsi="Times New Roman"/>
          <w:sz w:val="24"/>
          <w:szCs w:val="24"/>
        </w:rPr>
        <w:t xml:space="preserve"> i   </w:t>
      </w:r>
      <w:r w:rsidRPr="00FE7C4E">
        <w:rPr>
          <w:rFonts w:ascii="Times New Roman" w:hAnsi="Times New Roman"/>
          <w:sz w:val="24"/>
          <w:szCs w:val="24"/>
        </w:rPr>
        <w:t>dziewcząt (75% &gt; 78%) uznaje małą szkodliwość związaną ze sporadycznym spożywaniem</w:t>
      </w:r>
      <w:r>
        <w:rPr>
          <w:rFonts w:ascii="Times New Roman" w:hAnsi="Times New Roman"/>
          <w:sz w:val="24"/>
          <w:szCs w:val="24"/>
        </w:rPr>
        <w:t xml:space="preserve"> </w:t>
      </w:r>
      <w:r w:rsidRPr="00FE7C4E">
        <w:rPr>
          <w:rFonts w:ascii="Times New Roman" w:hAnsi="Times New Roman"/>
          <w:sz w:val="24"/>
          <w:szCs w:val="24"/>
        </w:rPr>
        <w:t>alkoholu.</w:t>
      </w:r>
      <w:r>
        <w:rPr>
          <w:rFonts w:ascii="Times New Roman" w:hAnsi="Times New Roman"/>
          <w:sz w:val="24"/>
          <w:szCs w:val="24"/>
        </w:rPr>
        <w:t xml:space="preserve"> w </w:t>
      </w:r>
      <w:r w:rsidRPr="00FE7C4E">
        <w:rPr>
          <w:rFonts w:ascii="Times New Roman" w:hAnsi="Times New Roman"/>
          <w:sz w:val="24"/>
          <w:szCs w:val="24"/>
        </w:rPr>
        <w:t>grupie gimnazjalistów zjawisko spożywania alkoholu jest jeszcze bardziej powszechne. Co czwarty gimnazjalista</w:t>
      </w:r>
      <w:r>
        <w:rPr>
          <w:rFonts w:ascii="Times New Roman" w:hAnsi="Times New Roman"/>
          <w:sz w:val="24"/>
          <w:szCs w:val="24"/>
        </w:rPr>
        <w:t xml:space="preserve"> </w:t>
      </w:r>
      <w:r w:rsidRPr="00FE7C4E">
        <w:rPr>
          <w:rFonts w:ascii="Times New Roman" w:hAnsi="Times New Roman"/>
          <w:sz w:val="24"/>
          <w:szCs w:val="24"/>
        </w:rPr>
        <w:t>przynajmniej raz na miesiąc spożyje alkohol, najczęściej</w:t>
      </w:r>
      <w:r>
        <w:rPr>
          <w:rFonts w:ascii="Times New Roman" w:hAnsi="Times New Roman"/>
          <w:sz w:val="24"/>
          <w:szCs w:val="24"/>
        </w:rPr>
        <w:t xml:space="preserve"> w </w:t>
      </w:r>
      <w:r w:rsidRPr="00FE7C4E">
        <w:rPr>
          <w:rFonts w:ascii="Times New Roman" w:hAnsi="Times New Roman"/>
          <w:sz w:val="24"/>
          <w:szCs w:val="24"/>
        </w:rPr>
        <w:t>postaci piwa. Niepokojący jest fakt, że więcej niż co piąty gimnazjalista</w:t>
      </w:r>
      <w:r>
        <w:rPr>
          <w:rFonts w:ascii="Times New Roman" w:hAnsi="Times New Roman"/>
          <w:sz w:val="24"/>
          <w:szCs w:val="24"/>
        </w:rPr>
        <w:t xml:space="preserve"> w </w:t>
      </w:r>
      <w:r w:rsidRPr="00FE7C4E">
        <w:rPr>
          <w:rFonts w:ascii="Times New Roman" w:hAnsi="Times New Roman"/>
          <w:sz w:val="24"/>
          <w:szCs w:val="24"/>
        </w:rPr>
        <w:t>ciągu ostatniego roku kupił alkohol dla siebie.</w:t>
      </w:r>
    </w:p>
    <w:p w:rsidR="006E0565" w:rsidRPr="00FE7C4E" w:rsidRDefault="006E0565" w:rsidP="006E0565">
      <w:pPr>
        <w:spacing w:before="28" w:after="0" w:line="360" w:lineRule="auto"/>
        <w:ind w:firstLine="708"/>
        <w:jc w:val="both"/>
        <w:rPr>
          <w:rFonts w:ascii="Times New Roman" w:hAnsi="Times New Roman"/>
          <w:sz w:val="24"/>
          <w:szCs w:val="24"/>
        </w:rPr>
      </w:pPr>
      <w:r w:rsidRPr="00FE7C4E">
        <w:rPr>
          <w:rFonts w:ascii="Times New Roman" w:hAnsi="Times New Roman"/>
          <w:sz w:val="24"/>
          <w:szCs w:val="24"/>
        </w:rPr>
        <w:t>Badani uczniowie szkół podstawowych mają świadomość, że okazjonalne spożywanie alkoholu jest szkodliwe dla ich zdrowia</w:t>
      </w:r>
      <w:r>
        <w:rPr>
          <w:rFonts w:ascii="Times New Roman" w:hAnsi="Times New Roman"/>
          <w:sz w:val="24"/>
          <w:szCs w:val="24"/>
        </w:rPr>
        <w:t xml:space="preserve"> </w:t>
      </w:r>
      <w:r w:rsidRPr="00FE7C4E">
        <w:rPr>
          <w:rFonts w:ascii="Times New Roman" w:hAnsi="Times New Roman"/>
          <w:sz w:val="24"/>
          <w:szCs w:val="24"/>
        </w:rPr>
        <w:t>oraz może prowadzić do uzależnienia także osób</w:t>
      </w:r>
      <w:r>
        <w:rPr>
          <w:rFonts w:ascii="Times New Roman" w:hAnsi="Times New Roman"/>
          <w:sz w:val="24"/>
          <w:szCs w:val="24"/>
        </w:rPr>
        <w:t xml:space="preserve"> w </w:t>
      </w:r>
      <w:r w:rsidRPr="00FE7C4E">
        <w:rPr>
          <w:rFonts w:ascii="Times New Roman" w:hAnsi="Times New Roman"/>
          <w:sz w:val="24"/>
          <w:szCs w:val="24"/>
        </w:rPr>
        <w:t>młodym wieku.</w:t>
      </w:r>
      <w:r>
        <w:rPr>
          <w:rFonts w:ascii="Times New Roman" w:hAnsi="Times New Roman"/>
          <w:sz w:val="24"/>
          <w:szCs w:val="24"/>
        </w:rPr>
        <w:t xml:space="preserve"> w </w:t>
      </w:r>
      <w:r w:rsidRPr="00FE7C4E">
        <w:rPr>
          <w:rFonts w:ascii="Times New Roman" w:hAnsi="Times New Roman"/>
          <w:sz w:val="24"/>
          <w:szCs w:val="24"/>
        </w:rPr>
        <w:t>opinii badanych uczniów okazjonalne spożywanie alkoholu</w:t>
      </w:r>
      <w:r>
        <w:rPr>
          <w:rFonts w:ascii="Times New Roman" w:hAnsi="Times New Roman"/>
          <w:sz w:val="24"/>
          <w:szCs w:val="24"/>
        </w:rPr>
        <w:t xml:space="preserve"> </w:t>
      </w:r>
      <w:r w:rsidRPr="00FE7C4E">
        <w:rPr>
          <w:rFonts w:ascii="Times New Roman" w:hAnsi="Times New Roman"/>
          <w:sz w:val="24"/>
          <w:szCs w:val="24"/>
        </w:rPr>
        <w:t>przez dorosłych oprócz tego, że może prowadzić do uzależnienia ma także efekt uspokajający. Ponadto należy zwrócić uwagę</w:t>
      </w:r>
      <w:r>
        <w:rPr>
          <w:rFonts w:ascii="Times New Roman" w:hAnsi="Times New Roman"/>
          <w:sz w:val="24"/>
          <w:szCs w:val="24"/>
        </w:rPr>
        <w:t xml:space="preserve"> </w:t>
      </w:r>
      <w:r w:rsidRPr="00FE7C4E">
        <w:rPr>
          <w:rFonts w:ascii="Times New Roman" w:hAnsi="Times New Roman"/>
          <w:sz w:val="24"/>
          <w:szCs w:val="24"/>
        </w:rPr>
        <w:t>na fakt, że badani uczniowie szkół podstawowych</w:t>
      </w:r>
      <w:r>
        <w:rPr>
          <w:rFonts w:ascii="Times New Roman" w:hAnsi="Times New Roman"/>
          <w:sz w:val="24"/>
          <w:szCs w:val="24"/>
        </w:rPr>
        <w:t xml:space="preserve"> w </w:t>
      </w:r>
      <w:r w:rsidRPr="00FE7C4E">
        <w:rPr>
          <w:rFonts w:ascii="Times New Roman" w:hAnsi="Times New Roman"/>
          <w:sz w:val="24"/>
          <w:szCs w:val="24"/>
        </w:rPr>
        <w:t>trafnie wskazują możliwe skutki niepożądane związane z spożywaniem alkoholu</w:t>
      </w:r>
      <w:r>
        <w:rPr>
          <w:rFonts w:ascii="Times New Roman" w:hAnsi="Times New Roman"/>
          <w:sz w:val="24"/>
          <w:szCs w:val="24"/>
        </w:rPr>
        <w:t xml:space="preserve"> </w:t>
      </w:r>
      <w:r w:rsidRPr="00FE7C4E">
        <w:rPr>
          <w:rFonts w:ascii="Times New Roman" w:hAnsi="Times New Roman"/>
          <w:sz w:val="24"/>
          <w:szCs w:val="24"/>
        </w:rPr>
        <w:t>oraz trafnie potrafią wskazać instytucje, do których zwróciliby się z ewentualną pomocą.</w:t>
      </w:r>
    </w:p>
    <w:p w:rsidR="006E0565" w:rsidRPr="00FE7C4E" w:rsidRDefault="006E0565" w:rsidP="006E0565">
      <w:pPr>
        <w:spacing w:before="28" w:after="0" w:line="360" w:lineRule="auto"/>
        <w:ind w:firstLine="708"/>
        <w:jc w:val="both"/>
        <w:rPr>
          <w:rFonts w:ascii="Times New Roman" w:hAnsi="Times New Roman"/>
          <w:sz w:val="24"/>
          <w:szCs w:val="24"/>
        </w:rPr>
      </w:pPr>
      <w:r w:rsidRPr="00FE7C4E">
        <w:rPr>
          <w:rFonts w:ascii="Times New Roman" w:hAnsi="Times New Roman"/>
          <w:sz w:val="24"/>
          <w:szCs w:val="24"/>
        </w:rPr>
        <w:lastRenderedPageBreak/>
        <w:t>Można mówić o kształtującym się problemie związanym z dostępnością marihuany wśród gimnazjalistów. Dostępność marihuany,</w:t>
      </w:r>
      <w:r>
        <w:rPr>
          <w:rFonts w:ascii="Times New Roman" w:hAnsi="Times New Roman"/>
          <w:sz w:val="24"/>
          <w:szCs w:val="24"/>
        </w:rPr>
        <w:t xml:space="preserve"> </w:t>
      </w:r>
      <w:r w:rsidRPr="00FE7C4E">
        <w:rPr>
          <w:rFonts w:ascii="Times New Roman" w:hAnsi="Times New Roman"/>
          <w:sz w:val="24"/>
          <w:szCs w:val="24"/>
        </w:rPr>
        <w:t>substancji zakazanej</w:t>
      </w:r>
      <w:r>
        <w:rPr>
          <w:rFonts w:ascii="Times New Roman" w:hAnsi="Times New Roman"/>
          <w:sz w:val="24"/>
          <w:szCs w:val="24"/>
        </w:rPr>
        <w:t xml:space="preserve"> w </w:t>
      </w:r>
      <w:r w:rsidRPr="00FE7C4E">
        <w:rPr>
          <w:rFonts w:ascii="Times New Roman" w:hAnsi="Times New Roman"/>
          <w:sz w:val="24"/>
          <w:szCs w:val="24"/>
        </w:rPr>
        <w:t>Polsce, jest wśród gimnazjalistów prawie taka sama jak dostępność papierosów, powszechnie dostępnych,</w:t>
      </w:r>
      <w:r>
        <w:rPr>
          <w:rFonts w:ascii="Times New Roman" w:hAnsi="Times New Roman"/>
          <w:sz w:val="24"/>
          <w:szCs w:val="24"/>
        </w:rPr>
        <w:t xml:space="preserve"> </w:t>
      </w:r>
      <w:r w:rsidRPr="00FE7C4E">
        <w:rPr>
          <w:rFonts w:ascii="Times New Roman" w:hAnsi="Times New Roman"/>
          <w:sz w:val="24"/>
          <w:szCs w:val="24"/>
        </w:rPr>
        <w:t>a zakazanych tylko dla osób do 18 roku życia. Prawie co trzeci gimnazjalista jest wstanie wskazać miejsca,</w:t>
      </w:r>
      <w:r>
        <w:rPr>
          <w:rFonts w:ascii="Times New Roman" w:hAnsi="Times New Roman"/>
          <w:sz w:val="24"/>
          <w:szCs w:val="24"/>
        </w:rPr>
        <w:t xml:space="preserve"> w </w:t>
      </w:r>
      <w:r w:rsidRPr="00FE7C4E">
        <w:rPr>
          <w:rFonts w:ascii="Times New Roman" w:hAnsi="Times New Roman"/>
          <w:sz w:val="24"/>
          <w:szCs w:val="24"/>
        </w:rPr>
        <w:t>których</w:t>
      </w:r>
      <w:r>
        <w:rPr>
          <w:rFonts w:ascii="Times New Roman" w:hAnsi="Times New Roman"/>
          <w:sz w:val="24"/>
          <w:szCs w:val="24"/>
        </w:rPr>
        <w:t xml:space="preserve"> </w:t>
      </w:r>
      <w:r w:rsidRPr="00FE7C4E">
        <w:rPr>
          <w:rFonts w:ascii="Times New Roman" w:hAnsi="Times New Roman"/>
          <w:sz w:val="24"/>
          <w:szCs w:val="24"/>
        </w:rPr>
        <w:t>można nabyć marihuanę. Spośród badanych respondentów 28% &gt; 36% chłopców</w:t>
      </w:r>
      <w:r>
        <w:rPr>
          <w:rFonts w:ascii="Times New Roman" w:hAnsi="Times New Roman"/>
          <w:sz w:val="24"/>
          <w:szCs w:val="24"/>
        </w:rPr>
        <w:t xml:space="preserve"> i   </w:t>
      </w:r>
      <w:r w:rsidRPr="00FE7C4E">
        <w:rPr>
          <w:rFonts w:ascii="Times New Roman" w:hAnsi="Times New Roman"/>
          <w:sz w:val="24"/>
          <w:szCs w:val="24"/>
        </w:rPr>
        <w:t>tyle samo dziewcząt przyznało się, że zdobycie</w:t>
      </w:r>
      <w:r>
        <w:rPr>
          <w:rFonts w:ascii="Times New Roman" w:hAnsi="Times New Roman"/>
          <w:sz w:val="24"/>
          <w:szCs w:val="24"/>
        </w:rPr>
        <w:t xml:space="preserve"> </w:t>
      </w:r>
      <w:r w:rsidRPr="00FE7C4E">
        <w:rPr>
          <w:rFonts w:ascii="Times New Roman" w:hAnsi="Times New Roman"/>
          <w:sz w:val="24"/>
          <w:szCs w:val="24"/>
        </w:rPr>
        <w:t>marihuany byłoby dla nich łatwe lub bardzo łatwe, chociaż znacząco mniej, bo 14% &gt; 17% chłopców</w:t>
      </w:r>
      <w:r>
        <w:rPr>
          <w:rFonts w:ascii="Times New Roman" w:hAnsi="Times New Roman"/>
          <w:sz w:val="24"/>
          <w:szCs w:val="24"/>
        </w:rPr>
        <w:t xml:space="preserve"> i   </w:t>
      </w:r>
      <w:r w:rsidRPr="00FE7C4E">
        <w:rPr>
          <w:rFonts w:ascii="Times New Roman" w:hAnsi="Times New Roman"/>
          <w:sz w:val="24"/>
          <w:szCs w:val="24"/>
        </w:rPr>
        <w:t>9% &gt; 11% dziewcząt</w:t>
      </w:r>
      <w:r>
        <w:rPr>
          <w:rFonts w:ascii="Times New Roman" w:hAnsi="Times New Roman"/>
          <w:sz w:val="24"/>
          <w:szCs w:val="24"/>
        </w:rPr>
        <w:t xml:space="preserve"> </w:t>
      </w:r>
      <w:r w:rsidRPr="00FE7C4E">
        <w:rPr>
          <w:rFonts w:ascii="Times New Roman" w:hAnsi="Times New Roman"/>
          <w:sz w:val="24"/>
          <w:szCs w:val="24"/>
        </w:rPr>
        <w:t>już spróbowało tego narkotyku. Pierwszy kontakt z marihuaną ma miejsce już</w:t>
      </w:r>
      <w:r>
        <w:rPr>
          <w:rFonts w:ascii="Times New Roman" w:hAnsi="Times New Roman"/>
          <w:sz w:val="24"/>
          <w:szCs w:val="24"/>
        </w:rPr>
        <w:t xml:space="preserve"> w </w:t>
      </w:r>
      <w:r w:rsidRPr="00FE7C4E">
        <w:rPr>
          <w:rFonts w:ascii="Times New Roman" w:hAnsi="Times New Roman"/>
          <w:sz w:val="24"/>
          <w:szCs w:val="24"/>
        </w:rPr>
        <w:t>wieku 11 lat lub młodszym, jednak najczęściej</w:t>
      </w:r>
      <w:r>
        <w:rPr>
          <w:rFonts w:ascii="Times New Roman" w:hAnsi="Times New Roman"/>
          <w:sz w:val="24"/>
          <w:szCs w:val="24"/>
        </w:rPr>
        <w:t xml:space="preserve"> w </w:t>
      </w:r>
      <w:r w:rsidRPr="00FE7C4E">
        <w:rPr>
          <w:rFonts w:ascii="Times New Roman" w:hAnsi="Times New Roman"/>
          <w:sz w:val="24"/>
          <w:szCs w:val="24"/>
        </w:rPr>
        <w:t>wieku 14 lat,</w:t>
      </w:r>
      <w:r>
        <w:rPr>
          <w:rFonts w:ascii="Times New Roman" w:hAnsi="Times New Roman"/>
          <w:sz w:val="24"/>
          <w:szCs w:val="24"/>
        </w:rPr>
        <w:t xml:space="preserve"> i   </w:t>
      </w:r>
      <w:r w:rsidRPr="00FE7C4E">
        <w:rPr>
          <w:rFonts w:ascii="Times New Roman" w:hAnsi="Times New Roman"/>
          <w:sz w:val="24"/>
          <w:szCs w:val="24"/>
        </w:rPr>
        <w:t>odbywa się to za namową kolegów lub koleżanek.</w:t>
      </w:r>
      <w:r>
        <w:rPr>
          <w:rFonts w:ascii="Times New Roman" w:hAnsi="Times New Roman"/>
          <w:sz w:val="24"/>
          <w:szCs w:val="24"/>
        </w:rPr>
        <w:t xml:space="preserve"> </w:t>
      </w:r>
      <w:r w:rsidRPr="00FE7C4E">
        <w:rPr>
          <w:rFonts w:ascii="Times New Roman" w:hAnsi="Times New Roman"/>
          <w:sz w:val="24"/>
          <w:szCs w:val="24"/>
        </w:rPr>
        <w:t>Co jedenasty &gt; dziesiąty chłopiec (9% &gt; 10%)</w:t>
      </w:r>
      <w:r>
        <w:rPr>
          <w:rFonts w:ascii="Times New Roman" w:hAnsi="Times New Roman"/>
          <w:sz w:val="24"/>
          <w:szCs w:val="24"/>
        </w:rPr>
        <w:t xml:space="preserve"> i   </w:t>
      </w:r>
      <w:r w:rsidRPr="00FE7C4E">
        <w:rPr>
          <w:rFonts w:ascii="Times New Roman" w:hAnsi="Times New Roman"/>
          <w:sz w:val="24"/>
          <w:szCs w:val="24"/>
        </w:rPr>
        <w:t>co czternasta &gt; dwunasta dziewczynka (7% &gt; 8%) przyznaje się do zapalenia</w:t>
      </w:r>
      <w:r>
        <w:rPr>
          <w:rFonts w:ascii="Times New Roman" w:hAnsi="Times New Roman"/>
          <w:sz w:val="24"/>
          <w:szCs w:val="24"/>
        </w:rPr>
        <w:t xml:space="preserve"> </w:t>
      </w:r>
      <w:r w:rsidRPr="00FE7C4E">
        <w:rPr>
          <w:rFonts w:ascii="Times New Roman" w:hAnsi="Times New Roman"/>
          <w:sz w:val="24"/>
          <w:szCs w:val="24"/>
        </w:rPr>
        <w:t>marihuany</w:t>
      </w:r>
      <w:r>
        <w:rPr>
          <w:rFonts w:ascii="Times New Roman" w:hAnsi="Times New Roman"/>
          <w:sz w:val="24"/>
          <w:szCs w:val="24"/>
        </w:rPr>
        <w:t xml:space="preserve"> w </w:t>
      </w:r>
      <w:r w:rsidRPr="00FE7C4E">
        <w:rPr>
          <w:rFonts w:ascii="Times New Roman" w:hAnsi="Times New Roman"/>
          <w:sz w:val="24"/>
          <w:szCs w:val="24"/>
        </w:rPr>
        <w:t>ciągu ostatniego roku, a do zapalenia marihuany</w:t>
      </w:r>
      <w:r>
        <w:rPr>
          <w:rFonts w:ascii="Times New Roman" w:hAnsi="Times New Roman"/>
          <w:sz w:val="24"/>
          <w:szCs w:val="24"/>
        </w:rPr>
        <w:t xml:space="preserve"> w </w:t>
      </w:r>
      <w:r w:rsidRPr="00FE7C4E">
        <w:rPr>
          <w:rFonts w:ascii="Times New Roman" w:hAnsi="Times New Roman"/>
          <w:sz w:val="24"/>
          <w:szCs w:val="24"/>
        </w:rPr>
        <w:t>ciągu ostatniego miesiąca przyznaje się 6% &gt; 5% chłopców</w:t>
      </w:r>
      <w:r>
        <w:rPr>
          <w:rFonts w:ascii="Times New Roman" w:hAnsi="Times New Roman"/>
          <w:sz w:val="24"/>
          <w:szCs w:val="24"/>
        </w:rPr>
        <w:t xml:space="preserve"> i   </w:t>
      </w:r>
      <w:r w:rsidRPr="00FE7C4E">
        <w:rPr>
          <w:rFonts w:ascii="Times New Roman" w:hAnsi="Times New Roman"/>
          <w:sz w:val="24"/>
          <w:szCs w:val="24"/>
        </w:rPr>
        <w:t>3% &gt; 3% dziewcząt. Jakkolwiek znikomy odsetek badanych przyznaje się do regularnego palenia marihuany, to wśród gimnazjalistów</w:t>
      </w:r>
      <w:r>
        <w:rPr>
          <w:rFonts w:ascii="Times New Roman" w:hAnsi="Times New Roman"/>
          <w:sz w:val="24"/>
          <w:szCs w:val="24"/>
        </w:rPr>
        <w:t xml:space="preserve"> </w:t>
      </w:r>
      <w:r w:rsidRPr="00FE7C4E">
        <w:rPr>
          <w:rFonts w:ascii="Times New Roman" w:hAnsi="Times New Roman"/>
          <w:sz w:val="24"/>
          <w:szCs w:val="24"/>
        </w:rPr>
        <w:t>panuje powszechna opinia, że tych palących jest znacznie więcej. Spośród badanych 13% &gt; 18% chłopców</w:t>
      </w:r>
      <w:r>
        <w:rPr>
          <w:rFonts w:ascii="Times New Roman" w:hAnsi="Times New Roman"/>
          <w:sz w:val="24"/>
          <w:szCs w:val="24"/>
        </w:rPr>
        <w:t xml:space="preserve"> i   </w:t>
      </w:r>
      <w:r w:rsidRPr="00FE7C4E">
        <w:rPr>
          <w:rFonts w:ascii="Times New Roman" w:hAnsi="Times New Roman"/>
          <w:sz w:val="24"/>
          <w:szCs w:val="24"/>
        </w:rPr>
        <w:t>19% &gt; 23%</w:t>
      </w:r>
      <w:r>
        <w:rPr>
          <w:rFonts w:ascii="Times New Roman" w:hAnsi="Times New Roman"/>
          <w:sz w:val="24"/>
          <w:szCs w:val="24"/>
        </w:rPr>
        <w:t xml:space="preserve"> </w:t>
      </w:r>
      <w:r w:rsidRPr="00FE7C4E">
        <w:rPr>
          <w:rFonts w:ascii="Times New Roman" w:hAnsi="Times New Roman"/>
          <w:sz w:val="24"/>
          <w:szCs w:val="24"/>
        </w:rPr>
        <w:t>dziewcząt jest przekonanych, że wśród ich rówieśników jest od 10% do 25% tych, którzy już mieli kontakt z marihuaną.</w:t>
      </w:r>
    </w:p>
    <w:p w:rsidR="006E0565" w:rsidRPr="00FE7C4E" w:rsidRDefault="006E0565" w:rsidP="006E0565">
      <w:pPr>
        <w:spacing w:before="28" w:after="0" w:line="360" w:lineRule="auto"/>
        <w:ind w:firstLine="708"/>
        <w:jc w:val="both"/>
        <w:rPr>
          <w:rFonts w:ascii="Times New Roman" w:hAnsi="Times New Roman"/>
          <w:sz w:val="24"/>
          <w:szCs w:val="24"/>
        </w:rPr>
      </w:pPr>
      <w:r w:rsidRPr="00FE7C4E">
        <w:rPr>
          <w:rFonts w:ascii="Times New Roman" w:hAnsi="Times New Roman"/>
          <w:sz w:val="24"/>
          <w:szCs w:val="24"/>
        </w:rPr>
        <w:t>W ostatnim roku</w:t>
      </w:r>
      <w:r>
        <w:rPr>
          <w:rFonts w:ascii="Times New Roman" w:hAnsi="Times New Roman"/>
          <w:sz w:val="24"/>
          <w:szCs w:val="24"/>
        </w:rPr>
        <w:t xml:space="preserve"> edukacji gimnazjalnej mamy</w:t>
      </w:r>
      <w:r w:rsidRPr="00FE7C4E">
        <w:rPr>
          <w:rFonts w:ascii="Times New Roman" w:hAnsi="Times New Roman"/>
          <w:sz w:val="24"/>
          <w:szCs w:val="24"/>
        </w:rPr>
        <w:t xml:space="preserve"> gwałtowny wzrost przeświadczenia o dostępności</w:t>
      </w:r>
      <w:r>
        <w:rPr>
          <w:rFonts w:ascii="Times New Roman" w:hAnsi="Times New Roman"/>
          <w:sz w:val="24"/>
          <w:szCs w:val="24"/>
        </w:rPr>
        <w:t xml:space="preserve"> i   </w:t>
      </w:r>
      <w:r w:rsidRPr="00FE7C4E">
        <w:rPr>
          <w:rFonts w:ascii="Times New Roman" w:hAnsi="Times New Roman"/>
          <w:sz w:val="24"/>
          <w:szCs w:val="24"/>
        </w:rPr>
        <w:t>powszechności marihuany.</w:t>
      </w:r>
      <w:r>
        <w:rPr>
          <w:rFonts w:ascii="Times New Roman" w:hAnsi="Times New Roman"/>
          <w:sz w:val="24"/>
          <w:szCs w:val="24"/>
        </w:rPr>
        <w:t xml:space="preserve"> </w:t>
      </w:r>
      <w:r w:rsidRPr="00FE7C4E">
        <w:rPr>
          <w:rFonts w:ascii="Times New Roman" w:hAnsi="Times New Roman"/>
          <w:sz w:val="24"/>
          <w:szCs w:val="24"/>
        </w:rPr>
        <w:t>Nie przekłada się to jednak bardzo mocno na inicjację narkotykową. Wzrost osób przyznających się do pierwszych prób</w:t>
      </w:r>
      <w:r>
        <w:rPr>
          <w:rFonts w:ascii="Times New Roman" w:hAnsi="Times New Roman"/>
          <w:sz w:val="24"/>
          <w:szCs w:val="24"/>
        </w:rPr>
        <w:t xml:space="preserve"> </w:t>
      </w:r>
      <w:r w:rsidRPr="00FE7C4E">
        <w:rPr>
          <w:rFonts w:ascii="Times New Roman" w:hAnsi="Times New Roman"/>
          <w:sz w:val="24"/>
          <w:szCs w:val="24"/>
        </w:rPr>
        <w:t>z marihuaną to najwyżej 2%–3%, co nieznacznie jedynie wykracza poza margines błędu statystycznego.</w:t>
      </w:r>
    </w:p>
    <w:p w:rsidR="006E0565" w:rsidRPr="00FE7C4E" w:rsidRDefault="006E0565" w:rsidP="006E0565">
      <w:pPr>
        <w:spacing w:before="28" w:after="0" w:line="360" w:lineRule="auto"/>
        <w:ind w:firstLine="708"/>
        <w:jc w:val="both"/>
        <w:rPr>
          <w:rFonts w:ascii="Times New Roman" w:hAnsi="Times New Roman"/>
          <w:sz w:val="24"/>
          <w:szCs w:val="24"/>
        </w:rPr>
      </w:pPr>
      <w:r w:rsidRPr="00FE7C4E">
        <w:rPr>
          <w:rFonts w:ascii="Times New Roman" w:hAnsi="Times New Roman"/>
          <w:sz w:val="24"/>
          <w:szCs w:val="24"/>
        </w:rPr>
        <w:t>Nie wzrasta też znacząco poziom przeświadczenia o popularności dopalaczy</w:t>
      </w:r>
      <w:r>
        <w:rPr>
          <w:rFonts w:ascii="Times New Roman" w:hAnsi="Times New Roman"/>
          <w:sz w:val="24"/>
          <w:szCs w:val="24"/>
        </w:rPr>
        <w:t xml:space="preserve"> </w:t>
      </w:r>
      <w:r w:rsidRPr="00FE7C4E">
        <w:rPr>
          <w:rFonts w:ascii="Times New Roman" w:hAnsi="Times New Roman"/>
          <w:sz w:val="24"/>
          <w:szCs w:val="24"/>
        </w:rPr>
        <w:t>wśród rówieśników. Może to sugerować, że gimnazjaliści nie są grupą osób najbardziej narażonych na niebezpieczeństwa związane</w:t>
      </w:r>
      <w:r>
        <w:rPr>
          <w:rFonts w:ascii="Times New Roman" w:hAnsi="Times New Roman"/>
          <w:sz w:val="24"/>
          <w:szCs w:val="24"/>
        </w:rPr>
        <w:t xml:space="preserve"> </w:t>
      </w:r>
      <w:r w:rsidRPr="00FE7C4E">
        <w:rPr>
          <w:rFonts w:ascii="Times New Roman" w:hAnsi="Times New Roman"/>
          <w:sz w:val="24"/>
          <w:szCs w:val="24"/>
        </w:rPr>
        <w:t>z dopalaczami</w:t>
      </w:r>
      <w:r>
        <w:rPr>
          <w:rFonts w:ascii="Times New Roman" w:hAnsi="Times New Roman"/>
          <w:sz w:val="24"/>
          <w:szCs w:val="24"/>
        </w:rPr>
        <w:t xml:space="preserve"> i   </w:t>
      </w:r>
      <w:r w:rsidRPr="00FE7C4E">
        <w:rPr>
          <w:rFonts w:ascii="Times New Roman" w:hAnsi="Times New Roman"/>
          <w:sz w:val="24"/>
          <w:szCs w:val="24"/>
        </w:rPr>
        <w:t>że grupą ryzyka są dopiero osoby starsze.</w:t>
      </w:r>
      <w:r>
        <w:rPr>
          <w:rFonts w:ascii="Times New Roman" w:hAnsi="Times New Roman"/>
          <w:sz w:val="24"/>
          <w:szCs w:val="24"/>
        </w:rPr>
        <w:t xml:space="preserve"> </w:t>
      </w:r>
      <w:r w:rsidRPr="00FE7C4E">
        <w:rPr>
          <w:rFonts w:ascii="Times New Roman" w:hAnsi="Times New Roman"/>
          <w:sz w:val="24"/>
          <w:szCs w:val="24"/>
        </w:rPr>
        <w:t>Gimnazjaliści wiedzą gdzie najłatwiej kupić dopalacze</w:t>
      </w:r>
      <w:r>
        <w:rPr>
          <w:rFonts w:ascii="Times New Roman" w:hAnsi="Times New Roman"/>
          <w:sz w:val="24"/>
          <w:szCs w:val="24"/>
        </w:rPr>
        <w:t xml:space="preserve"> i   </w:t>
      </w:r>
      <w:r w:rsidRPr="00FE7C4E">
        <w:rPr>
          <w:rFonts w:ascii="Times New Roman" w:hAnsi="Times New Roman"/>
          <w:sz w:val="24"/>
          <w:szCs w:val="24"/>
        </w:rPr>
        <w:t xml:space="preserve">są przekonani, że poradziliby sobie z ich zakupem. Zdobycie </w:t>
      </w:r>
      <w:proofErr w:type="spellStart"/>
      <w:r w:rsidRPr="00FE7C4E">
        <w:rPr>
          <w:rFonts w:ascii="Times New Roman" w:hAnsi="Times New Roman"/>
          <w:sz w:val="24"/>
          <w:szCs w:val="24"/>
        </w:rPr>
        <w:t>dopalaczybyłoby</w:t>
      </w:r>
      <w:proofErr w:type="spellEnd"/>
      <w:r w:rsidRPr="00FE7C4E">
        <w:rPr>
          <w:rFonts w:ascii="Times New Roman" w:hAnsi="Times New Roman"/>
          <w:sz w:val="24"/>
          <w:szCs w:val="24"/>
        </w:rPr>
        <w:t xml:space="preserve"> łatwe lub bardzo łatwe dla co czwartego &gt; trzeciego chłopca</w:t>
      </w:r>
      <w:r>
        <w:rPr>
          <w:rFonts w:ascii="Times New Roman" w:hAnsi="Times New Roman"/>
          <w:sz w:val="24"/>
          <w:szCs w:val="24"/>
        </w:rPr>
        <w:t xml:space="preserve"> i   </w:t>
      </w:r>
      <w:r w:rsidRPr="00FE7C4E">
        <w:rPr>
          <w:rFonts w:ascii="Times New Roman" w:hAnsi="Times New Roman"/>
          <w:sz w:val="24"/>
          <w:szCs w:val="24"/>
        </w:rPr>
        <w:t>co trzeciej dziewczynki (chłopcy – 28% &gt; 33%, dziewczęta– 30% &gt; 36%). Spośród badanych gimnazjalistów 9% &gt; 8% chłopców</w:t>
      </w:r>
      <w:r>
        <w:rPr>
          <w:rFonts w:ascii="Times New Roman" w:hAnsi="Times New Roman"/>
          <w:sz w:val="24"/>
          <w:szCs w:val="24"/>
        </w:rPr>
        <w:t xml:space="preserve"> i   </w:t>
      </w:r>
      <w:r w:rsidRPr="00FE7C4E">
        <w:rPr>
          <w:rFonts w:ascii="Times New Roman" w:hAnsi="Times New Roman"/>
          <w:sz w:val="24"/>
          <w:szCs w:val="24"/>
        </w:rPr>
        <w:t>6% &gt; 5% dziewcząt przyznało się do zażycia dopalaczy;</w:t>
      </w:r>
      <w:r>
        <w:rPr>
          <w:rFonts w:ascii="Times New Roman" w:hAnsi="Times New Roman"/>
          <w:sz w:val="24"/>
          <w:szCs w:val="24"/>
        </w:rPr>
        <w:t xml:space="preserve"> </w:t>
      </w:r>
      <w:r w:rsidRPr="00FE7C4E">
        <w:rPr>
          <w:rFonts w:ascii="Times New Roman" w:hAnsi="Times New Roman"/>
          <w:sz w:val="24"/>
          <w:szCs w:val="24"/>
        </w:rPr>
        <w:t>4% &gt; 3% chłopców</w:t>
      </w:r>
      <w:r>
        <w:rPr>
          <w:rFonts w:ascii="Times New Roman" w:hAnsi="Times New Roman"/>
          <w:sz w:val="24"/>
          <w:szCs w:val="24"/>
        </w:rPr>
        <w:t xml:space="preserve"> i   </w:t>
      </w:r>
      <w:r w:rsidRPr="00FE7C4E">
        <w:rPr>
          <w:rFonts w:ascii="Times New Roman" w:hAnsi="Times New Roman"/>
          <w:sz w:val="24"/>
          <w:szCs w:val="24"/>
        </w:rPr>
        <w:t>3% &gt; 2% dziewcząt zażyło dopalacze</w:t>
      </w:r>
      <w:r>
        <w:rPr>
          <w:rFonts w:ascii="Times New Roman" w:hAnsi="Times New Roman"/>
          <w:sz w:val="24"/>
          <w:szCs w:val="24"/>
        </w:rPr>
        <w:t xml:space="preserve"> w </w:t>
      </w:r>
      <w:r w:rsidRPr="00FE7C4E">
        <w:rPr>
          <w:rFonts w:ascii="Times New Roman" w:hAnsi="Times New Roman"/>
          <w:sz w:val="24"/>
          <w:szCs w:val="24"/>
        </w:rPr>
        <w:t>ciągu ostatniego roku, a 3% &gt; 3% chłopców</w:t>
      </w:r>
      <w:r>
        <w:rPr>
          <w:rFonts w:ascii="Times New Roman" w:hAnsi="Times New Roman"/>
          <w:sz w:val="24"/>
          <w:szCs w:val="24"/>
        </w:rPr>
        <w:t xml:space="preserve"> i   </w:t>
      </w:r>
      <w:r w:rsidRPr="00FE7C4E">
        <w:rPr>
          <w:rFonts w:ascii="Times New Roman" w:hAnsi="Times New Roman"/>
          <w:sz w:val="24"/>
          <w:szCs w:val="24"/>
        </w:rPr>
        <w:t>2% &gt; 1% dziewcząt</w:t>
      </w:r>
      <w:r>
        <w:rPr>
          <w:rFonts w:ascii="Times New Roman" w:hAnsi="Times New Roman"/>
          <w:sz w:val="24"/>
          <w:szCs w:val="24"/>
        </w:rPr>
        <w:t xml:space="preserve"> w </w:t>
      </w:r>
      <w:r w:rsidRPr="00FE7C4E">
        <w:rPr>
          <w:rFonts w:ascii="Times New Roman" w:hAnsi="Times New Roman"/>
          <w:sz w:val="24"/>
          <w:szCs w:val="24"/>
        </w:rPr>
        <w:t>ciągu ostatniego miesiąca przed badaniem. Pierwsze zażycie dopalaczy odbywa się</w:t>
      </w:r>
      <w:r>
        <w:rPr>
          <w:rFonts w:ascii="Times New Roman" w:hAnsi="Times New Roman"/>
          <w:sz w:val="24"/>
          <w:szCs w:val="24"/>
        </w:rPr>
        <w:t xml:space="preserve"> w </w:t>
      </w:r>
      <w:r w:rsidRPr="00FE7C4E">
        <w:rPr>
          <w:rFonts w:ascii="Times New Roman" w:hAnsi="Times New Roman"/>
          <w:sz w:val="24"/>
          <w:szCs w:val="24"/>
        </w:rPr>
        <w:t xml:space="preserve">wieku 14 lat (zazwyczaj za </w:t>
      </w:r>
      <w:proofErr w:type="spellStart"/>
      <w:r w:rsidRPr="00FE7C4E">
        <w:rPr>
          <w:rFonts w:ascii="Times New Roman" w:hAnsi="Times New Roman"/>
          <w:sz w:val="24"/>
          <w:szCs w:val="24"/>
        </w:rPr>
        <w:t>namowąkolegów</w:t>
      </w:r>
      <w:proofErr w:type="spellEnd"/>
      <w:r w:rsidRPr="00FE7C4E">
        <w:rPr>
          <w:rFonts w:ascii="Times New Roman" w:hAnsi="Times New Roman"/>
          <w:sz w:val="24"/>
          <w:szCs w:val="24"/>
        </w:rPr>
        <w:t xml:space="preserve"> lub koleżanek), chociaż duża część chłopców nie pamięta kiedy to miało miejsce.</w:t>
      </w:r>
    </w:p>
    <w:p w:rsidR="006E0565" w:rsidRPr="00FE7C4E" w:rsidRDefault="006E0565" w:rsidP="006E0565">
      <w:pPr>
        <w:spacing w:before="28" w:after="0" w:line="360" w:lineRule="auto"/>
        <w:ind w:firstLine="708"/>
        <w:jc w:val="both"/>
        <w:rPr>
          <w:rFonts w:ascii="Times New Roman" w:hAnsi="Times New Roman"/>
          <w:sz w:val="24"/>
          <w:szCs w:val="24"/>
        </w:rPr>
      </w:pPr>
      <w:r w:rsidRPr="00FE7C4E">
        <w:rPr>
          <w:rFonts w:ascii="Times New Roman" w:hAnsi="Times New Roman"/>
          <w:sz w:val="24"/>
          <w:szCs w:val="24"/>
        </w:rPr>
        <w:t>Dziewczęta częściej są przekonane, że wśród ich znajomych więcej jest osób, które kiedykolwiek zażywały dopalaczy. Prawie co</w:t>
      </w:r>
      <w:r>
        <w:rPr>
          <w:rFonts w:ascii="Times New Roman" w:hAnsi="Times New Roman"/>
          <w:sz w:val="24"/>
          <w:szCs w:val="24"/>
        </w:rPr>
        <w:t xml:space="preserve"> </w:t>
      </w:r>
      <w:r w:rsidRPr="00FE7C4E">
        <w:rPr>
          <w:rFonts w:ascii="Times New Roman" w:hAnsi="Times New Roman"/>
          <w:sz w:val="24"/>
          <w:szCs w:val="24"/>
        </w:rPr>
        <w:t xml:space="preserve">czwarty badany stwierdził, że wśród jego </w:t>
      </w:r>
      <w:r w:rsidRPr="00FE7C4E">
        <w:rPr>
          <w:rFonts w:ascii="Times New Roman" w:hAnsi="Times New Roman"/>
          <w:sz w:val="24"/>
          <w:szCs w:val="24"/>
        </w:rPr>
        <w:lastRenderedPageBreak/>
        <w:t>znajomych jest około 10% tych, którzy kiedykolwiek zażywali dopalaczy (chłopcy –</w:t>
      </w:r>
      <w:r>
        <w:rPr>
          <w:rFonts w:ascii="Times New Roman" w:hAnsi="Times New Roman"/>
          <w:sz w:val="24"/>
          <w:szCs w:val="24"/>
        </w:rPr>
        <w:t xml:space="preserve"> </w:t>
      </w:r>
      <w:r w:rsidRPr="00FE7C4E">
        <w:rPr>
          <w:rFonts w:ascii="Times New Roman" w:hAnsi="Times New Roman"/>
          <w:sz w:val="24"/>
          <w:szCs w:val="24"/>
        </w:rPr>
        <w:t>22% &gt; 24%, dziewczęta – 23% &gt; 22%). Mniej więcej 9% &gt; 11% chłopców</w:t>
      </w:r>
      <w:r>
        <w:rPr>
          <w:rFonts w:ascii="Times New Roman" w:hAnsi="Times New Roman"/>
          <w:sz w:val="24"/>
          <w:szCs w:val="24"/>
        </w:rPr>
        <w:t xml:space="preserve"> i   </w:t>
      </w:r>
      <w:r w:rsidRPr="00FE7C4E">
        <w:rPr>
          <w:rFonts w:ascii="Times New Roman" w:hAnsi="Times New Roman"/>
          <w:sz w:val="24"/>
          <w:szCs w:val="24"/>
        </w:rPr>
        <w:t>16% &gt; 19% dziewcząt wskazało na 10% do 25% próbujących</w:t>
      </w:r>
      <w:r>
        <w:rPr>
          <w:rFonts w:ascii="Times New Roman" w:hAnsi="Times New Roman"/>
          <w:sz w:val="24"/>
          <w:szCs w:val="24"/>
        </w:rPr>
        <w:t xml:space="preserve"> </w:t>
      </w:r>
      <w:r w:rsidRPr="00FE7C4E">
        <w:rPr>
          <w:rFonts w:ascii="Times New Roman" w:hAnsi="Times New Roman"/>
          <w:sz w:val="24"/>
          <w:szCs w:val="24"/>
        </w:rPr>
        <w:t>dopalaczy. Spośród badanych 9% &gt; 9% chłopców</w:t>
      </w:r>
      <w:r>
        <w:rPr>
          <w:rFonts w:ascii="Times New Roman" w:hAnsi="Times New Roman"/>
          <w:sz w:val="24"/>
          <w:szCs w:val="24"/>
        </w:rPr>
        <w:t xml:space="preserve"> i   </w:t>
      </w:r>
      <w:r w:rsidRPr="00FE7C4E">
        <w:rPr>
          <w:rFonts w:ascii="Times New Roman" w:hAnsi="Times New Roman"/>
          <w:sz w:val="24"/>
          <w:szCs w:val="24"/>
        </w:rPr>
        <w:t>14% &gt; 13% dziewcząt jest przekonanych, że wśród ich rówieśników</w:t>
      </w:r>
      <w:r>
        <w:rPr>
          <w:rFonts w:ascii="Times New Roman" w:hAnsi="Times New Roman"/>
          <w:sz w:val="24"/>
          <w:szCs w:val="24"/>
        </w:rPr>
        <w:t xml:space="preserve"> </w:t>
      </w:r>
      <w:r w:rsidRPr="00FE7C4E">
        <w:rPr>
          <w:rFonts w:ascii="Times New Roman" w:hAnsi="Times New Roman"/>
          <w:sz w:val="24"/>
          <w:szCs w:val="24"/>
        </w:rPr>
        <w:t>ponad połowa już brała dopalacze. Wśród gimnazjalistów, podobnie jak</w:t>
      </w:r>
      <w:r>
        <w:rPr>
          <w:rFonts w:ascii="Times New Roman" w:hAnsi="Times New Roman"/>
          <w:sz w:val="24"/>
          <w:szCs w:val="24"/>
        </w:rPr>
        <w:t xml:space="preserve"> w </w:t>
      </w:r>
      <w:r w:rsidRPr="00FE7C4E">
        <w:rPr>
          <w:rFonts w:ascii="Times New Roman" w:hAnsi="Times New Roman"/>
          <w:sz w:val="24"/>
          <w:szCs w:val="24"/>
        </w:rPr>
        <w:t>przypadku papierosów, alkoholu</w:t>
      </w:r>
      <w:r>
        <w:rPr>
          <w:rFonts w:ascii="Times New Roman" w:hAnsi="Times New Roman"/>
          <w:sz w:val="24"/>
          <w:szCs w:val="24"/>
        </w:rPr>
        <w:t xml:space="preserve"> i   </w:t>
      </w:r>
      <w:r w:rsidRPr="00FE7C4E">
        <w:rPr>
          <w:rFonts w:ascii="Times New Roman" w:hAnsi="Times New Roman"/>
          <w:sz w:val="24"/>
          <w:szCs w:val="24"/>
        </w:rPr>
        <w:t>marihuany panuje</w:t>
      </w:r>
      <w:r>
        <w:rPr>
          <w:rFonts w:ascii="Times New Roman" w:hAnsi="Times New Roman"/>
          <w:sz w:val="24"/>
          <w:szCs w:val="24"/>
        </w:rPr>
        <w:t xml:space="preserve"> </w:t>
      </w:r>
      <w:r w:rsidRPr="00FE7C4E">
        <w:rPr>
          <w:rFonts w:ascii="Times New Roman" w:hAnsi="Times New Roman"/>
          <w:sz w:val="24"/>
          <w:szCs w:val="24"/>
        </w:rPr>
        <w:t>powszechna opinia, że tych zażywających dopalacze jest znacznie więcej niż wskazują na to rzeczywiste deklaracje młodzieży.</w:t>
      </w:r>
    </w:p>
    <w:p w:rsidR="006E0565" w:rsidRPr="004D7ACA" w:rsidRDefault="006E0565" w:rsidP="006E0565">
      <w:pPr>
        <w:numPr>
          <w:ilvl w:val="0"/>
          <w:numId w:val="57"/>
        </w:numPr>
        <w:spacing w:before="100" w:beforeAutospacing="1" w:after="0" w:line="360" w:lineRule="auto"/>
        <w:jc w:val="both"/>
        <w:rPr>
          <w:rFonts w:ascii="Times New Roman" w:hAnsi="Times New Roman"/>
          <w:sz w:val="24"/>
          <w:szCs w:val="24"/>
        </w:rPr>
      </w:pPr>
      <w:r w:rsidRPr="004D7ACA">
        <w:rPr>
          <w:rFonts w:ascii="Times New Roman" w:hAnsi="Times New Roman"/>
          <w:sz w:val="24"/>
          <w:szCs w:val="24"/>
        </w:rPr>
        <w:t>Nie można ustalić dokładnej liczny nieletnich sprawców czynów karalnych będących pod wpływem środków odurzających, z uwagi na to, że niejednokrotnie czas popełnienia czynu karalnego nie jest tożsamy z czasem jego ujawnienia (brak jest wówczas możliwości zbadania nieletniego).</w:t>
      </w:r>
      <w:r>
        <w:rPr>
          <w:rFonts w:ascii="Times New Roman" w:hAnsi="Times New Roman"/>
          <w:sz w:val="24"/>
          <w:szCs w:val="24"/>
        </w:rPr>
        <w:t xml:space="preserve"> </w:t>
      </w:r>
      <w:r w:rsidRPr="004D7ACA">
        <w:rPr>
          <w:rFonts w:ascii="Times New Roman" w:hAnsi="Times New Roman"/>
          <w:sz w:val="24"/>
          <w:szCs w:val="24"/>
        </w:rPr>
        <w:t>Prowadzono spotkania</w:t>
      </w:r>
      <w:r>
        <w:rPr>
          <w:rFonts w:ascii="Times New Roman" w:hAnsi="Times New Roman"/>
          <w:sz w:val="24"/>
          <w:szCs w:val="24"/>
        </w:rPr>
        <w:t xml:space="preserve"> w </w:t>
      </w:r>
      <w:r w:rsidRPr="004D7ACA">
        <w:rPr>
          <w:rFonts w:ascii="Times New Roman" w:hAnsi="Times New Roman"/>
          <w:sz w:val="24"/>
          <w:szCs w:val="24"/>
        </w:rPr>
        <w:t>placówkach objętych systemem oświaty oraz dla innych instytucji</w:t>
      </w:r>
      <w:r>
        <w:rPr>
          <w:rFonts w:ascii="Times New Roman" w:hAnsi="Times New Roman"/>
          <w:sz w:val="24"/>
          <w:szCs w:val="24"/>
        </w:rPr>
        <w:t xml:space="preserve"> w </w:t>
      </w:r>
      <w:r w:rsidRPr="004D7ACA">
        <w:rPr>
          <w:rFonts w:ascii="Times New Roman" w:hAnsi="Times New Roman"/>
          <w:sz w:val="24"/>
          <w:szCs w:val="24"/>
        </w:rPr>
        <w:t>zakresie narkomanii</w:t>
      </w:r>
      <w:r>
        <w:rPr>
          <w:rFonts w:ascii="Times New Roman" w:hAnsi="Times New Roman"/>
          <w:sz w:val="24"/>
          <w:szCs w:val="24"/>
        </w:rPr>
        <w:t xml:space="preserve"> i   </w:t>
      </w:r>
      <w:r w:rsidRPr="004D7ACA">
        <w:rPr>
          <w:rFonts w:ascii="Times New Roman" w:hAnsi="Times New Roman"/>
          <w:sz w:val="24"/>
          <w:szCs w:val="24"/>
        </w:rPr>
        <w:t>dopalaczy. Zakres tematyczny obejmował przede wszystkich aspekty prawne Ustawy</w:t>
      </w:r>
      <w:r>
        <w:rPr>
          <w:rFonts w:ascii="Times New Roman" w:hAnsi="Times New Roman"/>
          <w:sz w:val="24"/>
          <w:szCs w:val="24"/>
        </w:rPr>
        <w:t xml:space="preserve"> i   </w:t>
      </w:r>
      <w:r w:rsidRPr="004D7ACA">
        <w:rPr>
          <w:rFonts w:ascii="Times New Roman" w:hAnsi="Times New Roman"/>
          <w:sz w:val="24"/>
          <w:szCs w:val="24"/>
        </w:rPr>
        <w:t>przeciwdziałaniu narkomanii z elementami Kodeksu Postępowania Karnego oraz wielkość zagrożenia jaka niesie za sobą tematyka spotkań oraz sposób reagowania podczas ujawnienia substancji podobnych do narkotyków. Jedno ze spotkań prowadzone było wspólnie ze specjalistą z zakresu terapii uzależnień</w:t>
      </w:r>
      <w:r>
        <w:rPr>
          <w:rFonts w:ascii="Times New Roman" w:hAnsi="Times New Roman"/>
          <w:sz w:val="24"/>
          <w:szCs w:val="24"/>
        </w:rPr>
        <w:t>.</w:t>
      </w:r>
      <w:r w:rsidRPr="004D7ACA">
        <w:rPr>
          <w:rFonts w:ascii="Times New Roman" w:hAnsi="Times New Roman"/>
          <w:sz w:val="24"/>
          <w:szCs w:val="24"/>
        </w:rPr>
        <w:t xml:space="preserve"> Spotkanie skierowane było do przedstawicieli oraz ich pełnomocników różnych instytucji działających na terenie naszej gminy m.in. Urzędu Miasta, Placówek Oświatowych, </w:t>
      </w:r>
      <w:r>
        <w:rPr>
          <w:rFonts w:ascii="Times New Roman" w:hAnsi="Times New Roman"/>
          <w:sz w:val="24"/>
          <w:szCs w:val="24"/>
        </w:rPr>
        <w:t xml:space="preserve"> służby zdrowia, pracowników socjalnych, </w:t>
      </w:r>
      <w:proofErr w:type="spellStart"/>
      <w:r>
        <w:rPr>
          <w:rFonts w:ascii="Times New Roman" w:hAnsi="Times New Roman"/>
          <w:sz w:val="24"/>
          <w:szCs w:val="24"/>
        </w:rPr>
        <w:t>aststentów</w:t>
      </w:r>
      <w:proofErr w:type="spellEnd"/>
      <w:r>
        <w:rPr>
          <w:rFonts w:ascii="Times New Roman" w:hAnsi="Times New Roman"/>
          <w:sz w:val="24"/>
          <w:szCs w:val="24"/>
        </w:rPr>
        <w:t xml:space="preserve"> rodzinnych, "świetlicowych" z terenów wiejskich, Policji, kuratorów zawodowych i   społecznych. </w:t>
      </w:r>
    </w:p>
    <w:p w:rsidR="006E0565" w:rsidRDefault="006E0565" w:rsidP="006E0565">
      <w:pPr>
        <w:spacing w:before="28" w:after="0" w:line="240" w:lineRule="auto"/>
        <w:rPr>
          <w:rFonts w:ascii="Times New Roman" w:hAnsi="Times New Roman"/>
          <w:sz w:val="24"/>
          <w:szCs w:val="24"/>
        </w:rPr>
      </w:pPr>
    </w:p>
    <w:p w:rsidR="006E0565" w:rsidRPr="00CF429D" w:rsidRDefault="006E0565" w:rsidP="006E0565">
      <w:pPr>
        <w:spacing w:before="28" w:after="0" w:line="360" w:lineRule="auto"/>
        <w:jc w:val="both"/>
        <w:rPr>
          <w:rFonts w:ascii="Times New Roman" w:hAnsi="Times New Roman"/>
          <w:sz w:val="24"/>
          <w:szCs w:val="24"/>
        </w:rPr>
      </w:pPr>
      <w:r w:rsidRPr="00CF429D">
        <w:rPr>
          <w:rFonts w:ascii="Times New Roman" w:hAnsi="Times New Roman"/>
          <w:sz w:val="24"/>
          <w:szCs w:val="24"/>
        </w:rPr>
        <w:tab/>
        <w:t xml:space="preserve">Podobne badanie zostało przeprowadzone wśród uczniów szkoły ponadgimnazjalnej </w:t>
      </w:r>
      <w:r>
        <w:rPr>
          <w:rFonts w:ascii="Times New Roman" w:hAnsi="Times New Roman"/>
          <w:sz w:val="24"/>
          <w:szCs w:val="24"/>
        </w:rPr>
        <w:t xml:space="preserve"> </w:t>
      </w:r>
      <w:r w:rsidRPr="00CF429D">
        <w:rPr>
          <w:rFonts w:ascii="Times New Roman" w:hAnsi="Times New Roman"/>
          <w:sz w:val="24"/>
          <w:szCs w:val="24"/>
        </w:rPr>
        <w:t>,,Młodzi</w:t>
      </w:r>
      <w:r>
        <w:rPr>
          <w:rFonts w:ascii="Times New Roman" w:hAnsi="Times New Roman"/>
          <w:sz w:val="24"/>
          <w:szCs w:val="24"/>
        </w:rPr>
        <w:t xml:space="preserve"> i   </w:t>
      </w:r>
      <w:r w:rsidRPr="00CF429D">
        <w:rPr>
          <w:rFonts w:ascii="Times New Roman" w:hAnsi="Times New Roman"/>
          <w:sz w:val="24"/>
          <w:szCs w:val="24"/>
        </w:rPr>
        <w:t>substancje psychoaktywne 2015" przez pedagoga szkolnego</w:t>
      </w:r>
      <w:r>
        <w:rPr>
          <w:rFonts w:ascii="Times New Roman" w:hAnsi="Times New Roman"/>
          <w:sz w:val="24"/>
          <w:szCs w:val="24"/>
        </w:rPr>
        <w:t xml:space="preserve"> w </w:t>
      </w:r>
      <w:r w:rsidRPr="00CF429D">
        <w:rPr>
          <w:rFonts w:ascii="Times New Roman" w:hAnsi="Times New Roman"/>
          <w:sz w:val="24"/>
          <w:szCs w:val="24"/>
        </w:rPr>
        <w:t xml:space="preserve">roku 2015. </w:t>
      </w:r>
    </w:p>
    <w:p w:rsidR="006E0565" w:rsidRDefault="006E0565" w:rsidP="006E0565">
      <w:pPr>
        <w:spacing w:before="28" w:after="0" w:line="360" w:lineRule="auto"/>
        <w:jc w:val="both"/>
        <w:rPr>
          <w:rFonts w:ascii="Times New Roman" w:hAnsi="Times New Roman"/>
          <w:sz w:val="24"/>
          <w:szCs w:val="24"/>
        </w:rPr>
      </w:pPr>
      <w:r>
        <w:rPr>
          <w:rFonts w:ascii="Times New Roman" w:hAnsi="Times New Roman"/>
          <w:sz w:val="24"/>
          <w:szCs w:val="24"/>
        </w:rPr>
        <w:tab/>
      </w:r>
      <w:r w:rsidRPr="00CF429D">
        <w:rPr>
          <w:rFonts w:ascii="Times New Roman" w:hAnsi="Times New Roman"/>
          <w:sz w:val="24"/>
          <w:szCs w:val="24"/>
        </w:rPr>
        <w:t xml:space="preserve">Ankieta została przeprowadzona </w:t>
      </w:r>
      <w:r>
        <w:rPr>
          <w:rFonts w:ascii="Times New Roman" w:hAnsi="Times New Roman"/>
          <w:sz w:val="24"/>
          <w:szCs w:val="24"/>
        </w:rPr>
        <w:t>wśród uczniów klas pierwszych ZSPNR1 w </w:t>
      </w:r>
      <w:r w:rsidRPr="00CF429D">
        <w:rPr>
          <w:rFonts w:ascii="Times New Roman" w:hAnsi="Times New Roman"/>
          <w:sz w:val="24"/>
          <w:szCs w:val="24"/>
        </w:rPr>
        <w:t>Barlinku</w:t>
      </w:r>
      <w:r>
        <w:rPr>
          <w:rFonts w:ascii="Times New Roman" w:hAnsi="Times New Roman"/>
          <w:sz w:val="24"/>
          <w:szCs w:val="24"/>
        </w:rPr>
        <w:t xml:space="preserve"> - ogółem 162 osoby</w:t>
      </w:r>
      <w:r w:rsidRPr="00CF429D">
        <w:rPr>
          <w:rFonts w:ascii="Times New Roman" w:hAnsi="Times New Roman"/>
          <w:sz w:val="24"/>
          <w:szCs w:val="24"/>
        </w:rPr>
        <w:t>,</w:t>
      </w:r>
      <w:r>
        <w:rPr>
          <w:rFonts w:ascii="Times New Roman" w:hAnsi="Times New Roman"/>
          <w:sz w:val="24"/>
          <w:szCs w:val="24"/>
        </w:rPr>
        <w:t xml:space="preserve"> w </w:t>
      </w:r>
      <w:r w:rsidRPr="00CF429D">
        <w:rPr>
          <w:rFonts w:ascii="Times New Roman" w:hAnsi="Times New Roman"/>
          <w:sz w:val="24"/>
          <w:szCs w:val="24"/>
        </w:rPr>
        <w:t>tym 60 dziewcząt</w:t>
      </w:r>
      <w:r>
        <w:rPr>
          <w:rFonts w:ascii="Times New Roman" w:hAnsi="Times New Roman"/>
          <w:sz w:val="24"/>
          <w:szCs w:val="24"/>
        </w:rPr>
        <w:t xml:space="preserve"> i   </w:t>
      </w:r>
      <w:r w:rsidRPr="00CF429D">
        <w:rPr>
          <w:rFonts w:ascii="Times New Roman" w:hAnsi="Times New Roman"/>
          <w:sz w:val="24"/>
          <w:szCs w:val="24"/>
        </w:rPr>
        <w:t>102 chłopców. Poniżej zostały przedstawione wyniki ankiety.</w:t>
      </w:r>
    </w:p>
    <w:p w:rsidR="006E0565" w:rsidRPr="00CF429D" w:rsidRDefault="006E0565" w:rsidP="006E0565">
      <w:pPr>
        <w:spacing w:before="28" w:after="0" w:line="360" w:lineRule="auto"/>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94"/>
        <w:gridCol w:w="694"/>
        <w:gridCol w:w="683"/>
        <w:gridCol w:w="550"/>
        <w:gridCol w:w="472"/>
        <w:gridCol w:w="750"/>
        <w:gridCol w:w="772"/>
        <w:gridCol w:w="761"/>
        <w:gridCol w:w="3286"/>
      </w:tblGrid>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Klasy</w:t>
            </w:r>
          </w:p>
          <w:p w:rsidR="006E0565" w:rsidRPr="00CF429D" w:rsidRDefault="006E0565" w:rsidP="000A0DA8">
            <w:pPr>
              <w:spacing w:after="0" w:line="240" w:lineRule="auto"/>
              <w:jc w:val="center"/>
              <w:rPr>
                <w:rFonts w:ascii="Times New Roman" w:hAnsi="Times New Roman"/>
                <w:sz w:val="20"/>
                <w:szCs w:val="20"/>
              </w:rPr>
            </w:pP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Płeć</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ILOA</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ILOB</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ITH</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ITI</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ITM/S</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IBZSZ</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IS/WZ</w:t>
            </w:r>
          </w:p>
        </w:tc>
        <w:tc>
          <w:tcPr>
            <w:tcW w:w="3512" w:type="dxa"/>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Ogółem</w:t>
            </w:r>
            <w:r>
              <w:rPr>
                <w:rFonts w:ascii="Times New Roman" w:hAnsi="Times New Roman"/>
                <w:sz w:val="20"/>
                <w:szCs w:val="20"/>
              </w:rPr>
              <w:t xml:space="preserve"> </w:t>
            </w:r>
            <w:r w:rsidRPr="00CF429D">
              <w:rPr>
                <w:rFonts w:ascii="Times New Roman" w:hAnsi="Times New Roman"/>
                <w:sz w:val="20"/>
                <w:szCs w:val="20"/>
              </w:rPr>
              <w:t>liczba ankietowanych</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162 osoby</w:t>
            </w:r>
          </w:p>
        </w:tc>
      </w:tr>
      <w:tr w:rsidR="006E0565" w:rsidRPr="00CF429D" w:rsidTr="000A0DA8">
        <w:trPr>
          <w:trHeight w:val="394"/>
        </w:trPr>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Kobiety</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9</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20</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14</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17</w:t>
            </w:r>
          </w:p>
        </w:tc>
        <w:tc>
          <w:tcPr>
            <w:tcW w:w="3512" w:type="dxa"/>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60</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37%</w:t>
            </w:r>
          </w:p>
        </w:tc>
      </w:tr>
      <w:tr w:rsidR="006E0565" w:rsidRPr="00CF429D" w:rsidTr="000A0DA8">
        <w:trPr>
          <w:trHeight w:val="394"/>
        </w:trPr>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Mężczyźni</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15</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6</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25</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24</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25</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5</w:t>
            </w:r>
          </w:p>
        </w:tc>
        <w:tc>
          <w:tcPr>
            <w:tcW w:w="3512" w:type="dxa"/>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102</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63%</w:t>
            </w:r>
          </w:p>
        </w:tc>
      </w:tr>
      <w:tr w:rsidR="006E0565" w:rsidRPr="00CF429D" w:rsidTr="000A0DA8">
        <w:trPr>
          <w:trHeight w:val="394"/>
        </w:trPr>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Ogółem</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24</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26</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26</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25</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24</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25</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22</w:t>
            </w:r>
          </w:p>
        </w:tc>
        <w:tc>
          <w:tcPr>
            <w:tcW w:w="3512" w:type="dxa"/>
          </w:tcPr>
          <w:p w:rsidR="006E0565" w:rsidRPr="00CF429D" w:rsidRDefault="006E0565" w:rsidP="000A0DA8">
            <w:pPr>
              <w:spacing w:after="0" w:line="240" w:lineRule="auto"/>
              <w:jc w:val="center"/>
              <w:rPr>
                <w:rFonts w:ascii="Times New Roman" w:hAnsi="Times New Roman"/>
                <w:b/>
                <w:sz w:val="20"/>
                <w:szCs w:val="20"/>
              </w:rPr>
            </w:pPr>
            <w:r w:rsidRPr="00CF429D">
              <w:rPr>
                <w:rFonts w:ascii="Times New Roman" w:hAnsi="Times New Roman"/>
                <w:b/>
                <w:sz w:val="20"/>
                <w:szCs w:val="20"/>
              </w:rPr>
              <w:t>162</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b/>
                <w:sz w:val="20"/>
                <w:szCs w:val="20"/>
              </w:rPr>
              <w:t>100%</w:t>
            </w:r>
          </w:p>
        </w:tc>
      </w:tr>
    </w:tbl>
    <w:p w:rsidR="006E0565" w:rsidRPr="00CF429D" w:rsidRDefault="006E0565" w:rsidP="0007136F">
      <w:pPr>
        <w:jc w:val="center"/>
        <w:rPr>
          <w:rFonts w:ascii="Times New Roman" w:hAnsi="Times New Roman"/>
          <w:sz w:val="20"/>
          <w:szCs w:val="20"/>
        </w:rPr>
      </w:pPr>
      <w:r w:rsidRPr="00CF429D">
        <w:rPr>
          <w:rFonts w:ascii="Times New Roman" w:hAnsi="Times New Roman"/>
          <w:sz w:val="20"/>
          <w:szCs w:val="20"/>
        </w:rPr>
        <w:lastRenderedPageBreak/>
        <w:t>Pyt.1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9"/>
        <w:gridCol w:w="694"/>
        <w:gridCol w:w="683"/>
        <w:gridCol w:w="550"/>
        <w:gridCol w:w="472"/>
        <w:gridCol w:w="750"/>
        <w:gridCol w:w="772"/>
        <w:gridCol w:w="761"/>
        <w:gridCol w:w="861"/>
      </w:tblGrid>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Ile miałeś /miałaś lat, kiedy zdarzyło Ci się po raz pierwszy zapalić papierosa?</w:t>
            </w:r>
          </w:p>
          <w:p w:rsidR="006E0565" w:rsidRPr="00CF429D" w:rsidRDefault="006E0565" w:rsidP="000A0DA8">
            <w:pPr>
              <w:spacing w:after="0" w:line="240" w:lineRule="auto"/>
              <w:jc w:val="center"/>
              <w:rPr>
                <w:rFonts w:ascii="Times New Roman" w:hAnsi="Times New Roman"/>
                <w:sz w:val="20"/>
                <w:szCs w:val="20"/>
              </w:rPr>
            </w:pP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ILOA</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ILOB</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ITH</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ITI</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ITM/S</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IBZSZ</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IS/WZ</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Ogółem</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11</w:t>
            </w:r>
            <w:r>
              <w:rPr>
                <w:rFonts w:ascii="Times New Roman" w:hAnsi="Times New Roman"/>
                <w:sz w:val="20"/>
                <w:szCs w:val="20"/>
              </w:rPr>
              <w:t xml:space="preserve"> i   </w:t>
            </w:r>
            <w:r w:rsidRPr="00CF429D">
              <w:rPr>
                <w:rFonts w:ascii="Times New Roman" w:hAnsi="Times New Roman"/>
                <w:sz w:val="20"/>
                <w:szCs w:val="20"/>
              </w:rPr>
              <w:t>mniej</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4</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4</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5</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8</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25</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15,4%</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12-13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5</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4</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6</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24</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14,8%</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14</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4</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7</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6</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7</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5</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5</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36</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22,2%</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Nie pamiętam</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5</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6</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23</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14,2%</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Nigdy nie zapaliłem/ zapaliłam</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7</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5</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4</w:t>
            </w:r>
          </w:p>
        </w:tc>
        <w:tc>
          <w:tcPr>
            <w:tcW w:w="0" w:type="auto"/>
          </w:tcPr>
          <w:p w:rsidR="006E0565" w:rsidRPr="00CF429D" w:rsidRDefault="006E0565" w:rsidP="000A0DA8">
            <w:pPr>
              <w:spacing w:after="0" w:line="240" w:lineRule="auto"/>
              <w:jc w:val="center"/>
              <w:rPr>
                <w:rFonts w:ascii="Times New Roman" w:hAnsi="Times New Roman"/>
                <w:b/>
                <w:sz w:val="20"/>
                <w:szCs w:val="20"/>
              </w:rPr>
            </w:pPr>
            <w:r w:rsidRPr="00CF429D">
              <w:rPr>
                <w:rFonts w:ascii="Times New Roman" w:hAnsi="Times New Roman"/>
                <w:b/>
                <w:sz w:val="20"/>
                <w:szCs w:val="20"/>
              </w:rPr>
              <w:t>52</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b/>
                <w:sz w:val="20"/>
                <w:szCs w:val="20"/>
              </w:rPr>
              <w:t>32%</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Brak odpowiedzi</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r>
    </w:tbl>
    <w:p w:rsidR="006E0565" w:rsidRPr="00CF429D" w:rsidRDefault="006E0565" w:rsidP="006E0565">
      <w:pPr>
        <w:jc w:val="center"/>
        <w:rPr>
          <w:rFonts w:ascii="Times New Roman" w:hAnsi="Times New Roman"/>
          <w:sz w:val="20"/>
          <w:szCs w:val="20"/>
        </w:rPr>
      </w:pPr>
      <w:r w:rsidRPr="00CF429D">
        <w:rPr>
          <w:rFonts w:ascii="Times New Roman" w:hAnsi="Times New Roman"/>
          <w:sz w:val="20"/>
          <w:szCs w:val="20"/>
        </w:rPr>
        <w:t>Pyt.2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77"/>
        <w:gridCol w:w="776"/>
        <w:gridCol w:w="776"/>
        <w:gridCol w:w="777"/>
        <w:gridCol w:w="776"/>
        <w:gridCol w:w="776"/>
        <w:gridCol w:w="777"/>
        <w:gridCol w:w="776"/>
        <w:gridCol w:w="777"/>
      </w:tblGrid>
      <w:tr w:rsidR="006E0565" w:rsidRPr="00CF429D" w:rsidTr="000A0DA8">
        <w:tc>
          <w:tcPr>
            <w:tcW w:w="3077" w:type="dxa"/>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Jak często paliłeś/paliłaś papierosy</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 ciągu ostatnich 30 dni?</w:t>
            </w:r>
          </w:p>
        </w:tc>
        <w:tc>
          <w:tcPr>
            <w:tcW w:w="776" w:type="dxa"/>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ILOA</w:t>
            </w:r>
          </w:p>
        </w:tc>
        <w:tc>
          <w:tcPr>
            <w:tcW w:w="776" w:type="dxa"/>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ILOB</w:t>
            </w:r>
          </w:p>
        </w:tc>
        <w:tc>
          <w:tcPr>
            <w:tcW w:w="777" w:type="dxa"/>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ITH</w:t>
            </w:r>
          </w:p>
        </w:tc>
        <w:tc>
          <w:tcPr>
            <w:tcW w:w="776" w:type="dxa"/>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ITI</w:t>
            </w:r>
          </w:p>
        </w:tc>
        <w:tc>
          <w:tcPr>
            <w:tcW w:w="776" w:type="dxa"/>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ITM/S</w:t>
            </w:r>
          </w:p>
        </w:tc>
        <w:tc>
          <w:tcPr>
            <w:tcW w:w="777" w:type="dxa"/>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IBZSZ</w:t>
            </w:r>
          </w:p>
        </w:tc>
        <w:tc>
          <w:tcPr>
            <w:tcW w:w="776" w:type="dxa"/>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IS/WZ</w:t>
            </w:r>
          </w:p>
        </w:tc>
        <w:tc>
          <w:tcPr>
            <w:tcW w:w="777" w:type="dxa"/>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Ogółem</w:t>
            </w:r>
          </w:p>
        </w:tc>
      </w:tr>
      <w:tr w:rsidR="006E0565" w:rsidRPr="00CF429D" w:rsidTr="000A0DA8">
        <w:tc>
          <w:tcPr>
            <w:tcW w:w="3077" w:type="dxa"/>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Mniej niż jeden papieros na tydzień</w:t>
            </w:r>
          </w:p>
        </w:tc>
        <w:tc>
          <w:tcPr>
            <w:tcW w:w="776" w:type="dxa"/>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w:t>
            </w:r>
          </w:p>
        </w:tc>
        <w:tc>
          <w:tcPr>
            <w:tcW w:w="776" w:type="dxa"/>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10</w:t>
            </w:r>
          </w:p>
        </w:tc>
        <w:tc>
          <w:tcPr>
            <w:tcW w:w="777" w:type="dxa"/>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w:t>
            </w:r>
          </w:p>
        </w:tc>
        <w:tc>
          <w:tcPr>
            <w:tcW w:w="776" w:type="dxa"/>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w:t>
            </w:r>
          </w:p>
        </w:tc>
        <w:tc>
          <w:tcPr>
            <w:tcW w:w="776" w:type="dxa"/>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w:t>
            </w:r>
          </w:p>
        </w:tc>
        <w:tc>
          <w:tcPr>
            <w:tcW w:w="777" w:type="dxa"/>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776" w:type="dxa"/>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w:t>
            </w:r>
          </w:p>
        </w:tc>
        <w:tc>
          <w:tcPr>
            <w:tcW w:w="777" w:type="dxa"/>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18</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11,1%</w:t>
            </w:r>
          </w:p>
        </w:tc>
      </w:tr>
      <w:tr w:rsidR="006E0565" w:rsidRPr="00CF429D" w:rsidTr="000A0DA8">
        <w:tc>
          <w:tcPr>
            <w:tcW w:w="3077" w:type="dxa"/>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Mniej niż jeden papieros dziennie</w:t>
            </w:r>
          </w:p>
        </w:tc>
        <w:tc>
          <w:tcPr>
            <w:tcW w:w="776" w:type="dxa"/>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776" w:type="dxa"/>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w:t>
            </w:r>
          </w:p>
        </w:tc>
        <w:tc>
          <w:tcPr>
            <w:tcW w:w="777" w:type="dxa"/>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w:t>
            </w:r>
          </w:p>
        </w:tc>
        <w:tc>
          <w:tcPr>
            <w:tcW w:w="776" w:type="dxa"/>
          </w:tcPr>
          <w:p w:rsidR="006E0565" w:rsidRPr="00CF429D" w:rsidRDefault="006E0565" w:rsidP="000A0DA8">
            <w:pPr>
              <w:spacing w:after="0" w:line="240" w:lineRule="auto"/>
              <w:jc w:val="center"/>
              <w:rPr>
                <w:rFonts w:ascii="Times New Roman" w:hAnsi="Times New Roman"/>
                <w:sz w:val="20"/>
                <w:szCs w:val="20"/>
              </w:rPr>
            </w:pPr>
          </w:p>
        </w:tc>
        <w:tc>
          <w:tcPr>
            <w:tcW w:w="776" w:type="dxa"/>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w:t>
            </w:r>
          </w:p>
        </w:tc>
        <w:tc>
          <w:tcPr>
            <w:tcW w:w="777" w:type="dxa"/>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w:t>
            </w:r>
          </w:p>
        </w:tc>
        <w:tc>
          <w:tcPr>
            <w:tcW w:w="776" w:type="dxa"/>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777" w:type="dxa"/>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6</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3,7%</w:t>
            </w:r>
          </w:p>
        </w:tc>
      </w:tr>
      <w:tr w:rsidR="006E0565" w:rsidRPr="00CF429D" w:rsidTr="000A0DA8">
        <w:tc>
          <w:tcPr>
            <w:tcW w:w="3077" w:type="dxa"/>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1-5 papierosów dziennie</w:t>
            </w:r>
          </w:p>
        </w:tc>
        <w:tc>
          <w:tcPr>
            <w:tcW w:w="776" w:type="dxa"/>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776" w:type="dxa"/>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4</w:t>
            </w:r>
          </w:p>
        </w:tc>
        <w:tc>
          <w:tcPr>
            <w:tcW w:w="777" w:type="dxa"/>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5</w:t>
            </w:r>
          </w:p>
        </w:tc>
        <w:tc>
          <w:tcPr>
            <w:tcW w:w="776" w:type="dxa"/>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5</w:t>
            </w:r>
          </w:p>
        </w:tc>
        <w:tc>
          <w:tcPr>
            <w:tcW w:w="776" w:type="dxa"/>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w:t>
            </w:r>
          </w:p>
        </w:tc>
        <w:tc>
          <w:tcPr>
            <w:tcW w:w="777" w:type="dxa"/>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w:t>
            </w:r>
          </w:p>
        </w:tc>
        <w:tc>
          <w:tcPr>
            <w:tcW w:w="776" w:type="dxa"/>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w:t>
            </w:r>
          </w:p>
        </w:tc>
        <w:tc>
          <w:tcPr>
            <w:tcW w:w="777" w:type="dxa"/>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19</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11,7%</w:t>
            </w:r>
          </w:p>
        </w:tc>
      </w:tr>
      <w:tr w:rsidR="006E0565" w:rsidRPr="00CF429D" w:rsidTr="000A0DA8">
        <w:tc>
          <w:tcPr>
            <w:tcW w:w="3077" w:type="dxa"/>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6-10 papierosów dziennie</w:t>
            </w:r>
          </w:p>
        </w:tc>
        <w:tc>
          <w:tcPr>
            <w:tcW w:w="776" w:type="dxa"/>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w:t>
            </w:r>
          </w:p>
        </w:tc>
        <w:tc>
          <w:tcPr>
            <w:tcW w:w="776" w:type="dxa"/>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777" w:type="dxa"/>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w:t>
            </w:r>
          </w:p>
        </w:tc>
        <w:tc>
          <w:tcPr>
            <w:tcW w:w="776" w:type="dxa"/>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w:t>
            </w:r>
          </w:p>
        </w:tc>
        <w:tc>
          <w:tcPr>
            <w:tcW w:w="776" w:type="dxa"/>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w:t>
            </w:r>
          </w:p>
        </w:tc>
        <w:tc>
          <w:tcPr>
            <w:tcW w:w="777" w:type="dxa"/>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4</w:t>
            </w:r>
          </w:p>
        </w:tc>
        <w:tc>
          <w:tcPr>
            <w:tcW w:w="776" w:type="dxa"/>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5</w:t>
            </w:r>
          </w:p>
        </w:tc>
        <w:tc>
          <w:tcPr>
            <w:tcW w:w="777" w:type="dxa"/>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16</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9,9%</w:t>
            </w:r>
          </w:p>
        </w:tc>
      </w:tr>
      <w:tr w:rsidR="006E0565" w:rsidRPr="00CF429D" w:rsidTr="000A0DA8">
        <w:tc>
          <w:tcPr>
            <w:tcW w:w="3077" w:type="dxa"/>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10-20 papierosów dziennie</w:t>
            </w:r>
          </w:p>
        </w:tc>
        <w:tc>
          <w:tcPr>
            <w:tcW w:w="776" w:type="dxa"/>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w:t>
            </w:r>
          </w:p>
        </w:tc>
        <w:tc>
          <w:tcPr>
            <w:tcW w:w="776" w:type="dxa"/>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777" w:type="dxa"/>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776" w:type="dxa"/>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776" w:type="dxa"/>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w:t>
            </w:r>
          </w:p>
        </w:tc>
        <w:tc>
          <w:tcPr>
            <w:tcW w:w="777" w:type="dxa"/>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6</w:t>
            </w:r>
          </w:p>
        </w:tc>
        <w:tc>
          <w:tcPr>
            <w:tcW w:w="776" w:type="dxa"/>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5</w:t>
            </w:r>
          </w:p>
        </w:tc>
        <w:tc>
          <w:tcPr>
            <w:tcW w:w="777" w:type="dxa"/>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15</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9,2%</w:t>
            </w:r>
          </w:p>
        </w:tc>
      </w:tr>
      <w:tr w:rsidR="006E0565" w:rsidRPr="00CF429D" w:rsidTr="000A0DA8">
        <w:tc>
          <w:tcPr>
            <w:tcW w:w="3077" w:type="dxa"/>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Więcej niż paczkę dziennie</w:t>
            </w:r>
          </w:p>
        </w:tc>
        <w:tc>
          <w:tcPr>
            <w:tcW w:w="776" w:type="dxa"/>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776" w:type="dxa"/>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777" w:type="dxa"/>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776" w:type="dxa"/>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w:t>
            </w:r>
          </w:p>
        </w:tc>
        <w:tc>
          <w:tcPr>
            <w:tcW w:w="776" w:type="dxa"/>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w:t>
            </w:r>
          </w:p>
        </w:tc>
        <w:tc>
          <w:tcPr>
            <w:tcW w:w="777" w:type="dxa"/>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w:t>
            </w:r>
          </w:p>
        </w:tc>
        <w:tc>
          <w:tcPr>
            <w:tcW w:w="776" w:type="dxa"/>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w:t>
            </w:r>
          </w:p>
        </w:tc>
        <w:tc>
          <w:tcPr>
            <w:tcW w:w="777" w:type="dxa"/>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8</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4,9%</w:t>
            </w:r>
          </w:p>
        </w:tc>
      </w:tr>
      <w:tr w:rsidR="006E0565" w:rsidRPr="00CF429D" w:rsidTr="000A0DA8">
        <w:tc>
          <w:tcPr>
            <w:tcW w:w="3077" w:type="dxa"/>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Nie paliłem/paliłam</w:t>
            </w:r>
          </w:p>
        </w:tc>
        <w:tc>
          <w:tcPr>
            <w:tcW w:w="776" w:type="dxa"/>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20</w:t>
            </w:r>
          </w:p>
        </w:tc>
        <w:tc>
          <w:tcPr>
            <w:tcW w:w="776" w:type="dxa"/>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20</w:t>
            </w:r>
          </w:p>
        </w:tc>
        <w:tc>
          <w:tcPr>
            <w:tcW w:w="777" w:type="dxa"/>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5</w:t>
            </w:r>
          </w:p>
        </w:tc>
        <w:tc>
          <w:tcPr>
            <w:tcW w:w="776" w:type="dxa"/>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17</w:t>
            </w:r>
          </w:p>
        </w:tc>
        <w:tc>
          <w:tcPr>
            <w:tcW w:w="776" w:type="dxa"/>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12</w:t>
            </w:r>
          </w:p>
        </w:tc>
        <w:tc>
          <w:tcPr>
            <w:tcW w:w="777" w:type="dxa"/>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10</w:t>
            </w:r>
          </w:p>
        </w:tc>
        <w:tc>
          <w:tcPr>
            <w:tcW w:w="776" w:type="dxa"/>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8</w:t>
            </w:r>
          </w:p>
        </w:tc>
        <w:tc>
          <w:tcPr>
            <w:tcW w:w="777" w:type="dxa"/>
          </w:tcPr>
          <w:p w:rsidR="006E0565" w:rsidRPr="00CF429D" w:rsidRDefault="006E0565" w:rsidP="000A0DA8">
            <w:pPr>
              <w:spacing w:after="0" w:line="240" w:lineRule="auto"/>
              <w:jc w:val="center"/>
              <w:rPr>
                <w:rFonts w:ascii="Times New Roman" w:hAnsi="Times New Roman"/>
                <w:b/>
                <w:sz w:val="20"/>
                <w:szCs w:val="20"/>
              </w:rPr>
            </w:pPr>
            <w:r w:rsidRPr="00CF429D">
              <w:rPr>
                <w:rFonts w:ascii="Times New Roman" w:hAnsi="Times New Roman"/>
                <w:b/>
                <w:sz w:val="20"/>
                <w:szCs w:val="20"/>
              </w:rPr>
              <w:t>92</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b/>
                <w:sz w:val="20"/>
                <w:szCs w:val="20"/>
              </w:rPr>
              <w:t>56,8%</w:t>
            </w:r>
          </w:p>
        </w:tc>
      </w:tr>
    </w:tbl>
    <w:p w:rsidR="006E0565" w:rsidRPr="00CF429D" w:rsidRDefault="006E0565" w:rsidP="006E0565">
      <w:pPr>
        <w:jc w:val="center"/>
        <w:rPr>
          <w:rFonts w:ascii="Times New Roman" w:hAnsi="Times New Roman"/>
          <w:sz w:val="20"/>
          <w:szCs w:val="20"/>
        </w:rPr>
      </w:pPr>
      <w:r w:rsidRPr="00CF429D">
        <w:rPr>
          <w:rFonts w:ascii="Times New Roman" w:hAnsi="Times New Roman"/>
          <w:sz w:val="20"/>
          <w:szCs w:val="20"/>
        </w:rPr>
        <w:t>Pyt.3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9"/>
        <w:gridCol w:w="694"/>
        <w:gridCol w:w="683"/>
        <w:gridCol w:w="550"/>
        <w:gridCol w:w="472"/>
        <w:gridCol w:w="750"/>
        <w:gridCol w:w="772"/>
        <w:gridCol w:w="761"/>
        <w:gridCol w:w="861"/>
      </w:tblGrid>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Ilu wg. Twojej oceny</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Twoich rówieśników pali papierosy przynajmniej raz</w:t>
            </w:r>
            <w:r>
              <w:rPr>
                <w:rFonts w:ascii="Times New Roman" w:hAnsi="Times New Roman"/>
                <w:sz w:val="20"/>
                <w:szCs w:val="20"/>
              </w:rPr>
              <w:t xml:space="preserve"> w </w:t>
            </w:r>
            <w:r w:rsidRPr="00CF429D">
              <w:rPr>
                <w:rFonts w:ascii="Times New Roman" w:hAnsi="Times New Roman"/>
                <w:sz w:val="20"/>
                <w:szCs w:val="20"/>
              </w:rPr>
              <w:t>miesiącu?</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ILOA</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ILOB</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ITH</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ITI</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ITM/S</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IBZSZ</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IS/WZ</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Ogółem</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Mniej niż 10%</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8</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4,9%</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Pomiędzy 10%a 25%</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6</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4</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6</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22</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13,6%</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Około połowa</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5</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4</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7</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7</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39</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24%</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Większość</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5</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14</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9</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7</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10</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19</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77</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47,5%</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Nie wiem</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4</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16</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9,9%</w:t>
            </w:r>
          </w:p>
        </w:tc>
      </w:tr>
    </w:tbl>
    <w:p w:rsidR="006E0565" w:rsidRPr="00CF429D" w:rsidRDefault="006E0565" w:rsidP="006E0565">
      <w:pPr>
        <w:jc w:val="center"/>
        <w:rPr>
          <w:rFonts w:ascii="Times New Roman" w:hAnsi="Times New Roman"/>
          <w:sz w:val="20"/>
          <w:szCs w:val="20"/>
        </w:rPr>
      </w:pPr>
      <w:r w:rsidRPr="00CF429D">
        <w:rPr>
          <w:rFonts w:ascii="Times New Roman" w:hAnsi="Times New Roman"/>
          <w:sz w:val="20"/>
          <w:szCs w:val="20"/>
        </w:rPr>
        <w:t>Pyt.4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9"/>
        <w:gridCol w:w="694"/>
        <w:gridCol w:w="683"/>
        <w:gridCol w:w="550"/>
        <w:gridCol w:w="472"/>
        <w:gridCol w:w="750"/>
        <w:gridCol w:w="772"/>
        <w:gridCol w:w="761"/>
        <w:gridCol w:w="861"/>
      </w:tblGrid>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Czy Tobie lub osobie</w:t>
            </w:r>
            <w:r>
              <w:rPr>
                <w:rFonts w:ascii="Times New Roman" w:hAnsi="Times New Roman"/>
                <w:sz w:val="20"/>
                <w:szCs w:val="20"/>
              </w:rPr>
              <w:t xml:space="preserve"> w </w:t>
            </w:r>
            <w:r w:rsidRPr="00CF429D">
              <w:rPr>
                <w:rFonts w:ascii="Times New Roman" w:hAnsi="Times New Roman"/>
                <w:sz w:val="20"/>
                <w:szCs w:val="20"/>
              </w:rPr>
              <w:t>Twoim wieku łatwo jest kupić papierosy?</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ILOA</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ILOB</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ITH</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ITI</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ITM/S</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IBZSZ</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IS/WZ</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Ogółem</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Tak</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15</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17</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10</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89</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54,9%</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Nie</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4</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12</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7,4%</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Czasem wymaga to kilku prób zakupu</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4</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7</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4,3%</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lastRenderedPageBreak/>
              <w:t>Nie wiem nigdy nie kupowałem/ kupowałam</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9</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6</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4</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9</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52</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32,1%</w:t>
            </w:r>
          </w:p>
        </w:tc>
      </w:tr>
    </w:tbl>
    <w:p w:rsidR="006E0565" w:rsidRPr="00CF429D" w:rsidRDefault="006E0565" w:rsidP="006E0565">
      <w:pPr>
        <w:jc w:val="center"/>
        <w:rPr>
          <w:rFonts w:ascii="Times New Roman" w:hAnsi="Times New Roman"/>
          <w:sz w:val="20"/>
          <w:szCs w:val="20"/>
        </w:rPr>
      </w:pPr>
      <w:r w:rsidRPr="00CF429D">
        <w:rPr>
          <w:rFonts w:ascii="Times New Roman" w:hAnsi="Times New Roman"/>
          <w:sz w:val="20"/>
          <w:szCs w:val="20"/>
        </w:rPr>
        <w:t>Pyt.5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9"/>
        <w:gridCol w:w="694"/>
        <w:gridCol w:w="683"/>
        <w:gridCol w:w="550"/>
        <w:gridCol w:w="472"/>
        <w:gridCol w:w="750"/>
        <w:gridCol w:w="772"/>
        <w:gridCol w:w="761"/>
        <w:gridCol w:w="861"/>
      </w:tblGrid>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 jaki sposób zdobywasz dla siebie papierosy?</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ILOA</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ILOB</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ITH</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ITI</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ITM/S</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IBZSZ</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IS/WZ</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Ogółem</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Kupuję sam/ sama</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5</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4</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6</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7</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49</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30,2%</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Częstują mnie koledzy/ koleżanki</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7</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11</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6,8%</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Proszę dorosłych o zakup</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11</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6,8%</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Podkradam dorosłym</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1,8%</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Nie palę, więc nie muszę zdobywać</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5</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18</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8</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9</w:t>
            </w:r>
          </w:p>
        </w:tc>
        <w:tc>
          <w:tcPr>
            <w:tcW w:w="0" w:type="auto"/>
          </w:tcPr>
          <w:p w:rsidR="006E0565" w:rsidRPr="00CF429D" w:rsidRDefault="006E0565" w:rsidP="000A0DA8">
            <w:pPr>
              <w:spacing w:after="0" w:line="240" w:lineRule="auto"/>
              <w:jc w:val="center"/>
              <w:rPr>
                <w:rFonts w:ascii="Times New Roman" w:hAnsi="Times New Roman"/>
                <w:b/>
                <w:sz w:val="20"/>
                <w:szCs w:val="20"/>
              </w:rPr>
            </w:pPr>
            <w:r w:rsidRPr="00CF429D">
              <w:rPr>
                <w:rFonts w:ascii="Times New Roman" w:hAnsi="Times New Roman"/>
                <w:b/>
                <w:sz w:val="20"/>
                <w:szCs w:val="20"/>
              </w:rPr>
              <w:t>95</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b/>
                <w:sz w:val="20"/>
                <w:szCs w:val="20"/>
              </w:rPr>
              <w:t>58,6%</w:t>
            </w:r>
          </w:p>
        </w:tc>
      </w:tr>
    </w:tbl>
    <w:p w:rsidR="006E0565" w:rsidRPr="00CF429D" w:rsidRDefault="006E0565" w:rsidP="006E0565">
      <w:pPr>
        <w:jc w:val="center"/>
        <w:rPr>
          <w:rFonts w:ascii="Times New Roman" w:hAnsi="Times New Roman"/>
          <w:sz w:val="20"/>
          <w:szCs w:val="20"/>
        </w:rPr>
      </w:pPr>
      <w:r w:rsidRPr="00CF429D">
        <w:rPr>
          <w:rFonts w:ascii="Times New Roman" w:hAnsi="Times New Roman"/>
          <w:sz w:val="20"/>
          <w:szCs w:val="20"/>
        </w:rPr>
        <w:t>Pyt.6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9"/>
        <w:gridCol w:w="694"/>
        <w:gridCol w:w="683"/>
        <w:gridCol w:w="550"/>
        <w:gridCol w:w="472"/>
        <w:gridCol w:w="750"/>
        <w:gridCol w:w="772"/>
        <w:gridCol w:w="761"/>
        <w:gridCol w:w="861"/>
      </w:tblGrid>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Ile miałeś /miałaś lat, kiedy zdarzyło Ci się po raz pierwszy</w:t>
            </w:r>
            <w:r>
              <w:rPr>
                <w:rFonts w:ascii="Times New Roman" w:hAnsi="Times New Roman"/>
                <w:sz w:val="20"/>
                <w:szCs w:val="20"/>
              </w:rPr>
              <w:t xml:space="preserve"> w </w:t>
            </w:r>
            <w:r w:rsidRPr="00CF429D">
              <w:rPr>
                <w:rFonts w:ascii="Times New Roman" w:hAnsi="Times New Roman"/>
                <w:sz w:val="20"/>
                <w:szCs w:val="20"/>
              </w:rPr>
              <w:t>życiu spróbować alkoholu?</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ILOA</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ILOB</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ITH</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ITI</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ITM/S</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IBZSZ</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IS/WZ</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Ogółem</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11</w:t>
            </w:r>
            <w:r>
              <w:rPr>
                <w:rFonts w:ascii="Times New Roman" w:hAnsi="Times New Roman"/>
                <w:sz w:val="20"/>
                <w:szCs w:val="20"/>
              </w:rPr>
              <w:t xml:space="preserve"> i   </w:t>
            </w:r>
            <w:r w:rsidRPr="00CF429D">
              <w:rPr>
                <w:rFonts w:ascii="Times New Roman" w:hAnsi="Times New Roman"/>
                <w:sz w:val="20"/>
                <w:szCs w:val="20"/>
              </w:rPr>
              <w:t>mniej</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7</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5</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4</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4</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4</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24</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14,8%</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12-13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4</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6</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4</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5</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8</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5</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33</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20,4%</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14</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4</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7</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5</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9</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4</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6</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38</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23,4%</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Nie pamiętam</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4</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6</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7</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6</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8</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8</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41</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25,3%</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Nigdy nie próbowałem / próbowałam</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5</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5</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4</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6</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w:t>
            </w:r>
          </w:p>
        </w:tc>
        <w:tc>
          <w:tcPr>
            <w:tcW w:w="0" w:type="auto"/>
          </w:tcPr>
          <w:p w:rsidR="006E0565" w:rsidRPr="00CF429D" w:rsidRDefault="006E0565" w:rsidP="000A0DA8">
            <w:pPr>
              <w:spacing w:after="0" w:line="240" w:lineRule="auto"/>
              <w:jc w:val="center"/>
              <w:rPr>
                <w:rFonts w:ascii="Times New Roman" w:hAnsi="Times New Roman"/>
                <w:b/>
                <w:sz w:val="20"/>
                <w:szCs w:val="20"/>
              </w:rPr>
            </w:pPr>
            <w:r w:rsidRPr="00CF429D">
              <w:rPr>
                <w:rFonts w:ascii="Times New Roman" w:hAnsi="Times New Roman"/>
                <w:b/>
                <w:sz w:val="20"/>
                <w:szCs w:val="20"/>
              </w:rPr>
              <w:t>26</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b/>
                <w:sz w:val="20"/>
                <w:szCs w:val="20"/>
              </w:rPr>
              <w:t>16,1%</w:t>
            </w:r>
          </w:p>
        </w:tc>
      </w:tr>
    </w:tbl>
    <w:p w:rsidR="006E0565" w:rsidRPr="00CF429D" w:rsidRDefault="006E0565" w:rsidP="006E0565">
      <w:pPr>
        <w:jc w:val="center"/>
        <w:rPr>
          <w:rFonts w:ascii="Times New Roman" w:hAnsi="Times New Roman"/>
          <w:sz w:val="20"/>
          <w:szCs w:val="20"/>
        </w:rPr>
      </w:pPr>
      <w:r w:rsidRPr="00CF429D">
        <w:rPr>
          <w:rFonts w:ascii="Times New Roman" w:hAnsi="Times New Roman"/>
          <w:sz w:val="20"/>
          <w:szCs w:val="20"/>
        </w:rPr>
        <w:t>Pyt.7</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9"/>
        <w:gridCol w:w="694"/>
        <w:gridCol w:w="683"/>
        <w:gridCol w:w="550"/>
        <w:gridCol w:w="472"/>
        <w:gridCol w:w="750"/>
        <w:gridCol w:w="772"/>
        <w:gridCol w:w="761"/>
        <w:gridCol w:w="861"/>
      </w:tblGrid>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Jak zdobyłeś/ zdobyłaś Twój pierwszy alkohol?</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ILOA</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ILOB</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ITH</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ITI</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ITM/S</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IBZSZ</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IS/WZ</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Ogółem</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Kupiłem/ kupiłam sama</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4</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4</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6</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30</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18,5%</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Poczęstowali mnie koledzy i/koleżanki</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7</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14</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7</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8</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9</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14</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70</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43,2%</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Poczęstowali mnie rodzice</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8</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17</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10,5%</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Poczęstowali mnie inni dorośli</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4</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15</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9,2%</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Podkradłem / podkradłam dorosłym</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6</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3,7%</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Nigdy nie próbowałem / próbowałam</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5</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5</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4</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5</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w:t>
            </w:r>
          </w:p>
        </w:tc>
        <w:tc>
          <w:tcPr>
            <w:tcW w:w="0" w:type="auto"/>
          </w:tcPr>
          <w:p w:rsidR="006E0565" w:rsidRPr="00CF429D" w:rsidRDefault="006E0565" w:rsidP="000A0DA8">
            <w:pPr>
              <w:spacing w:after="0" w:line="240" w:lineRule="auto"/>
              <w:jc w:val="center"/>
              <w:rPr>
                <w:rFonts w:ascii="Times New Roman" w:hAnsi="Times New Roman"/>
                <w:b/>
                <w:sz w:val="20"/>
                <w:szCs w:val="20"/>
              </w:rPr>
            </w:pPr>
            <w:r w:rsidRPr="00CF429D">
              <w:rPr>
                <w:rFonts w:ascii="Times New Roman" w:hAnsi="Times New Roman"/>
                <w:b/>
                <w:sz w:val="20"/>
                <w:szCs w:val="20"/>
              </w:rPr>
              <w:t>25</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b/>
                <w:sz w:val="20"/>
                <w:szCs w:val="20"/>
              </w:rPr>
              <w:t>15,4%</w:t>
            </w:r>
          </w:p>
        </w:tc>
      </w:tr>
    </w:tbl>
    <w:p w:rsidR="006E0565" w:rsidRPr="00CF429D" w:rsidRDefault="006E0565" w:rsidP="006E0565">
      <w:pPr>
        <w:jc w:val="center"/>
        <w:rPr>
          <w:rFonts w:ascii="Times New Roman" w:hAnsi="Times New Roman"/>
          <w:sz w:val="20"/>
          <w:szCs w:val="20"/>
        </w:rPr>
      </w:pPr>
      <w:r w:rsidRPr="00CF429D">
        <w:rPr>
          <w:rFonts w:ascii="Times New Roman" w:hAnsi="Times New Roman"/>
          <w:sz w:val="20"/>
          <w:szCs w:val="20"/>
        </w:rPr>
        <w:t>Pyt. 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9"/>
        <w:gridCol w:w="694"/>
        <w:gridCol w:w="683"/>
        <w:gridCol w:w="550"/>
        <w:gridCol w:w="472"/>
        <w:gridCol w:w="750"/>
        <w:gridCol w:w="772"/>
        <w:gridCol w:w="761"/>
        <w:gridCol w:w="861"/>
      </w:tblGrid>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Czy piłeś / piłaś alkohol</w:t>
            </w:r>
            <w:r>
              <w:rPr>
                <w:rFonts w:ascii="Times New Roman" w:hAnsi="Times New Roman"/>
                <w:sz w:val="20"/>
                <w:szCs w:val="20"/>
              </w:rPr>
              <w:t xml:space="preserve"> w </w:t>
            </w:r>
            <w:r w:rsidRPr="00CF429D">
              <w:rPr>
                <w:rFonts w:ascii="Times New Roman" w:hAnsi="Times New Roman"/>
                <w:sz w:val="20"/>
                <w:szCs w:val="20"/>
              </w:rPr>
              <w:t>ciągu ostatnich 12 miesięcy?</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ILOA</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ILOB</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ITH</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ITI</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ITM/S</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IBZSZ</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IS/WZ</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Ogółem</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Tak</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15</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9</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15</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19</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15</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116</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71,6%</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Nie</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9</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5</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7</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10</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5</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7</w:t>
            </w:r>
          </w:p>
        </w:tc>
        <w:tc>
          <w:tcPr>
            <w:tcW w:w="0" w:type="auto"/>
          </w:tcPr>
          <w:p w:rsidR="006E0565" w:rsidRPr="00CF429D" w:rsidRDefault="006E0565" w:rsidP="000A0DA8">
            <w:pPr>
              <w:spacing w:after="0" w:line="240" w:lineRule="auto"/>
              <w:jc w:val="center"/>
              <w:rPr>
                <w:rFonts w:ascii="Times New Roman" w:hAnsi="Times New Roman"/>
                <w:b/>
                <w:sz w:val="20"/>
                <w:szCs w:val="20"/>
              </w:rPr>
            </w:pPr>
            <w:r w:rsidRPr="00CF429D">
              <w:rPr>
                <w:rFonts w:ascii="Times New Roman" w:hAnsi="Times New Roman"/>
                <w:b/>
                <w:sz w:val="20"/>
                <w:szCs w:val="20"/>
              </w:rPr>
              <w:t>46</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b/>
                <w:sz w:val="20"/>
                <w:szCs w:val="20"/>
              </w:rPr>
              <w:t>28,4%</w:t>
            </w:r>
          </w:p>
        </w:tc>
      </w:tr>
    </w:tbl>
    <w:p w:rsidR="0007136F" w:rsidRDefault="0007136F" w:rsidP="006E0565">
      <w:pPr>
        <w:jc w:val="center"/>
        <w:rPr>
          <w:rFonts w:ascii="Times New Roman" w:hAnsi="Times New Roman"/>
          <w:sz w:val="20"/>
          <w:szCs w:val="20"/>
        </w:rPr>
      </w:pPr>
    </w:p>
    <w:p w:rsidR="0007136F" w:rsidRDefault="0007136F" w:rsidP="006E0565">
      <w:pPr>
        <w:jc w:val="center"/>
        <w:rPr>
          <w:rFonts w:ascii="Times New Roman" w:hAnsi="Times New Roman"/>
          <w:sz w:val="20"/>
          <w:szCs w:val="20"/>
        </w:rPr>
      </w:pPr>
    </w:p>
    <w:p w:rsidR="006E0565" w:rsidRPr="00CF429D" w:rsidRDefault="006E0565" w:rsidP="006E0565">
      <w:pPr>
        <w:jc w:val="center"/>
        <w:rPr>
          <w:rFonts w:ascii="Times New Roman" w:hAnsi="Times New Roman"/>
          <w:sz w:val="20"/>
          <w:szCs w:val="20"/>
        </w:rPr>
      </w:pPr>
      <w:r w:rsidRPr="00CF429D">
        <w:rPr>
          <w:rFonts w:ascii="Times New Roman" w:hAnsi="Times New Roman"/>
          <w:sz w:val="20"/>
          <w:szCs w:val="20"/>
        </w:rPr>
        <w:lastRenderedPageBreak/>
        <w:t>Pyt.9</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9"/>
        <w:gridCol w:w="694"/>
        <w:gridCol w:w="683"/>
        <w:gridCol w:w="550"/>
        <w:gridCol w:w="472"/>
        <w:gridCol w:w="750"/>
        <w:gridCol w:w="772"/>
        <w:gridCol w:w="761"/>
        <w:gridCol w:w="861"/>
      </w:tblGrid>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Czy piłeś / piłaś alkohol</w:t>
            </w:r>
            <w:r>
              <w:rPr>
                <w:rFonts w:ascii="Times New Roman" w:hAnsi="Times New Roman"/>
                <w:sz w:val="20"/>
                <w:szCs w:val="20"/>
              </w:rPr>
              <w:t xml:space="preserve"> w </w:t>
            </w:r>
            <w:r w:rsidRPr="00CF429D">
              <w:rPr>
                <w:rFonts w:ascii="Times New Roman" w:hAnsi="Times New Roman"/>
                <w:sz w:val="20"/>
                <w:szCs w:val="20"/>
              </w:rPr>
              <w:t>ciągu ostatnich</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30 dni?</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ILOA</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ILOB</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ITH</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ITI</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ITM/S</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IBZSZ</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IS/WZ</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Ogółem</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Tak</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7</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14</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6</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10</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15</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16</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14</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82</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50,6%</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Nie</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17</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10</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15</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9</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9</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8</w:t>
            </w:r>
          </w:p>
        </w:tc>
        <w:tc>
          <w:tcPr>
            <w:tcW w:w="0" w:type="auto"/>
          </w:tcPr>
          <w:p w:rsidR="006E0565" w:rsidRPr="00CF429D" w:rsidRDefault="006E0565" w:rsidP="000A0DA8">
            <w:pPr>
              <w:spacing w:after="0" w:line="240" w:lineRule="auto"/>
              <w:jc w:val="center"/>
              <w:rPr>
                <w:rFonts w:ascii="Times New Roman" w:hAnsi="Times New Roman"/>
                <w:b/>
                <w:sz w:val="20"/>
                <w:szCs w:val="20"/>
              </w:rPr>
            </w:pPr>
            <w:r w:rsidRPr="00CF429D">
              <w:rPr>
                <w:rFonts w:ascii="Times New Roman" w:hAnsi="Times New Roman"/>
                <w:b/>
                <w:sz w:val="20"/>
                <w:szCs w:val="20"/>
              </w:rPr>
              <w:t>80</w:t>
            </w:r>
          </w:p>
          <w:p w:rsidR="006E0565" w:rsidRPr="00CF429D" w:rsidRDefault="006E0565" w:rsidP="000A0DA8">
            <w:pPr>
              <w:spacing w:after="0" w:line="240" w:lineRule="auto"/>
              <w:jc w:val="center"/>
              <w:rPr>
                <w:rFonts w:ascii="Times New Roman" w:hAnsi="Times New Roman"/>
                <w:b/>
                <w:sz w:val="20"/>
                <w:szCs w:val="20"/>
              </w:rPr>
            </w:pPr>
            <w:r w:rsidRPr="00CF429D">
              <w:rPr>
                <w:rFonts w:ascii="Times New Roman" w:hAnsi="Times New Roman"/>
                <w:b/>
                <w:sz w:val="20"/>
                <w:szCs w:val="20"/>
              </w:rPr>
              <w:t>49,4%</w:t>
            </w:r>
          </w:p>
        </w:tc>
      </w:tr>
    </w:tbl>
    <w:p w:rsidR="006E0565" w:rsidRPr="00CF429D" w:rsidRDefault="006E0565" w:rsidP="006E0565">
      <w:pPr>
        <w:jc w:val="center"/>
        <w:rPr>
          <w:rFonts w:ascii="Times New Roman" w:hAnsi="Times New Roman"/>
          <w:sz w:val="20"/>
          <w:szCs w:val="20"/>
        </w:rPr>
      </w:pPr>
      <w:r w:rsidRPr="00CF429D">
        <w:rPr>
          <w:rFonts w:ascii="Times New Roman" w:hAnsi="Times New Roman"/>
          <w:sz w:val="20"/>
          <w:szCs w:val="20"/>
        </w:rPr>
        <w:t>Pyt.10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9"/>
        <w:gridCol w:w="694"/>
        <w:gridCol w:w="683"/>
        <w:gridCol w:w="550"/>
        <w:gridCol w:w="472"/>
        <w:gridCol w:w="750"/>
        <w:gridCol w:w="772"/>
        <w:gridCol w:w="761"/>
        <w:gridCol w:w="861"/>
      </w:tblGrid>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 xml:space="preserve">Jaki alkohol piłeś/ piłaś najczęściej                          </w:t>
            </w:r>
            <w:r>
              <w:rPr>
                <w:rFonts w:ascii="Times New Roman" w:hAnsi="Times New Roman"/>
                <w:sz w:val="20"/>
                <w:szCs w:val="20"/>
              </w:rPr>
              <w:t xml:space="preserve"> w </w:t>
            </w:r>
            <w:r w:rsidRPr="00CF429D">
              <w:rPr>
                <w:rFonts w:ascii="Times New Roman" w:hAnsi="Times New Roman"/>
                <w:sz w:val="20"/>
                <w:szCs w:val="20"/>
              </w:rPr>
              <w:t>ciągu ostatnich 30 dni?</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ILOA</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ILOB</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ITH</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ITI</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ITM/S</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IBZSZ</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IS/WZ</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Ogółem</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Piwo</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5</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7</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8</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10</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66</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40,7%</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Cydr</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4</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2,5%</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proofErr w:type="spellStart"/>
            <w:r w:rsidRPr="00CF429D">
              <w:rPr>
                <w:rFonts w:ascii="Times New Roman" w:hAnsi="Times New Roman"/>
                <w:sz w:val="20"/>
                <w:szCs w:val="20"/>
              </w:rPr>
              <w:t>Alkopop</w:t>
            </w:r>
            <w:proofErr w:type="spellEnd"/>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7</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4,3%</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Wino</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4</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12</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7,4%</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Wódka</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8</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7</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26</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16%</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Nie piłem / piłam alkoholu</w:t>
            </w:r>
            <w:r>
              <w:rPr>
                <w:rFonts w:ascii="Times New Roman" w:hAnsi="Times New Roman"/>
                <w:sz w:val="20"/>
                <w:szCs w:val="20"/>
              </w:rPr>
              <w:t xml:space="preserve"> w </w:t>
            </w:r>
            <w:r w:rsidRPr="00CF429D">
              <w:rPr>
                <w:rFonts w:ascii="Times New Roman" w:hAnsi="Times New Roman"/>
                <w:sz w:val="20"/>
                <w:szCs w:val="20"/>
              </w:rPr>
              <w:t>ciągu ostatnich 30 dni</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16</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7</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16</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6</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8</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6</w:t>
            </w:r>
          </w:p>
        </w:tc>
        <w:tc>
          <w:tcPr>
            <w:tcW w:w="0" w:type="auto"/>
          </w:tcPr>
          <w:p w:rsidR="006E0565" w:rsidRPr="00CF429D" w:rsidRDefault="006E0565" w:rsidP="000A0DA8">
            <w:pPr>
              <w:spacing w:after="0" w:line="240" w:lineRule="auto"/>
              <w:jc w:val="center"/>
              <w:rPr>
                <w:rFonts w:ascii="Times New Roman" w:hAnsi="Times New Roman"/>
                <w:b/>
                <w:sz w:val="20"/>
                <w:szCs w:val="20"/>
              </w:rPr>
            </w:pPr>
            <w:r w:rsidRPr="00CF429D">
              <w:rPr>
                <w:rFonts w:ascii="Times New Roman" w:hAnsi="Times New Roman"/>
                <w:b/>
                <w:sz w:val="20"/>
                <w:szCs w:val="20"/>
              </w:rPr>
              <w:t>70</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b/>
                <w:sz w:val="20"/>
                <w:szCs w:val="20"/>
              </w:rPr>
              <w:t>43,2%</w:t>
            </w:r>
          </w:p>
        </w:tc>
      </w:tr>
    </w:tbl>
    <w:p w:rsidR="006E0565" w:rsidRPr="00CF429D" w:rsidRDefault="006E0565" w:rsidP="006E0565">
      <w:pPr>
        <w:jc w:val="center"/>
        <w:rPr>
          <w:rFonts w:ascii="Times New Roman" w:hAnsi="Times New Roman"/>
          <w:sz w:val="20"/>
          <w:szCs w:val="20"/>
        </w:rPr>
      </w:pPr>
      <w:r w:rsidRPr="00CF429D">
        <w:rPr>
          <w:rFonts w:ascii="Times New Roman" w:hAnsi="Times New Roman"/>
          <w:sz w:val="20"/>
          <w:szCs w:val="20"/>
        </w:rPr>
        <w:t>Pyt.11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9"/>
        <w:gridCol w:w="694"/>
        <w:gridCol w:w="683"/>
        <w:gridCol w:w="550"/>
        <w:gridCol w:w="472"/>
        <w:gridCol w:w="750"/>
        <w:gridCol w:w="772"/>
        <w:gridCol w:w="761"/>
        <w:gridCol w:w="861"/>
      </w:tblGrid>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Jak trudne byłoby dla Ciebie zdobycie piwa lub cydru, gdybyś tego chciał/ chciała?</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ILOA</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ILOB</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ITH</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ITI</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ITM/S</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IBZSZ</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IS/WZ</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Ogółem</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Niemożliwe</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4</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14</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8,6%</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Bardzo trudne</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4</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14</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8,6%</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Łatwe</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8</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10</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7</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8</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14</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70</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43,2%</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Bardzo łatwe</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15</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4</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5</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15</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64</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39,5%</w:t>
            </w:r>
          </w:p>
        </w:tc>
      </w:tr>
    </w:tbl>
    <w:p w:rsidR="006E0565" w:rsidRPr="00CF429D" w:rsidRDefault="006E0565" w:rsidP="006E0565">
      <w:pPr>
        <w:jc w:val="center"/>
        <w:rPr>
          <w:rFonts w:ascii="Times New Roman" w:hAnsi="Times New Roman"/>
          <w:sz w:val="20"/>
          <w:szCs w:val="20"/>
          <w:lang w:val="en-US"/>
        </w:rPr>
      </w:pPr>
      <w:proofErr w:type="spellStart"/>
      <w:r w:rsidRPr="00CF429D">
        <w:rPr>
          <w:rFonts w:ascii="Times New Roman" w:hAnsi="Times New Roman"/>
          <w:sz w:val="20"/>
          <w:szCs w:val="20"/>
          <w:lang w:val="en-US"/>
        </w:rPr>
        <w:t>Pyt</w:t>
      </w:r>
      <w:proofErr w:type="spellEnd"/>
      <w:r w:rsidRPr="00CF429D">
        <w:rPr>
          <w:rFonts w:ascii="Times New Roman" w:hAnsi="Times New Roman"/>
          <w:sz w:val="20"/>
          <w:szCs w:val="20"/>
          <w:lang w:val="en-US"/>
        </w:rPr>
        <w:t>. 12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9"/>
        <w:gridCol w:w="694"/>
        <w:gridCol w:w="683"/>
        <w:gridCol w:w="550"/>
        <w:gridCol w:w="472"/>
        <w:gridCol w:w="750"/>
        <w:gridCol w:w="772"/>
        <w:gridCol w:w="761"/>
        <w:gridCol w:w="861"/>
      </w:tblGrid>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Jak trudne byłoby dla Ciebie zdobycie wina, gdybyś tego chciał/ chciała?</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ILOA</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ILOB</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ITH</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ITI</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ITM/S</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IBZSZ</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IS/WZ</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proofErr w:type="spellStart"/>
            <w:r w:rsidRPr="00CF429D">
              <w:rPr>
                <w:rFonts w:ascii="Times New Roman" w:hAnsi="Times New Roman"/>
                <w:sz w:val="20"/>
                <w:szCs w:val="20"/>
                <w:lang w:val="en-US"/>
              </w:rPr>
              <w:t>Ogółem</w:t>
            </w:r>
            <w:proofErr w:type="spellEnd"/>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Niemożliwe</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1</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2</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3</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6</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3</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1</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6</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22</w:t>
            </w:r>
          </w:p>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13,6%</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Bardzo trudne</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3</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3</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1</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4</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1</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2</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3</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17</w:t>
            </w:r>
          </w:p>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10,5%</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Łatwe</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10</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7</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8</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11</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10</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8</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10</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64</w:t>
            </w:r>
          </w:p>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39,5%</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Bardzo łatwe</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10</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14</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4</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4</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10</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14</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3</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59</w:t>
            </w:r>
          </w:p>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36,4%</w:t>
            </w:r>
          </w:p>
        </w:tc>
      </w:tr>
    </w:tbl>
    <w:p w:rsidR="006E0565" w:rsidRPr="00CF429D" w:rsidRDefault="006E0565" w:rsidP="006E0565">
      <w:pPr>
        <w:jc w:val="center"/>
        <w:rPr>
          <w:rFonts w:ascii="Times New Roman" w:hAnsi="Times New Roman"/>
          <w:sz w:val="20"/>
          <w:szCs w:val="20"/>
          <w:lang w:val="en-US"/>
        </w:rPr>
      </w:pPr>
      <w:proofErr w:type="spellStart"/>
      <w:r w:rsidRPr="00CF429D">
        <w:rPr>
          <w:rFonts w:ascii="Times New Roman" w:hAnsi="Times New Roman"/>
          <w:sz w:val="20"/>
          <w:szCs w:val="20"/>
          <w:lang w:val="en-US"/>
        </w:rPr>
        <w:t>Pyt</w:t>
      </w:r>
      <w:proofErr w:type="spellEnd"/>
      <w:r w:rsidRPr="00CF429D">
        <w:rPr>
          <w:rFonts w:ascii="Times New Roman" w:hAnsi="Times New Roman"/>
          <w:sz w:val="20"/>
          <w:szCs w:val="20"/>
          <w:lang w:val="en-US"/>
        </w:rPr>
        <w:t>. 13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9"/>
        <w:gridCol w:w="694"/>
        <w:gridCol w:w="683"/>
        <w:gridCol w:w="550"/>
        <w:gridCol w:w="472"/>
        <w:gridCol w:w="750"/>
        <w:gridCol w:w="772"/>
        <w:gridCol w:w="761"/>
        <w:gridCol w:w="861"/>
      </w:tblGrid>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Jak trudne byłoby dla Ciebie zdobycie wódki, gdybyś tego chciał/ chciała?</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ILOA</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ILOB</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ITH</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ITI</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ITM/S</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IBZSZ</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IS/WZ</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proofErr w:type="spellStart"/>
            <w:r w:rsidRPr="00CF429D">
              <w:rPr>
                <w:rFonts w:ascii="Times New Roman" w:hAnsi="Times New Roman"/>
                <w:sz w:val="20"/>
                <w:szCs w:val="20"/>
                <w:lang w:val="en-US"/>
              </w:rPr>
              <w:t>Ogółem</w:t>
            </w:r>
            <w:proofErr w:type="spellEnd"/>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Niemożliwe</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3</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3</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3</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7</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2</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1</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7</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26</w:t>
            </w:r>
          </w:p>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16%</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Bardzo trudne</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3</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3</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3</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5</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1</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1</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2</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18</w:t>
            </w:r>
          </w:p>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11,1%</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Łatwe</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7</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10</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10</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10</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8</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8</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9</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62</w:t>
            </w:r>
          </w:p>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lastRenderedPageBreak/>
              <w:t>38,3%</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lastRenderedPageBreak/>
              <w:t>Bardzo łatwe</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11</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10</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3</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13</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15</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4</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56</w:t>
            </w:r>
          </w:p>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34,6%</w:t>
            </w:r>
          </w:p>
        </w:tc>
      </w:tr>
    </w:tbl>
    <w:p w:rsidR="006E0565" w:rsidRPr="00CF429D" w:rsidRDefault="006E0565" w:rsidP="006E0565">
      <w:pPr>
        <w:jc w:val="center"/>
        <w:rPr>
          <w:rFonts w:ascii="Times New Roman" w:hAnsi="Times New Roman"/>
          <w:sz w:val="20"/>
          <w:szCs w:val="20"/>
          <w:lang w:val="en-US"/>
        </w:rPr>
      </w:pPr>
      <w:r w:rsidRPr="00CF429D">
        <w:rPr>
          <w:rFonts w:ascii="Times New Roman" w:hAnsi="Times New Roman"/>
          <w:sz w:val="20"/>
          <w:szCs w:val="20"/>
          <w:lang w:val="en-US"/>
        </w:rPr>
        <w:t>Pyt.14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9"/>
        <w:gridCol w:w="694"/>
        <w:gridCol w:w="683"/>
        <w:gridCol w:w="550"/>
        <w:gridCol w:w="472"/>
        <w:gridCol w:w="750"/>
        <w:gridCol w:w="772"/>
        <w:gridCol w:w="761"/>
        <w:gridCol w:w="861"/>
      </w:tblGrid>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Ilu wg. Twojej oceny  Twoich  rówieśników pije alkohol przynajmniej raz</w:t>
            </w:r>
            <w:r>
              <w:rPr>
                <w:rFonts w:ascii="Times New Roman" w:hAnsi="Times New Roman"/>
                <w:sz w:val="20"/>
                <w:szCs w:val="20"/>
              </w:rPr>
              <w:t xml:space="preserve"> w </w:t>
            </w:r>
            <w:r w:rsidRPr="00CF429D">
              <w:rPr>
                <w:rFonts w:ascii="Times New Roman" w:hAnsi="Times New Roman"/>
                <w:sz w:val="20"/>
                <w:szCs w:val="20"/>
              </w:rPr>
              <w:t>miesiącu?</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ILOA</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ILOB</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ITH</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ITI</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ITM/S</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IBZSZ</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IS/WZ</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Ogółem</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Mniej niż 10%</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10</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6,2%</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Pomiędzy 10%a 25%</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6</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4</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5</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24</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14,8%</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Około połowa</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9</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6</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8</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7</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8</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5</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46</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28,4%</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Większość</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8</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15</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8</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7</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14</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8</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62</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38,3%</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Nie wiem</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5</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4</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20</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12,3%</w:t>
            </w:r>
          </w:p>
        </w:tc>
      </w:tr>
    </w:tbl>
    <w:p w:rsidR="006E0565" w:rsidRPr="00CF429D" w:rsidRDefault="006E0565" w:rsidP="006E0565">
      <w:pPr>
        <w:jc w:val="center"/>
        <w:rPr>
          <w:rFonts w:ascii="Times New Roman" w:hAnsi="Times New Roman"/>
          <w:sz w:val="20"/>
          <w:szCs w:val="20"/>
          <w:lang w:val="en-US"/>
        </w:rPr>
      </w:pPr>
      <w:proofErr w:type="spellStart"/>
      <w:r w:rsidRPr="00CF429D">
        <w:rPr>
          <w:rFonts w:ascii="Times New Roman" w:hAnsi="Times New Roman"/>
          <w:sz w:val="20"/>
          <w:szCs w:val="20"/>
          <w:lang w:val="en-US"/>
        </w:rPr>
        <w:t>Pyt</w:t>
      </w:r>
      <w:proofErr w:type="spellEnd"/>
      <w:r w:rsidRPr="00CF429D">
        <w:rPr>
          <w:rFonts w:ascii="Times New Roman" w:hAnsi="Times New Roman"/>
          <w:sz w:val="20"/>
          <w:szCs w:val="20"/>
          <w:lang w:val="en-US"/>
        </w:rPr>
        <w:t>. 15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9"/>
        <w:gridCol w:w="694"/>
        <w:gridCol w:w="683"/>
        <w:gridCol w:w="550"/>
        <w:gridCol w:w="472"/>
        <w:gridCol w:w="750"/>
        <w:gridCol w:w="772"/>
        <w:gridCol w:w="761"/>
        <w:gridCol w:w="861"/>
      </w:tblGrid>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Czy kiedykolwiek  zdarzyło  Ci  się upić             ( zataczać się, mówić niewyraźnie , nie pamiętać niektórych wydarzeń)?</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ILOA</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ILOB</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ITH</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ITI</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ITM/S</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IBZSZ</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IS/WZ</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proofErr w:type="spellStart"/>
            <w:r w:rsidRPr="00CF429D">
              <w:rPr>
                <w:rFonts w:ascii="Times New Roman" w:hAnsi="Times New Roman"/>
                <w:sz w:val="20"/>
                <w:szCs w:val="20"/>
                <w:lang w:val="en-US"/>
              </w:rPr>
              <w:t>Ogółem</w:t>
            </w:r>
            <w:proofErr w:type="spellEnd"/>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lang w:val="en-US"/>
              </w:rPr>
            </w:pPr>
            <w:proofErr w:type="spellStart"/>
            <w:r w:rsidRPr="00CF429D">
              <w:rPr>
                <w:rFonts w:ascii="Times New Roman" w:hAnsi="Times New Roman"/>
                <w:sz w:val="20"/>
                <w:szCs w:val="20"/>
                <w:lang w:val="en-US"/>
              </w:rPr>
              <w:t>Tak</w:t>
            </w:r>
            <w:proofErr w:type="spellEnd"/>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11</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12</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3</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9</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11</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12</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7</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65</w:t>
            </w:r>
          </w:p>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40,1%</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lang w:val="en-US"/>
              </w:rPr>
            </w:pPr>
            <w:proofErr w:type="spellStart"/>
            <w:r w:rsidRPr="00CF429D">
              <w:rPr>
                <w:rFonts w:ascii="Times New Roman" w:hAnsi="Times New Roman"/>
                <w:sz w:val="20"/>
                <w:szCs w:val="20"/>
                <w:lang w:val="en-US"/>
              </w:rPr>
              <w:t>Nie</w:t>
            </w:r>
            <w:proofErr w:type="spellEnd"/>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13</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14</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13</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16</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13</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13</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15</w:t>
            </w:r>
          </w:p>
        </w:tc>
        <w:tc>
          <w:tcPr>
            <w:tcW w:w="0" w:type="auto"/>
          </w:tcPr>
          <w:p w:rsidR="006E0565" w:rsidRPr="00CF429D" w:rsidRDefault="006E0565" w:rsidP="000A0DA8">
            <w:pPr>
              <w:spacing w:after="0" w:line="240" w:lineRule="auto"/>
              <w:jc w:val="center"/>
              <w:rPr>
                <w:rFonts w:ascii="Times New Roman" w:hAnsi="Times New Roman"/>
                <w:b/>
                <w:sz w:val="20"/>
                <w:szCs w:val="20"/>
                <w:lang w:val="en-US"/>
              </w:rPr>
            </w:pPr>
            <w:r w:rsidRPr="00CF429D">
              <w:rPr>
                <w:rFonts w:ascii="Times New Roman" w:hAnsi="Times New Roman"/>
                <w:b/>
                <w:sz w:val="20"/>
                <w:szCs w:val="20"/>
                <w:lang w:val="en-US"/>
              </w:rPr>
              <w:t>97</w:t>
            </w:r>
          </w:p>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b/>
                <w:sz w:val="20"/>
                <w:szCs w:val="20"/>
                <w:lang w:val="en-US"/>
              </w:rPr>
              <w:t>59,9%</w:t>
            </w:r>
          </w:p>
        </w:tc>
      </w:tr>
    </w:tbl>
    <w:p w:rsidR="006E0565" w:rsidRPr="00CF429D" w:rsidRDefault="006E0565" w:rsidP="006E0565">
      <w:pPr>
        <w:jc w:val="center"/>
        <w:rPr>
          <w:rFonts w:ascii="Times New Roman" w:hAnsi="Times New Roman"/>
          <w:sz w:val="20"/>
          <w:szCs w:val="20"/>
          <w:lang w:val="en-US"/>
        </w:rPr>
      </w:pPr>
      <w:r w:rsidRPr="00CF429D">
        <w:rPr>
          <w:rFonts w:ascii="Times New Roman" w:hAnsi="Times New Roman"/>
          <w:sz w:val="20"/>
          <w:szCs w:val="20"/>
          <w:lang w:val="en-US"/>
        </w:rPr>
        <w:t>Pyt.16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9"/>
        <w:gridCol w:w="694"/>
        <w:gridCol w:w="683"/>
        <w:gridCol w:w="550"/>
        <w:gridCol w:w="472"/>
        <w:gridCol w:w="750"/>
        <w:gridCol w:w="772"/>
        <w:gridCol w:w="761"/>
        <w:gridCol w:w="861"/>
      </w:tblGrid>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Czy kiedykolwiek  zdarzyło  Ci  się upić             ( zataczać się, mówić niewyraźnie , nie pamiętać niektórych wydarzeń)w ciągu ostatniego roku?</w:t>
            </w:r>
          </w:p>
        </w:tc>
        <w:tc>
          <w:tcPr>
            <w:tcW w:w="0" w:type="auto"/>
          </w:tcPr>
          <w:p w:rsidR="006E0565" w:rsidRPr="00CF429D" w:rsidRDefault="006E0565" w:rsidP="000A0DA8">
            <w:pPr>
              <w:spacing w:after="0" w:line="240" w:lineRule="auto"/>
              <w:jc w:val="center"/>
              <w:rPr>
                <w:rFonts w:ascii="Times New Roman" w:hAnsi="Times New Roman"/>
                <w:sz w:val="20"/>
                <w:szCs w:val="20"/>
                <w:lang w:val="en-US"/>
              </w:rPr>
            </w:pPr>
            <w:r w:rsidRPr="00CF429D">
              <w:rPr>
                <w:rFonts w:ascii="Times New Roman" w:hAnsi="Times New Roman"/>
                <w:sz w:val="20"/>
                <w:szCs w:val="20"/>
                <w:lang w:val="en-US"/>
              </w:rPr>
              <w:t>ILOA</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ILOB</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ITH</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ITI</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ITM/S</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IBZSZ</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IS/WZ</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Ogółem</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lang w:val="en-US"/>
              </w:rPr>
            </w:pPr>
            <w:proofErr w:type="spellStart"/>
            <w:r w:rsidRPr="00CF429D">
              <w:rPr>
                <w:rFonts w:ascii="Times New Roman" w:hAnsi="Times New Roman"/>
                <w:sz w:val="20"/>
                <w:szCs w:val="20"/>
                <w:lang w:val="en-US"/>
              </w:rPr>
              <w:t>Tak</w:t>
            </w:r>
            <w:proofErr w:type="spellEnd"/>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9</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10</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7</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10</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4</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53</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32,7%</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lang w:val="en-US"/>
              </w:rPr>
            </w:pPr>
            <w:proofErr w:type="spellStart"/>
            <w:r w:rsidRPr="00CF429D">
              <w:rPr>
                <w:rFonts w:ascii="Times New Roman" w:hAnsi="Times New Roman"/>
                <w:sz w:val="20"/>
                <w:szCs w:val="20"/>
                <w:lang w:val="en-US"/>
              </w:rPr>
              <w:t>Nie</w:t>
            </w:r>
            <w:proofErr w:type="spellEnd"/>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15</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16</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15</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18</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14</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18</w:t>
            </w:r>
          </w:p>
        </w:tc>
        <w:tc>
          <w:tcPr>
            <w:tcW w:w="0" w:type="auto"/>
          </w:tcPr>
          <w:p w:rsidR="006E0565" w:rsidRPr="00CF429D" w:rsidRDefault="006E0565" w:rsidP="000A0DA8">
            <w:pPr>
              <w:spacing w:after="0" w:line="240" w:lineRule="auto"/>
              <w:jc w:val="center"/>
              <w:rPr>
                <w:rFonts w:ascii="Times New Roman" w:hAnsi="Times New Roman"/>
                <w:b/>
                <w:sz w:val="20"/>
                <w:szCs w:val="20"/>
              </w:rPr>
            </w:pPr>
            <w:r w:rsidRPr="00CF429D">
              <w:rPr>
                <w:rFonts w:ascii="Times New Roman" w:hAnsi="Times New Roman"/>
                <w:b/>
                <w:sz w:val="20"/>
                <w:szCs w:val="20"/>
              </w:rPr>
              <w:t>109</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b/>
                <w:sz w:val="20"/>
                <w:szCs w:val="20"/>
              </w:rPr>
              <w:t>67,3%</w:t>
            </w:r>
          </w:p>
        </w:tc>
      </w:tr>
    </w:tbl>
    <w:p w:rsidR="006E0565" w:rsidRPr="00CF429D" w:rsidRDefault="006E0565" w:rsidP="006E0565">
      <w:pPr>
        <w:jc w:val="center"/>
        <w:rPr>
          <w:rFonts w:ascii="Times New Roman" w:hAnsi="Times New Roman"/>
          <w:sz w:val="20"/>
          <w:szCs w:val="20"/>
        </w:rPr>
      </w:pPr>
      <w:r w:rsidRPr="00CF429D">
        <w:rPr>
          <w:rFonts w:ascii="Times New Roman" w:hAnsi="Times New Roman"/>
          <w:sz w:val="20"/>
          <w:szCs w:val="20"/>
        </w:rPr>
        <w:t>Pyt.17</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9"/>
        <w:gridCol w:w="694"/>
        <w:gridCol w:w="683"/>
        <w:gridCol w:w="550"/>
        <w:gridCol w:w="472"/>
        <w:gridCol w:w="750"/>
        <w:gridCol w:w="772"/>
        <w:gridCol w:w="761"/>
        <w:gridCol w:w="861"/>
      </w:tblGrid>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Czy zdarzyło  Ci  się upić ( zataczać się, mówić niewyraźnie , nie pamiętać niektórych wydarzeń)w ciągu ostatnich 30 dni?</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ILOA</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ILOB</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ITH</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ITI</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ITM/S</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IBZSZ</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IS/WZ</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Ogółem</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lang w:val="en-US"/>
              </w:rPr>
            </w:pPr>
            <w:proofErr w:type="spellStart"/>
            <w:r w:rsidRPr="00CF429D">
              <w:rPr>
                <w:rFonts w:ascii="Times New Roman" w:hAnsi="Times New Roman"/>
                <w:sz w:val="20"/>
                <w:szCs w:val="20"/>
                <w:lang w:val="en-US"/>
              </w:rPr>
              <w:t>Tak</w:t>
            </w:r>
            <w:proofErr w:type="spellEnd"/>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4</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4</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10</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7</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32</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19,8%</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lang w:val="en-US"/>
              </w:rPr>
            </w:pPr>
            <w:proofErr w:type="spellStart"/>
            <w:r w:rsidRPr="00CF429D">
              <w:rPr>
                <w:rFonts w:ascii="Times New Roman" w:hAnsi="Times New Roman"/>
                <w:sz w:val="20"/>
                <w:szCs w:val="20"/>
                <w:lang w:val="en-US"/>
              </w:rPr>
              <w:t>Nie</w:t>
            </w:r>
            <w:proofErr w:type="spellEnd"/>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20</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15</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14</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18</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19</w:t>
            </w:r>
          </w:p>
        </w:tc>
        <w:tc>
          <w:tcPr>
            <w:tcW w:w="0" w:type="auto"/>
          </w:tcPr>
          <w:p w:rsidR="006E0565" w:rsidRPr="00CF429D" w:rsidRDefault="006E0565" w:rsidP="000A0DA8">
            <w:pPr>
              <w:spacing w:after="0" w:line="240" w:lineRule="auto"/>
              <w:jc w:val="center"/>
              <w:rPr>
                <w:rFonts w:ascii="Times New Roman" w:hAnsi="Times New Roman"/>
                <w:b/>
                <w:sz w:val="20"/>
                <w:szCs w:val="20"/>
              </w:rPr>
            </w:pPr>
            <w:r w:rsidRPr="00CF429D">
              <w:rPr>
                <w:rFonts w:ascii="Times New Roman" w:hAnsi="Times New Roman"/>
                <w:b/>
                <w:sz w:val="20"/>
                <w:szCs w:val="20"/>
              </w:rPr>
              <w:t>130</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b/>
                <w:sz w:val="20"/>
                <w:szCs w:val="20"/>
              </w:rPr>
              <w:t>80,2%</w:t>
            </w:r>
          </w:p>
        </w:tc>
      </w:tr>
    </w:tbl>
    <w:p w:rsidR="006E0565" w:rsidRPr="00CF429D" w:rsidRDefault="006E0565" w:rsidP="006E0565">
      <w:pPr>
        <w:jc w:val="center"/>
        <w:rPr>
          <w:rFonts w:ascii="Times New Roman" w:hAnsi="Times New Roman"/>
          <w:sz w:val="20"/>
          <w:szCs w:val="20"/>
        </w:rPr>
      </w:pPr>
      <w:r w:rsidRPr="00CF429D">
        <w:rPr>
          <w:rFonts w:ascii="Times New Roman" w:hAnsi="Times New Roman"/>
          <w:sz w:val="20"/>
          <w:szCs w:val="20"/>
        </w:rPr>
        <w:t>Pyt.18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9"/>
        <w:gridCol w:w="694"/>
        <w:gridCol w:w="683"/>
        <w:gridCol w:w="550"/>
        <w:gridCol w:w="472"/>
        <w:gridCol w:w="750"/>
        <w:gridCol w:w="772"/>
        <w:gridCol w:w="761"/>
        <w:gridCol w:w="861"/>
      </w:tblGrid>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Czy</w:t>
            </w:r>
            <w:r>
              <w:rPr>
                <w:rFonts w:ascii="Times New Roman" w:hAnsi="Times New Roman"/>
                <w:sz w:val="20"/>
                <w:szCs w:val="20"/>
              </w:rPr>
              <w:t xml:space="preserve"> w </w:t>
            </w:r>
            <w:r w:rsidRPr="00CF429D">
              <w:rPr>
                <w:rFonts w:ascii="Times New Roman" w:hAnsi="Times New Roman"/>
                <w:sz w:val="20"/>
                <w:szCs w:val="20"/>
              </w:rPr>
              <w:t xml:space="preserve">ciągu roku </w:t>
            </w:r>
            <w:proofErr w:type="spellStart"/>
            <w:r w:rsidRPr="00CF429D">
              <w:rPr>
                <w:rFonts w:ascii="Times New Roman" w:hAnsi="Times New Roman"/>
                <w:sz w:val="20"/>
                <w:szCs w:val="20"/>
              </w:rPr>
              <w:t>zdarzylo</w:t>
            </w:r>
            <w:proofErr w:type="spellEnd"/>
            <w:r w:rsidRPr="00CF429D">
              <w:rPr>
                <w:rFonts w:ascii="Times New Roman" w:hAnsi="Times New Roman"/>
                <w:sz w:val="20"/>
                <w:szCs w:val="20"/>
              </w:rPr>
              <w:t xml:space="preserve"> Ci się kupić alkohol dla siebie?</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ILOA</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ILOB</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ITH</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ITI</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ITM/S</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IBZSZ</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IS/WZ</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Ogółem</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Tak</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4</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17</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17</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76</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46,9%</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Nie</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20</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15</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14</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7</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8</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9</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86</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53,1%</w:t>
            </w:r>
          </w:p>
        </w:tc>
      </w:tr>
    </w:tbl>
    <w:p w:rsidR="0007136F" w:rsidRDefault="0007136F" w:rsidP="006E0565">
      <w:pPr>
        <w:jc w:val="center"/>
        <w:rPr>
          <w:rFonts w:ascii="Times New Roman" w:hAnsi="Times New Roman"/>
          <w:sz w:val="20"/>
          <w:szCs w:val="20"/>
        </w:rPr>
      </w:pPr>
    </w:p>
    <w:p w:rsidR="0007136F" w:rsidRDefault="0007136F" w:rsidP="006E0565">
      <w:pPr>
        <w:jc w:val="center"/>
        <w:rPr>
          <w:rFonts w:ascii="Times New Roman" w:hAnsi="Times New Roman"/>
          <w:sz w:val="20"/>
          <w:szCs w:val="20"/>
        </w:rPr>
      </w:pPr>
    </w:p>
    <w:p w:rsidR="006E0565" w:rsidRPr="00CF429D" w:rsidRDefault="006E0565" w:rsidP="006E0565">
      <w:pPr>
        <w:jc w:val="center"/>
        <w:rPr>
          <w:rFonts w:ascii="Times New Roman" w:hAnsi="Times New Roman"/>
          <w:sz w:val="20"/>
          <w:szCs w:val="20"/>
        </w:rPr>
      </w:pPr>
      <w:r w:rsidRPr="00CF429D">
        <w:rPr>
          <w:rFonts w:ascii="Times New Roman" w:hAnsi="Times New Roman"/>
          <w:sz w:val="20"/>
          <w:szCs w:val="20"/>
        </w:rPr>
        <w:lastRenderedPageBreak/>
        <w:t>Pyt. 19</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9"/>
        <w:gridCol w:w="694"/>
        <w:gridCol w:w="683"/>
        <w:gridCol w:w="550"/>
        <w:gridCol w:w="472"/>
        <w:gridCol w:w="750"/>
        <w:gridCol w:w="772"/>
        <w:gridCol w:w="761"/>
        <w:gridCol w:w="861"/>
      </w:tblGrid>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Czy</w:t>
            </w:r>
            <w:r>
              <w:rPr>
                <w:rFonts w:ascii="Times New Roman" w:hAnsi="Times New Roman"/>
                <w:sz w:val="20"/>
                <w:szCs w:val="20"/>
              </w:rPr>
              <w:t xml:space="preserve"> w </w:t>
            </w:r>
            <w:r w:rsidRPr="00CF429D">
              <w:rPr>
                <w:rFonts w:ascii="Times New Roman" w:hAnsi="Times New Roman"/>
                <w:sz w:val="20"/>
                <w:szCs w:val="20"/>
              </w:rPr>
              <w:t xml:space="preserve">ciągu ostatnich 30 dni </w:t>
            </w:r>
            <w:proofErr w:type="spellStart"/>
            <w:r w:rsidRPr="00CF429D">
              <w:rPr>
                <w:rFonts w:ascii="Times New Roman" w:hAnsi="Times New Roman"/>
                <w:sz w:val="20"/>
                <w:szCs w:val="20"/>
              </w:rPr>
              <w:t>zdarzylo</w:t>
            </w:r>
            <w:proofErr w:type="spellEnd"/>
            <w:r w:rsidRPr="00CF429D">
              <w:rPr>
                <w:rFonts w:ascii="Times New Roman" w:hAnsi="Times New Roman"/>
                <w:sz w:val="20"/>
                <w:szCs w:val="20"/>
              </w:rPr>
              <w:t xml:space="preserve"> Ci się kupić alkohol dla siebie?</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ILOA</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ILOB</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ITH</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ITI</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ITM/S</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IBZSZ</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IS/WZ</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Ogółem</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Tak</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4</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6</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8</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15</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9</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58</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35,8%</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Nie</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20</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20</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17</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10</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104</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64,2%</w:t>
            </w:r>
          </w:p>
        </w:tc>
      </w:tr>
    </w:tbl>
    <w:p w:rsidR="006E0565" w:rsidRPr="00CF429D" w:rsidRDefault="006E0565" w:rsidP="006E0565">
      <w:pPr>
        <w:jc w:val="center"/>
        <w:rPr>
          <w:rFonts w:ascii="Times New Roman" w:hAnsi="Times New Roman"/>
          <w:sz w:val="20"/>
          <w:szCs w:val="20"/>
        </w:rPr>
      </w:pPr>
      <w:r w:rsidRPr="00CF429D">
        <w:rPr>
          <w:rFonts w:ascii="Times New Roman" w:hAnsi="Times New Roman"/>
          <w:sz w:val="20"/>
          <w:szCs w:val="20"/>
        </w:rPr>
        <w:t>Pyt.20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9"/>
        <w:gridCol w:w="694"/>
        <w:gridCol w:w="683"/>
        <w:gridCol w:w="550"/>
        <w:gridCol w:w="472"/>
        <w:gridCol w:w="750"/>
        <w:gridCol w:w="772"/>
        <w:gridCol w:w="761"/>
        <w:gridCol w:w="861"/>
      </w:tblGrid>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Jak sądzisz jak trudne byłoby zdobycie marihuany , gdybyś tego chciał/chciała?</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ILOA</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ILOB</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ITH</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ITI</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ITM/S</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IBZSZ</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IS/WZ</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Ogółem</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Niemożliwe</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6</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10</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6</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7</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8</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51</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31,5%</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Bardzo trudne</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6</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4</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8</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4</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5</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31</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19,1%</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Łatwe</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8</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5</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7</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6</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9</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50</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30,8%</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Bardzo łatwe</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8</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7</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7</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30</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18,5%</w:t>
            </w:r>
          </w:p>
        </w:tc>
      </w:tr>
    </w:tbl>
    <w:p w:rsidR="006E0565" w:rsidRPr="00CF429D" w:rsidRDefault="006E0565" w:rsidP="006E0565">
      <w:pPr>
        <w:jc w:val="center"/>
        <w:rPr>
          <w:rFonts w:ascii="Times New Roman" w:hAnsi="Times New Roman"/>
          <w:sz w:val="20"/>
          <w:szCs w:val="20"/>
        </w:rPr>
      </w:pPr>
      <w:r w:rsidRPr="00CF429D">
        <w:rPr>
          <w:rFonts w:ascii="Times New Roman" w:hAnsi="Times New Roman"/>
          <w:sz w:val="20"/>
          <w:szCs w:val="20"/>
        </w:rPr>
        <w:t>Pyt.21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9"/>
        <w:gridCol w:w="694"/>
        <w:gridCol w:w="683"/>
        <w:gridCol w:w="550"/>
        <w:gridCol w:w="472"/>
        <w:gridCol w:w="750"/>
        <w:gridCol w:w="772"/>
        <w:gridCol w:w="761"/>
        <w:gridCol w:w="861"/>
      </w:tblGrid>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Ile miałeś/ miałaś lat kiedy zdarzyło Ci się po raz pierwszy</w:t>
            </w:r>
            <w:r>
              <w:rPr>
                <w:rFonts w:ascii="Times New Roman" w:hAnsi="Times New Roman"/>
                <w:sz w:val="20"/>
                <w:szCs w:val="20"/>
              </w:rPr>
              <w:t xml:space="preserve"> w </w:t>
            </w:r>
            <w:r w:rsidRPr="00CF429D">
              <w:rPr>
                <w:rFonts w:ascii="Times New Roman" w:hAnsi="Times New Roman"/>
                <w:sz w:val="20"/>
                <w:szCs w:val="20"/>
              </w:rPr>
              <w:t>życiu spróbować marihuany (THC)?</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ILOA</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ILOB</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ITH</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ITI</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ITM/S</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IBZSZ</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IS/WZ</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Ogółem</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11</w:t>
            </w:r>
            <w:r>
              <w:rPr>
                <w:rFonts w:ascii="Times New Roman" w:hAnsi="Times New Roman"/>
                <w:sz w:val="20"/>
                <w:szCs w:val="20"/>
              </w:rPr>
              <w:t xml:space="preserve"> i   </w:t>
            </w:r>
            <w:r w:rsidRPr="00CF429D">
              <w:rPr>
                <w:rFonts w:ascii="Times New Roman" w:hAnsi="Times New Roman"/>
                <w:sz w:val="20"/>
                <w:szCs w:val="20"/>
              </w:rPr>
              <w:t>mniej</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5</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3,1%</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12-13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7</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4,3%</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14</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7</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5</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4</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25</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15,4%</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Nie pamiętam</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4</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6</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4</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6</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26</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16,1%</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Nigdy nie próbowałem / próbowałam</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16</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16</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18</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12</w:t>
            </w:r>
          </w:p>
        </w:tc>
        <w:tc>
          <w:tcPr>
            <w:tcW w:w="0" w:type="auto"/>
          </w:tcPr>
          <w:p w:rsidR="006E0565" w:rsidRPr="00CF429D" w:rsidRDefault="006E0565" w:rsidP="000A0DA8">
            <w:pPr>
              <w:spacing w:after="0" w:line="240" w:lineRule="auto"/>
              <w:jc w:val="center"/>
              <w:rPr>
                <w:rFonts w:ascii="Times New Roman" w:hAnsi="Times New Roman"/>
                <w:b/>
                <w:sz w:val="20"/>
                <w:szCs w:val="20"/>
              </w:rPr>
            </w:pPr>
            <w:r w:rsidRPr="00CF429D">
              <w:rPr>
                <w:rFonts w:ascii="Times New Roman" w:hAnsi="Times New Roman"/>
                <w:b/>
                <w:sz w:val="20"/>
                <w:szCs w:val="20"/>
              </w:rPr>
              <w:t>99</w:t>
            </w:r>
          </w:p>
          <w:p w:rsidR="006E0565" w:rsidRPr="00CF429D" w:rsidRDefault="006E0565" w:rsidP="000A0DA8">
            <w:pPr>
              <w:spacing w:after="0" w:line="240" w:lineRule="auto"/>
              <w:jc w:val="center"/>
              <w:rPr>
                <w:rFonts w:ascii="Times New Roman" w:hAnsi="Times New Roman"/>
                <w:b/>
                <w:sz w:val="20"/>
                <w:szCs w:val="20"/>
              </w:rPr>
            </w:pPr>
            <w:r w:rsidRPr="00CF429D">
              <w:rPr>
                <w:rFonts w:ascii="Times New Roman" w:hAnsi="Times New Roman"/>
                <w:b/>
                <w:sz w:val="20"/>
                <w:szCs w:val="20"/>
              </w:rPr>
              <w:t>61,1%</w:t>
            </w:r>
          </w:p>
        </w:tc>
      </w:tr>
    </w:tbl>
    <w:p w:rsidR="006E0565" w:rsidRPr="00CF429D" w:rsidRDefault="006E0565" w:rsidP="006E0565">
      <w:pPr>
        <w:jc w:val="center"/>
        <w:rPr>
          <w:rFonts w:ascii="Times New Roman" w:hAnsi="Times New Roman"/>
          <w:sz w:val="20"/>
          <w:szCs w:val="20"/>
        </w:rPr>
      </w:pPr>
      <w:r w:rsidRPr="00CF429D">
        <w:rPr>
          <w:rFonts w:ascii="Times New Roman" w:hAnsi="Times New Roman"/>
          <w:sz w:val="20"/>
          <w:szCs w:val="20"/>
        </w:rPr>
        <w:t>Pyt.22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9"/>
        <w:gridCol w:w="694"/>
        <w:gridCol w:w="683"/>
        <w:gridCol w:w="550"/>
        <w:gridCol w:w="472"/>
        <w:gridCol w:w="750"/>
        <w:gridCol w:w="772"/>
        <w:gridCol w:w="761"/>
        <w:gridCol w:w="861"/>
      </w:tblGrid>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Po raz pierwszy marihuany (THC) spróbowałeś/spróbowałaś :</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ILOA</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ILOB</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ITH</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ITI</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ITM/S</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IBZSZ</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IS/WZ</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Ogółem</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Sam/ sama</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5</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12</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7,4%</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Poczęstowali mnie koledzy i/koleżanki</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5</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8</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4</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6</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8</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6</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7</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44</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27,2%</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Poczęstowali mnie rodzice</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1,8%</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Poczęstowali mnie inni dorośli</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Podkradłem / podkradłam dorosłym</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Nigdy nie próbowałem / próbowałam</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16</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17</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19</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14</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13</w:t>
            </w:r>
          </w:p>
        </w:tc>
        <w:tc>
          <w:tcPr>
            <w:tcW w:w="0" w:type="auto"/>
          </w:tcPr>
          <w:p w:rsidR="006E0565" w:rsidRPr="00CF429D" w:rsidRDefault="006E0565" w:rsidP="000A0DA8">
            <w:pPr>
              <w:spacing w:after="0" w:line="240" w:lineRule="auto"/>
              <w:jc w:val="center"/>
              <w:rPr>
                <w:rFonts w:ascii="Times New Roman" w:hAnsi="Times New Roman"/>
                <w:b/>
                <w:sz w:val="20"/>
                <w:szCs w:val="20"/>
              </w:rPr>
            </w:pPr>
            <w:r w:rsidRPr="00CF429D">
              <w:rPr>
                <w:rFonts w:ascii="Times New Roman" w:hAnsi="Times New Roman"/>
                <w:b/>
                <w:sz w:val="20"/>
                <w:szCs w:val="20"/>
              </w:rPr>
              <w:t>103</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b/>
                <w:sz w:val="20"/>
                <w:szCs w:val="20"/>
              </w:rPr>
              <w:t>63,6%</w:t>
            </w:r>
          </w:p>
        </w:tc>
      </w:tr>
    </w:tbl>
    <w:p w:rsidR="006E0565" w:rsidRPr="00CF429D" w:rsidRDefault="006E0565" w:rsidP="006E0565">
      <w:pPr>
        <w:jc w:val="center"/>
        <w:rPr>
          <w:rFonts w:ascii="Times New Roman" w:hAnsi="Times New Roman"/>
          <w:sz w:val="20"/>
          <w:szCs w:val="20"/>
        </w:rPr>
      </w:pPr>
      <w:r w:rsidRPr="00CF429D">
        <w:rPr>
          <w:rFonts w:ascii="Times New Roman" w:hAnsi="Times New Roman"/>
          <w:sz w:val="20"/>
          <w:szCs w:val="20"/>
        </w:rPr>
        <w:t>Pyt.23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9"/>
        <w:gridCol w:w="694"/>
        <w:gridCol w:w="683"/>
        <w:gridCol w:w="550"/>
        <w:gridCol w:w="472"/>
        <w:gridCol w:w="750"/>
        <w:gridCol w:w="772"/>
        <w:gridCol w:w="761"/>
        <w:gridCol w:w="861"/>
      </w:tblGrid>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 xml:space="preserve">Czy paliłeś / paliłaś marihuanę (THC)              </w:t>
            </w:r>
            <w:r>
              <w:rPr>
                <w:rFonts w:ascii="Times New Roman" w:hAnsi="Times New Roman"/>
                <w:sz w:val="20"/>
                <w:szCs w:val="20"/>
              </w:rPr>
              <w:t xml:space="preserve"> w </w:t>
            </w:r>
            <w:r w:rsidRPr="00CF429D">
              <w:rPr>
                <w:rFonts w:ascii="Times New Roman" w:hAnsi="Times New Roman"/>
                <w:sz w:val="20"/>
                <w:szCs w:val="20"/>
              </w:rPr>
              <w:t>ciągu ostatnich 12 miesięcy?</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ILOA</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ILOB</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ITH</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ITI</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ITM/S</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IBZSZ</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IS/WZ</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Ogółem</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Tak</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4</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7</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8</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10</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6</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38</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23,4%</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Nie</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20</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19</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16</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16</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15</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16</w:t>
            </w:r>
          </w:p>
        </w:tc>
        <w:tc>
          <w:tcPr>
            <w:tcW w:w="0" w:type="auto"/>
          </w:tcPr>
          <w:p w:rsidR="006E0565" w:rsidRPr="00CF429D" w:rsidRDefault="006E0565" w:rsidP="000A0DA8">
            <w:pPr>
              <w:spacing w:after="0" w:line="240" w:lineRule="auto"/>
              <w:jc w:val="center"/>
              <w:rPr>
                <w:rFonts w:ascii="Times New Roman" w:hAnsi="Times New Roman"/>
                <w:b/>
                <w:sz w:val="20"/>
                <w:szCs w:val="20"/>
              </w:rPr>
            </w:pPr>
            <w:r w:rsidRPr="00CF429D">
              <w:rPr>
                <w:rFonts w:ascii="Times New Roman" w:hAnsi="Times New Roman"/>
                <w:b/>
                <w:sz w:val="20"/>
                <w:szCs w:val="20"/>
              </w:rPr>
              <w:t>124</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b/>
                <w:sz w:val="20"/>
                <w:szCs w:val="20"/>
              </w:rPr>
              <w:t>76,6%</w:t>
            </w:r>
          </w:p>
        </w:tc>
      </w:tr>
    </w:tbl>
    <w:p w:rsidR="0007136F" w:rsidRDefault="0007136F" w:rsidP="006E0565">
      <w:pPr>
        <w:jc w:val="center"/>
        <w:rPr>
          <w:rFonts w:ascii="Times New Roman" w:hAnsi="Times New Roman"/>
          <w:sz w:val="20"/>
          <w:szCs w:val="20"/>
        </w:rPr>
      </w:pPr>
    </w:p>
    <w:p w:rsidR="006E0565" w:rsidRPr="00CF429D" w:rsidRDefault="006E0565" w:rsidP="006E0565">
      <w:pPr>
        <w:jc w:val="center"/>
        <w:rPr>
          <w:rFonts w:ascii="Times New Roman" w:hAnsi="Times New Roman"/>
          <w:sz w:val="20"/>
          <w:szCs w:val="20"/>
        </w:rPr>
      </w:pPr>
      <w:r w:rsidRPr="00CF429D">
        <w:rPr>
          <w:rFonts w:ascii="Times New Roman" w:hAnsi="Times New Roman"/>
          <w:sz w:val="20"/>
          <w:szCs w:val="20"/>
        </w:rPr>
        <w:lastRenderedPageBreak/>
        <w:t>Pyt. 24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9"/>
        <w:gridCol w:w="694"/>
        <w:gridCol w:w="683"/>
        <w:gridCol w:w="550"/>
        <w:gridCol w:w="472"/>
        <w:gridCol w:w="750"/>
        <w:gridCol w:w="772"/>
        <w:gridCol w:w="761"/>
        <w:gridCol w:w="861"/>
      </w:tblGrid>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 xml:space="preserve">Czy paliłeś / paliłaś marihuanę (THC)              </w:t>
            </w:r>
            <w:r>
              <w:rPr>
                <w:rFonts w:ascii="Times New Roman" w:hAnsi="Times New Roman"/>
                <w:sz w:val="20"/>
                <w:szCs w:val="20"/>
              </w:rPr>
              <w:t xml:space="preserve"> w </w:t>
            </w:r>
            <w:r w:rsidRPr="00CF429D">
              <w:rPr>
                <w:rFonts w:ascii="Times New Roman" w:hAnsi="Times New Roman"/>
                <w:sz w:val="20"/>
                <w:szCs w:val="20"/>
              </w:rPr>
              <w:t>ciągu ostatnich 30 dni?</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ILOA</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ILOB</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ITH</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ITI</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ITM/S</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IBZSZ</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IS/WZ</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Ogółem</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Tak</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8</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8</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5</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23</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14,2%</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Nie</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24</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25</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16</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24</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16</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17</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17</w:t>
            </w:r>
          </w:p>
        </w:tc>
        <w:tc>
          <w:tcPr>
            <w:tcW w:w="0" w:type="auto"/>
          </w:tcPr>
          <w:p w:rsidR="006E0565" w:rsidRPr="00CF429D" w:rsidRDefault="006E0565" w:rsidP="000A0DA8">
            <w:pPr>
              <w:spacing w:after="0" w:line="240" w:lineRule="auto"/>
              <w:jc w:val="center"/>
              <w:rPr>
                <w:rFonts w:ascii="Times New Roman" w:hAnsi="Times New Roman"/>
                <w:b/>
                <w:sz w:val="20"/>
                <w:szCs w:val="20"/>
              </w:rPr>
            </w:pPr>
            <w:r w:rsidRPr="00CF429D">
              <w:rPr>
                <w:rFonts w:ascii="Times New Roman" w:hAnsi="Times New Roman"/>
                <w:b/>
                <w:sz w:val="20"/>
                <w:szCs w:val="20"/>
              </w:rPr>
              <w:t>139</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b/>
                <w:sz w:val="20"/>
                <w:szCs w:val="20"/>
              </w:rPr>
              <w:t>85,8%</w:t>
            </w:r>
          </w:p>
        </w:tc>
      </w:tr>
    </w:tbl>
    <w:p w:rsidR="006E0565" w:rsidRPr="00CF429D" w:rsidRDefault="006E0565" w:rsidP="006E0565">
      <w:pPr>
        <w:jc w:val="center"/>
        <w:rPr>
          <w:rFonts w:ascii="Times New Roman" w:hAnsi="Times New Roman"/>
          <w:sz w:val="20"/>
          <w:szCs w:val="20"/>
        </w:rPr>
      </w:pPr>
      <w:r w:rsidRPr="00CF429D">
        <w:rPr>
          <w:rFonts w:ascii="Times New Roman" w:hAnsi="Times New Roman"/>
          <w:sz w:val="20"/>
          <w:szCs w:val="20"/>
        </w:rPr>
        <w:t>Pyt.25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9"/>
        <w:gridCol w:w="694"/>
        <w:gridCol w:w="683"/>
        <w:gridCol w:w="550"/>
        <w:gridCol w:w="472"/>
        <w:gridCol w:w="750"/>
        <w:gridCol w:w="772"/>
        <w:gridCol w:w="761"/>
        <w:gridCol w:w="861"/>
      </w:tblGrid>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Ilu wg. Twojej oceny  Twoich  rówieśników paliło marihuanę przynajmniej raz</w:t>
            </w:r>
            <w:r>
              <w:rPr>
                <w:rFonts w:ascii="Times New Roman" w:hAnsi="Times New Roman"/>
                <w:sz w:val="20"/>
                <w:szCs w:val="20"/>
              </w:rPr>
              <w:t xml:space="preserve"> w </w:t>
            </w:r>
            <w:r w:rsidRPr="00CF429D">
              <w:rPr>
                <w:rFonts w:ascii="Times New Roman" w:hAnsi="Times New Roman"/>
                <w:sz w:val="20"/>
                <w:szCs w:val="20"/>
              </w:rPr>
              <w:t>życiu?</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ILOA</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ILOB</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ITH</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ITI</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ITM/S</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IBZSZ</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IS/WZ</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Ogółem</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Mniej niż 10%</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6</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20</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12,3%</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Pomiędzy 10%a 25%</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7</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4</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4</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6</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38</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23,4%</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Około połowa</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6</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4</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5</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21</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13%</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Większość</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5</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4</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5</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6</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36</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22,2%</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Nie wiem</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4</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9</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6</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47</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29,1%</w:t>
            </w:r>
          </w:p>
        </w:tc>
      </w:tr>
    </w:tbl>
    <w:p w:rsidR="006E0565" w:rsidRPr="00CF429D" w:rsidRDefault="006E0565" w:rsidP="006E0565">
      <w:pPr>
        <w:jc w:val="center"/>
        <w:rPr>
          <w:rFonts w:ascii="Times New Roman" w:hAnsi="Times New Roman"/>
          <w:sz w:val="20"/>
          <w:szCs w:val="20"/>
        </w:rPr>
      </w:pPr>
      <w:r w:rsidRPr="00CF429D">
        <w:rPr>
          <w:rFonts w:ascii="Times New Roman" w:hAnsi="Times New Roman"/>
          <w:sz w:val="20"/>
          <w:szCs w:val="20"/>
        </w:rPr>
        <w:t>Pyt.26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9"/>
        <w:gridCol w:w="694"/>
        <w:gridCol w:w="683"/>
        <w:gridCol w:w="550"/>
        <w:gridCol w:w="472"/>
        <w:gridCol w:w="750"/>
        <w:gridCol w:w="772"/>
        <w:gridCol w:w="761"/>
        <w:gridCol w:w="861"/>
      </w:tblGrid>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Gdzie Twoim zdaniem najłatwiej kupić              ( zdobyć) marihuanę?</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ILOA</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ILOB</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ITH</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ITI</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ITM/S</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IBZSZ</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IS/WZ</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Ogółem</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 szkole</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11</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6,8%</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Przez internet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5</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3,1%</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 lokalu, dyskotece</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6</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3,7%</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Na podwórku , ulicy</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8</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6</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5</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8</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4</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7</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39</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24,1%</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Nie wiem ,nie próbowałem / próbowałam</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14</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16</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8</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95</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58,6%</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Znajomości</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1,2%</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Nie powiem</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5</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5</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3,1%</w:t>
            </w:r>
          </w:p>
        </w:tc>
      </w:tr>
    </w:tbl>
    <w:p w:rsidR="006E0565" w:rsidRPr="00CF429D" w:rsidRDefault="006E0565" w:rsidP="006E0565">
      <w:pPr>
        <w:jc w:val="center"/>
        <w:rPr>
          <w:rFonts w:ascii="Times New Roman" w:hAnsi="Times New Roman"/>
          <w:sz w:val="20"/>
          <w:szCs w:val="20"/>
        </w:rPr>
      </w:pPr>
      <w:r w:rsidRPr="00CF429D">
        <w:rPr>
          <w:rFonts w:ascii="Times New Roman" w:hAnsi="Times New Roman"/>
          <w:sz w:val="20"/>
          <w:szCs w:val="20"/>
        </w:rPr>
        <w:t>Pyt.27</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9"/>
        <w:gridCol w:w="694"/>
        <w:gridCol w:w="683"/>
        <w:gridCol w:w="550"/>
        <w:gridCol w:w="472"/>
        <w:gridCol w:w="750"/>
        <w:gridCol w:w="772"/>
        <w:gridCol w:w="761"/>
        <w:gridCol w:w="861"/>
      </w:tblGrid>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Jak trudne byłoby dla Ciebie  zdobycie dopalaczy gdybyś tego chciał/ chciała?</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ILOA</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ILOB</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ITH</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ITI</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ITM/S</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IBZSZ</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IS/WZ</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Ogółem</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Niemożliwe</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5</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7</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16</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10</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10</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8</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67</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41,3%</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Bardzo trudne</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9</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7</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5</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4</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6</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6</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39</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24,1%</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Łatwe</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9</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6</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4</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9</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36</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22,2%</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Bardzo łatwe</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4</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6</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20</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12,3%</w:t>
            </w:r>
          </w:p>
        </w:tc>
      </w:tr>
    </w:tbl>
    <w:p w:rsidR="006E0565" w:rsidRPr="00CF429D" w:rsidRDefault="006E0565" w:rsidP="006E0565">
      <w:pPr>
        <w:jc w:val="center"/>
        <w:rPr>
          <w:rFonts w:ascii="Times New Roman" w:hAnsi="Times New Roman"/>
          <w:sz w:val="20"/>
          <w:szCs w:val="20"/>
        </w:rPr>
      </w:pPr>
      <w:r w:rsidRPr="00CF429D">
        <w:rPr>
          <w:rFonts w:ascii="Times New Roman" w:hAnsi="Times New Roman"/>
          <w:sz w:val="20"/>
          <w:szCs w:val="20"/>
        </w:rPr>
        <w:t>Pyt.28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9"/>
        <w:gridCol w:w="694"/>
        <w:gridCol w:w="683"/>
        <w:gridCol w:w="550"/>
        <w:gridCol w:w="472"/>
        <w:gridCol w:w="750"/>
        <w:gridCol w:w="772"/>
        <w:gridCol w:w="761"/>
        <w:gridCol w:w="861"/>
      </w:tblGrid>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Gdzie Twoim zdaniem najłatwiej kupić              ( zdobyć) dopalacze?</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ILOA</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ILOB</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ITH</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ITI</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ITM/S</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IBZSZ</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IS/WZ</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Ogółem</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 szkole</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8</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4,9%</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lastRenderedPageBreak/>
              <w:t>Przez internet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13</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8%</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 lokalu, dyskotece</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11</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6,8%</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Na podwórku , ulicy</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18</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11,1%</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 sklepie kolekcjonerskim</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4</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2,4%</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Nie wiem ,nie próbowałem / próbowałam</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18</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20</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15</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16</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118</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72,8%</w:t>
            </w:r>
          </w:p>
        </w:tc>
      </w:tr>
    </w:tbl>
    <w:p w:rsidR="006E0565" w:rsidRPr="00CF429D" w:rsidRDefault="006E0565" w:rsidP="006E0565">
      <w:pPr>
        <w:jc w:val="center"/>
        <w:rPr>
          <w:rFonts w:ascii="Times New Roman" w:hAnsi="Times New Roman"/>
          <w:sz w:val="20"/>
          <w:szCs w:val="20"/>
        </w:rPr>
      </w:pPr>
      <w:r w:rsidRPr="00CF429D">
        <w:rPr>
          <w:rFonts w:ascii="Times New Roman" w:hAnsi="Times New Roman"/>
          <w:sz w:val="20"/>
          <w:szCs w:val="20"/>
        </w:rPr>
        <w:t>Pyt.29</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9"/>
        <w:gridCol w:w="694"/>
        <w:gridCol w:w="683"/>
        <w:gridCol w:w="550"/>
        <w:gridCol w:w="472"/>
        <w:gridCol w:w="750"/>
        <w:gridCol w:w="772"/>
        <w:gridCol w:w="761"/>
        <w:gridCol w:w="861"/>
      </w:tblGrid>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Ile miałeś/ miałaś lat kiedy zdarzyło Ci się po raz pierwszy</w:t>
            </w:r>
            <w:r>
              <w:rPr>
                <w:rFonts w:ascii="Times New Roman" w:hAnsi="Times New Roman"/>
                <w:sz w:val="20"/>
                <w:szCs w:val="20"/>
              </w:rPr>
              <w:t xml:space="preserve"> w </w:t>
            </w:r>
            <w:r w:rsidRPr="00CF429D">
              <w:rPr>
                <w:rFonts w:ascii="Times New Roman" w:hAnsi="Times New Roman"/>
                <w:sz w:val="20"/>
                <w:szCs w:val="20"/>
              </w:rPr>
              <w:t>życiu spróbować  dopalacze?</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ILOA</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ILOB</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ITH</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ITI</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ITM/S</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IBZSZ</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IS/WZ</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Ogółem</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11</w:t>
            </w:r>
            <w:r>
              <w:rPr>
                <w:rFonts w:ascii="Times New Roman" w:hAnsi="Times New Roman"/>
                <w:sz w:val="20"/>
                <w:szCs w:val="20"/>
              </w:rPr>
              <w:t xml:space="preserve"> i   </w:t>
            </w:r>
            <w:r w:rsidRPr="00CF429D">
              <w:rPr>
                <w:rFonts w:ascii="Times New Roman" w:hAnsi="Times New Roman"/>
                <w:sz w:val="20"/>
                <w:szCs w:val="20"/>
              </w:rPr>
              <w:t>mniej</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0,6%</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12-13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1,2%</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14</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6</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3,7%</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Nie pamiętam</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5</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3,1%</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Nigdy nie próbowałem / próbowałam</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24</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26</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16</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24</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20</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20</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18</w:t>
            </w:r>
          </w:p>
        </w:tc>
        <w:tc>
          <w:tcPr>
            <w:tcW w:w="0" w:type="auto"/>
          </w:tcPr>
          <w:p w:rsidR="006E0565" w:rsidRPr="00CF429D" w:rsidRDefault="006E0565" w:rsidP="000A0DA8">
            <w:pPr>
              <w:spacing w:after="0" w:line="240" w:lineRule="auto"/>
              <w:jc w:val="center"/>
              <w:rPr>
                <w:rFonts w:ascii="Times New Roman" w:hAnsi="Times New Roman"/>
                <w:b/>
                <w:sz w:val="20"/>
                <w:szCs w:val="20"/>
              </w:rPr>
            </w:pPr>
            <w:r w:rsidRPr="00CF429D">
              <w:rPr>
                <w:rFonts w:ascii="Times New Roman" w:hAnsi="Times New Roman"/>
                <w:b/>
                <w:sz w:val="20"/>
                <w:szCs w:val="20"/>
              </w:rPr>
              <w:t>148</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b/>
                <w:sz w:val="20"/>
                <w:szCs w:val="20"/>
              </w:rPr>
              <w:t>91,4%</w:t>
            </w:r>
          </w:p>
        </w:tc>
      </w:tr>
    </w:tbl>
    <w:p w:rsidR="006E0565" w:rsidRPr="00CF429D" w:rsidRDefault="006E0565" w:rsidP="006E0565">
      <w:pPr>
        <w:jc w:val="center"/>
        <w:rPr>
          <w:rFonts w:ascii="Times New Roman" w:hAnsi="Times New Roman"/>
          <w:sz w:val="20"/>
          <w:szCs w:val="20"/>
        </w:rPr>
      </w:pPr>
      <w:r w:rsidRPr="00CF429D">
        <w:rPr>
          <w:rFonts w:ascii="Times New Roman" w:hAnsi="Times New Roman"/>
          <w:sz w:val="20"/>
          <w:szCs w:val="20"/>
        </w:rPr>
        <w:t>Pyt.30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9"/>
        <w:gridCol w:w="694"/>
        <w:gridCol w:w="683"/>
        <w:gridCol w:w="550"/>
        <w:gridCol w:w="472"/>
        <w:gridCol w:w="750"/>
        <w:gridCol w:w="772"/>
        <w:gridCol w:w="761"/>
        <w:gridCol w:w="861"/>
      </w:tblGrid>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Po raz pierwszy dopalaczy spróbowałeś/ spróbowałaś?</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ILOA</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ILOB</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ITH</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ITI</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ITM/S</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IBZSZ</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IS/WZ</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Ogółem</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Sam/ sama</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4</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2,5%</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Poczęstowali mnie koledzy i/koleżanki</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4</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2,5%</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Poczęstowali mnie rodzice</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4?</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2,5%</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Poczęstowali mnie inni dorośli</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0,6%</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Podkradłem / podkradłam dorosłym</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Nigdy nie próbowałem / próbowałam</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24</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26</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16</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18</w:t>
            </w:r>
          </w:p>
        </w:tc>
        <w:tc>
          <w:tcPr>
            <w:tcW w:w="0" w:type="auto"/>
          </w:tcPr>
          <w:p w:rsidR="006E0565" w:rsidRPr="00CF429D" w:rsidRDefault="006E0565" w:rsidP="000A0DA8">
            <w:pPr>
              <w:spacing w:after="0" w:line="240" w:lineRule="auto"/>
              <w:jc w:val="center"/>
              <w:rPr>
                <w:rFonts w:ascii="Times New Roman" w:hAnsi="Times New Roman"/>
                <w:b/>
                <w:sz w:val="20"/>
                <w:szCs w:val="20"/>
              </w:rPr>
            </w:pPr>
            <w:r w:rsidRPr="00CF429D">
              <w:rPr>
                <w:rFonts w:ascii="Times New Roman" w:hAnsi="Times New Roman"/>
                <w:b/>
                <w:sz w:val="20"/>
                <w:szCs w:val="20"/>
              </w:rPr>
              <w:t>149</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b/>
                <w:sz w:val="20"/>
                <w:szCs w:val="20"/>
              </w:rPr>
              <w:t>91,9%</w:t>
            </w:r>
          </w:p>
        </w:tc>
      </w:tr>
    </w:tbl>
    <w:p w:rsidR="006E0565" w:rsidRPr="00CF429D" w:rsidRDefault="006E0565" w:rsidP="006E0565">
      <w:pPr>
        <w:jc w:val="center"/>
        <w:rPr>
          <w:rFonts w:ascii="Times New Roman" w:hAnsi="Times New Roman"/>
          <w:sz w:val="20"/>
          <w:szCs w:val="20"/>
        </w:rPr>
      </w:pPr>
      <w:r w:rsidRPr="00CF429D">
        <w:rPr>
          <w:rFonts w:ascii="Times New Roman" w:hAnsi="Times New Roman"/>
          <w:sz w:val="20"/>
          <w:szCs w:val="20"/>
        </w:rPr>
        <w:t>Pyt.31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4"/>
        <w:gridCol w:w="694"/>
        <w:gridCol w:w="683"/>
        <w:gridCol w:w="550"/>
        <w:gridCol w:w="472"/>
        <w:gridCol w:w="750"/>
        <w:gridCol w:w="772"/>
        <w:gridCol w:w="761"/>
        <w:gridCol w:w="866"/>
      </w:tblGrid>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Czy zażywałeś dopalacze</w:t>
            </w:r>
            <w:r>
              <w:rPr>
                <w:rFonts w:ascii="Times New Roman" w:hAnsi="Times New Roman"/>
                <w:sz w:val="20"/>
                <w:szCs w:val="20"/>
              </w:rPr>
              <w:t xml:space="preserve"> w </w:t>
            </w:r>
            <w:r w:rsidRPr="00CF429D">
              <w:rPr>
                <w:rFonts w:ascii="Times New Roman" w:hAnsi="Times New Roman"/>
                <w:sz w:val="20"/>
                <w:szCs w:val="20"/>
              </w:rPr>
              <w:t>ciągu ostatnich 12 miesięcy?</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ILOA</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ILOB</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ITH</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ITI</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ITM/S</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IBZSZ</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IS/WZ</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Ogółem</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Tak</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9</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5,55%</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Nie</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24</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26</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16</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24</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20</w:t>
            </w:r>
          </w:p>
        </w:tc>
        <w:tc>
          <w:tcPr>
            <w:tcW w:w="0" w:type="auto"/>
          </w:tcPr>
          <w:p w:rsidR="006E0565" w:rsidRPr="00CF429D" w:rsidRDefault="006E0565" w:rsidP="000A0DA8">
            <w:pPr>
              <w:spacing w:after="0" w:line="240" w:lineRule="auto"/>
              <w:jc w:val="center"/>
              <w:rPr>
                <w:rFonts w:ascii="Times New Roman" w:hAnsi="Times New Roman"/>
                <w:b/>
                <w:sz w:val="20"/>
                <w:szCs w:val="20"/>
              </w:rPr>
            </w:pPr>
            <w:r w:rsidRPr="00CF429D">
              <w:rPr>
                <w:rFonts w:ascii="Times New Roman" w:hAnsi="Times New Roman"/>
                <w:b/>
                <w:sz w:val="20"/>
                <w:szCs w:val="20"/>
              </w:rPr>
              <w:t>153</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b/>
                <w:sz w:val="20"/>
                <w:szCs w:val="20"/>
              </w:rPr>
              <w:t>94,45%</w:t>
            </w:r>
          </w:p>
        </w:tc>
      </w:tr>
    </w:tbl>
    <w:p w:rsidR="006E0565" w:rsidRPr="00CF429D" w:rsidRDefault="006E0565" w:rsidP="006E0565">
      <w:pPr>
        <w:jc w:val="center"/>
        <w:rPr>
          <w:rFonts w:ascii="Times New Roman" w:hAnsi="Times New Roman"/>
          <w:sz w:val="20"/>
          <w:szCs w:val="20"/>
        </w:rPr>
      </w:pPr>
      <w:r w:rsidRPr="00CF429D">
        <w:rPr>
          <w:rFonts w:ascii="Times New Roman" w:hAnsi="Times New Roman"/>
          <w:sz w:val="20"/>
          <w:szCs w:val="20"/>
        </w:rPr>
        <w:t>Pyt.32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01"/>
        <w:gridCol w:w="694"/>
        <w:gridCol w:w="683"/>
        <w:gridCol w:w="550"/>
        <w:gridCol w:w="472"/>
        <w:gridCol w:w="750"/>
        <w:gridCol w:w="772"/>
        <w:gridCol w:w="761"/>
        <w:gridCol w:w="879"/>
      </w:tblGrid>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Czy zażywałeś dopalacze</w:t>
            </w:r>
            <w:r>
              <w:rPr>
                <w:rFonts w:ascii="Times New Roman" w:hAnsi="Times New Roman"/>
                <w:sz w:val="20"/>
                <w:szCs w:val="20"/>
              </w:rPr>
              <w:t xml:space="preserve"> w </w:t>
            </w:r>
            <w:r w:rsidRPr="00CF429D">
              <w:rPr>
                <w:rFonts w:ascii="Times New Roman" w:hAnsi="Times New Roman"/>
                <w:sz w:val="20"/>
                <w:szCs w:val="20"/>
              </w:rPr>
              <w:t>ciągu ostatnich 30 dni?</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ILOA</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ILOB</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ITH</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ITI</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ITM/S</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IBZSZ</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IS/WZ</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Ogółem</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Tak</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9 5,55%</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Nie</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24</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26</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16</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24</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20</w:t>
            </w:r>
          </w:p>
        </w:tc>
        <w:tc>
          <w:tcPr>
            <w:tcW w:w="0" w:type="auto"/>
          </w:tcPr>
          <w:p w:rsidR="006E0565" w:rsidRPr="00CF429D" w:rsidRDefault="006E0565" w:rsidP="000A0DA8">
            <w:pPr>
              <w:spacing w:after="0" w:line="240" w:lineRule="auto"/>
              <w:jc w:val="center"/>
              <w:rPr>
                <w:rFonts w:ascii="Times New Roman" w:hAnsi="Times New Roman"/>
                <w:b/>
                <w:sz w:val="20"/>
                <w:szCs w:val="20"/>
              </w:rPr>
            </w:pPr>
            <w:r w:rsidRPr="00CF429D">
              <w:rPr>
                <w:rFonts w:ascii="Times New Roman" w:hAnsi="Times New Roman"/>
                <w:b/>
                <w:sz w:val="20"/>
                <w:szCs w:val="20"/>
              </w:rPr>
              <w:t>153</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b/>
                <w:sz w:val="20"/>
                <w:szCs w:val="20"/>
              </w:rPr>
              <w:t>94,45%</w:t>
            </w:r>
          </w:p>
        </w:tc>
      </w:tr>
    </w:tbl>
    <w:p w:rsidR="0007136F" w:rsidRDefault="0007136F" w:rsidP="006E0565">
      <w:pPr>
        <w:jc w:val="center"/>
        <w:rPr>
          <w:rFonts w:ascii="Times New Roman" w:hAnsi="Times New Roman"/>
          <w:sz w:val="20"/>
          <w:szCs w:val="20"/>
        </w:rPr>
      </w:pPr>
    </w:p>
    <w:p w:rsidR="0007136F" w:rsidRDefault="0007136F" w:rsidP="006E0565">
      <w:pPr>
        <w:jc w:val="center"/>
        <w:rPr>
          <w:rFonts w:ascii="Times New Roman" w:hAnsi="Times New Roman"/>
          <w:sz w:val="20"/>
          <w:szCs w:val="20"/>
        </w:rPr>
      </w:pPr>
    </w:p>
    <w:p w:rsidR="006E0565" w:rsidRPr="00CF429D" w:rsidRDefault="006E0565" w:rsidP="006E0565">
      <w:pPr>
        <w:jc w:val="center"/>
        <w:rPr>
          <w:rFonts w:ascii="Times New Roman" w:hAnsi="Times New Roman"/>
          <w:sz w:val="20"/>
          <w:szCs w:val="20"/>
        </w:rPr>
      </w:pPr>
      <w:r w:rsidRPr="00CF429D">
        <w:rPr>
          <w:rFonts w:ascii="Times New Roman" w:hAnsi="Times New Roman"/>
          <w:sz w:val="20"/>
          <w:szCs w:val="20"/>
        </w:rPr>
        <w:lastRenderedPageBreak/>
        <w:t>Pyt.33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9"/>
        <w:gridCol w:w="694"/>
        <w:gridCol w:w="683"/>
        <w:gridCol w:w="550"/>
        <w:gridCol w:w="472"/>
        <w:gridCol w:w="750"/>
        <w:gridCol w:w="772"/>
        <w:gridCol w:w="761"/>
        <w:gridCol w:w="861"/>
      </w:tblGrid>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Ilu wg. Twojej oceny  Twoich  rówieśników próbowało dopalaczy przynajmniej raz</w:t>
            </w:r>
            <w:r>
              <w:rPr>
                <w:rFonts w:ascii="Times New Roman" w:hAnsi="Times New Roman"/>
                <w:sz w:val="20"/>
                <w:szCs w:val="20"/>
              </w:rPr>
              <w:t xml:space="preserve"> w </w:t>
            </w:r>
            <w:r w:rsidRPr="00CF429D">
              <w:rPr>
                <w:rFonts w:ascii="Times New Roman" w:hAnsi="Times New Roman"/>
                <w:sz w:val="20"/>
                <w:szCs w:val="20"/>
              </w:rPr>
              <w:t>życiu?</w:t>
            </w:r>
          </w:p>
        </w:tc>
        <w:tc>
          <w:tcPr>
            <w:tcW w:w="637" w:type="dxa"/>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ILOA</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ILOB</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ITH</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ITI</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ITM/S</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IBZSZ</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IS/WZ</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Ogółem</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Mniej niż 10%</w:t>
            </w:r>
          </w:p>
        </w:tc>
        <w:tc>
          <w:tcPr>
            <w:tcW w:w="637" w:type="dxa"/>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6</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9</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7</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8</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5</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40</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24,7%</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Pomiędzy 10%a 25%</w:t>
            </w:r>
          </w:p>
        </w:tc>
        <w:tc>
          <w:tcPr>
            <w:tcW w:w="637" w:type="dxa"/>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5</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4</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4</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20</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12,3%</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Około połowa</w:t>
            </w:r>
          </w:p>
        </w:tc>
        <w:tc>
          <w:tcPr>
            <w:tcW w:w="637" w:type="dxa"/>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7</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4,3%</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Większość</w:t>
            </w:r>
          </w:p>
        </w:tc>
        <w:tc>
          <w:tcPr>
            <w:tcW w:w="637" w:type="dxa"/>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2</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3</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10</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6,2%</w:t>
            </w:r>
          </w:p>
        </w:tc>
      </w:tr>
      <w:tr w:rsidR="006E0565" w:rsidRPr="00CF429D" w:rsidTr="000A0DA8">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Nie wiem</w:t>
            </w:r>
          </w:p>
        </w:tc>
        <w:tc>
          <w:tcPr>
            <w:tcW w:w="637" w:type="dxa"/>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10</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6</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15</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16</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16</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11</w:t>
            </w:r>
          </w:p>
        </w:tc>
        <w:tc>
          <w:tcPr>
            <w:tcW w:w="0" w:type="auto"/>
          </w:tcPr>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85</w:t>
            </w:r>
          </w:p>
          <w:p w:rsidR="006E0565" w:rsidRPr="00CF429D" w:rsidRDefault="006E0565" w:rsidP="000A0DA8">
            <w:pPr>
              <w:spacing w:after="0" w:line="240" w:lineRule="auto"/>
              <w:jc w:val="center"/>
              <w:rPr>
                <w:rFonts w:ascii="Times New Roman" w:hAnsi="Times New Roman"/>
                <w:sz w:val="20"/>
                <w:szCs w:val="20"/>
              </w:rPr>
            </w:pPr>
            <w:r w:rsidRPr="00CF429D">
              <w:rPr>
                <w:rFonts w:ascii="Times New Roman" w:hAnsi="Times New Roman"/>
                <w:sz w:val="20"/>
                <w:szCs w:val="20"/>
              </w:rPr>
              <w:t>52,5%</w:t>
            </w:r>
          </w:p>
        </w:tc>
      </w:tr>
    </w:tbl>
    <w:p w:rsidR="006E0565" w:rsidRDefault="006E0565" w:rsidP="006E0565">
      <w:pPr>
        <w:spacing w:before="278" w:after="0" w:line="360" w:lineRule="auto"/>
        <w:jc w:val="both"/>
        <w:rPr>
          <w:rFonts w:ascii="Times New Roman" w:hAnsi="Times New Roman"/>
          <w:sz w:val="24"/>
          <w:szCs w:val="24"/>
        </w:rPr>
      </w:pPr>
      <w:r>
        <w:rPr>
          <w:rFonts w:ascii="Times New Roman" w:hAnsi="Times New Roman"/>
          <w:sz w:val="20"/>
          <w:szCs w:val="20"/>
        </w:rPr>
        <w:tab/>
      </w:r>
      <w:r w:rsidRPr="00A23D8F">
        <w:rPr>
          <w:rFonts w:ascii="Times New Roman" w:hAnsi="Times New Roman"/>
          <w:sz w:val="24"/>
          <w:szCs w:val="24"/>
        </w:rPr>
        <w:t>Wychodząc naprzeciw problemom spożywania alkoholu</w:t>
      </w:r>
      <w:r>
        <w:rPr>
          <w:rFonts w:ascii="Times New Roman" w:hAnsi="Times New Roman"/>
          <w:sz w:val="24"/>
          <w:szCs w:val="24"/>
        </w:rPr>
        <w:t>, palenia papierosów, czy zażywania substancji psychoaktywnych</w:t>
      </w:r>
      <w:r w:rsidRPr="00A23D8F">
        <w:rPr>
          <w:rFonts w:ascii="Times New Roman" w:hAnsi="Times New Roman"/>
          <w:sz w:val="24"/>
          <w:szCs w:val="24"/>
        </w:rPr>
        <w:t xml:space="preserve"> przez </w:t>
      </w:r>
      <w:r>
        <w:rPr>
          <w:rFonts w:ascii="Times New Roman" w:hAnsi="Times New Roman"/>
          <w:sz w:val="24"/>
          <w:szCs w:val="24"/>
        </w:rPr>
        <w:t xml:space="preserve">osoby nieletnie </w:t>
      </w:r>
      <w:r w:rsidRPr="00A23D8F">
        <w:rPr>
          <w:rFonts w:ascii="Times New Roman" w:hAnsi="Times New Roman"/>
          <w:sz w:val="24"/>
          <w:szCs w:val="24"/>
        </w:rPr>
        <w:t>podej</w:t>
      </w:r>
      <w:r>
        <w:rPr>
          <w:rFonts w:ascii="Times New Roman" w:hAnsi="Times New Roman"/>
          <w:sz w:val="24"/>
          <w:szCs w:val="24"/>
        </w:rPr>
        <w:t>m</w:t>
      </w:r>
      <w:r w:rsidRPr="00A23D8F">
        <w:rPr>
          <w:rFonts w:ascii="Times New Roman" w:hAnsi="Times New Roman"/>
          <w:sz w:val="24"/>
          <w:szCs w:val="24"/>
        </w:rPr>
        <w:t>owane są działania profilaktycz</w:t>
      </w:r>
      <w:r>
        <w:rPr>
          <w:rFonts w:ascii="Times New Roman" w:hAnsi="Times New Roman"/>
          <w:sz w:val="24"/>
          <w:szCs w:val="24"/>
        </w:rPr>
        <w:t>n</w:t>
      </w:r>
      <w:r w:rsidRPr="00A23D8F">
        <w:rPr>
          <w:rFonts w:ascii="Times New Roman" w:hAnsi="Times New Roman"/>
          <w:sz w:val="24"/>
          <w:szCs w:val="24"/>
        </w:rPr>
        <w:t>e skierowane do dzieci</w:t>
      </w:r>
      <w:r>
        <w:rPr>
          <w:rFonts w:ascii="Times New Roman" w:hAnsi="Times New Roman"/>
          <w:sz w:val="24"/>
          <w:szCs w:val="24"/>
        </w:rPr>
        <w:t xml:space="preserve"> i   </w:t>
      </w:r>
      <w:r w:rsidRPr="00A23D8F">
        <w:rPr>
          <w:rFonts w:ascii="Times New Roman" w:hAnsi="Times New Roman"/>
          <w:sz w:val="24"/>
          <w:szCs w:val="24"/>
        </w:rPr>
        <w:t>młodzieży, które mają na celu promowanie zdrowego trybu życia, nabywanie umiejętności radzenia sobie</w:t>
      </w:r>
      <w:r>
        <w:rPr>
          <w:rFonts w:ascii="Times New Roman" w:hAnsi="Times New Roman"/>
          <w:sz w:val="24"/>
          <w:szCs w:val="24"/>
        </w:rPr>
        <w:t xml:space="preserve"> w </w:t>
      </w:r>
      <w:r w:rsidRPr="00A23D8F">
        <w:rPr>
          <w:rFonts w:ascii="Times New Roman" w:hAnsi="Times New Roman"/>
          <w:sz w:val="24"/>
          <w:szCs w:val="24"/>
        </w:rPr>
        <w:t>trudnych sytuacjach, odmawiania picia, podwyższenia poczucia własnej wartości, podejmowania właściwych decyzji.</w:t>
      </w:r>
      <w:r>
        <w:rPr>
          <w:rFonts w:ascii="Times New Roman" w:hAnsi="Times New Roman"/>
          <w:sz w:val="24"/>
          <w:szCs w:val="24"/>
        </w:rPr>
        <w:t xml:space="preserve"> w </w:t>
      </w:r>
      <w:r w:rsidRPr="00A23D8F">
        <w:rPr>
          <w:rFonts w:ascii="Times New Roman" w:hAnsi="Times New Roman"/>
          <w:sz w:val="24"/>
          <w:szCs w:val="24"/>
        </w:rPr>
        <w:t>ra</w:t>
      </w:r>
      <w:r>
        <w:rPr>
          <w:rFonts w:ascii="Times New Roman" w:hAnsi="Times New Roman"/>
          <w:sz w:val="24"/>
          <w:szCs w:val="24"/>
        </w:rPr>
        <w:t>ma</w:t>
      </w:r>
      <w:r w:rsidRPr="00A23D8F">
        <w:rPr>
          <w:rFonts w:ascii="Times New Roman" w:hAnsi="Times New Roman"/>
          <w:sz w:val="24"/>
          <w:szCs w:val="24"/>
        </w:rPr>
        <w:t>ch działalności Punktu Konsultacyjno-Informacyjnego zap</w:t>
      </w:r>
      <w:r>
        <w:rPr>
          <w:rFonts w:ascii="Times New Roman" w:hAnsi="Times New Roman"/>
          <w:sz w:val="24"/>
          <w:szCs w:val="24"/>
        </w:rPr>
        <w:t>ewniana jest uczniom i   rodzicom</w:t>
      </w:r>
      <w:r w:rsidRPr="00A23D8F">
        <w:rPr>
          <w:rFonts w:ascii="Times New Roman" w:hAnsi="Times New Roman"/>
          <w:sz w:val="24"/>
          <w:szCs w:val="24"/>
        </w:rPr>
        <w:t xml:space="preserve"> pomoc psychologiczna</w:t>
      </w:r>
      <w:r>
        <w:rPr>
          <w:rFonts w:ascii="Times New Roman" w:hAnsi="Times New Roman"/>
          <w:sz w:val="24"/>
          <w:szCs w:val="24"/>
        </w:rPr>
        <w:t xml:space="preserve"> i   </w:t>
      </w:r>
      <w:r w:rsidRPr="00A23D8F">
        <w:rPr>
          <w:rFonts w:ascii="Times New Roman" w:hAnsi="Times New Roman"/>
          <w:sz w:val="24"/>
          <w:szCs w:val="24"/>
        </w:rPr>
        <w:t xml:space="preserve">doradcy rodzinnego na podstawie zgłoszenie od pedagoga szkolnego, dyrektora szkoły bądź asystenta rodzinnego. </w:t>
      </w:r>
    </w:p>
    <w:p w:rsidR="006E0565" w:rsidRPr="0049610B" w:rsidRDefault="006E0565" w:rsidP="006E0565">
      <w:pPr>
        <w:spacing w:before="278" w:after="0" w:line="360" w:lineRule="auto"/>
        <w:jc w:val="both"/>
        <w:rPr>
          <w:rFonts w:ascii="Times New Roman" w:hAnsi="Times New Roman"/>
          <w:b/>
          <w:sz w:val="24"/>
          <w:szCs w:val="24"/>
        </w:rPr>
      </w:pPr>
      <w:r w:rsidRPr="00B44409">
        <w:rPr>
          <w:rFonts w:ascii="Times New Roman" w:hAnsi="Times New Roman"/>
          <w:sz w:val="24"/>
          <w:szCs w:val="24"/>
        </w:rPr>
        <w:t>e) Jednym z istotnych działań</w:t>
      </w:r>
      <w:r>
        <w:rPr>
          <w:rFonts w:ascii="Times New Roman" w:hAnsi="Times New Roman"/>
          <w:sz w:val="24"/>
          <w:szCs w:val="24"/>
        </w:rPr>
        <w:t xml:space="preserve"> w obszarze rozwiązywania problemów uzależnień od alkoholu oraz substancji psychoaktywnych </w:t>
      </w:r>
      <w:r w:rsidRPr="00B44409">
        <w:rPr>
          <w:rFonts w:ascii="Times New Roman" w:hAnsi="Times New Roman"/>
          <w:sz w:val="24"/>
          <w:szCs w:val="24"/>
        </w:rPr>
        <w:t xml:space="preserve">było </w:t>
      </w:r>
      <w:r w:rsidRPr="0049610B">
        <w:rPr>
          <w:rFonts w:ascii="Times New Roman" w:hAnsi="Times New Roman"/>
          <w:b/>
          <w:sz w:val="24"/>
          <w:szCs w:val="24"/>
        </w:rPr>
        <w:t>finansowanie działalności Punktu Konsultacyjno-Inform</w:t>
      </w:r>
      <w:r>
        <w:rPr>
          <w:rFonts w:ascii="Times New Roman" w:hAnsi="Times New Roman"/>
          <w:b/>
          <w:sz w:val="24"/>
          <w:szCs w:val="24"/>
        </w:rPr>
        <w:t>acyjnego ds. u</w:t>
      </w:r>
      <w:r w:rsidRPr="0049610B">
        <w:rPr>
          <w:rFonts w:ascii="Times New Roman" w:hAnsi="Times New Roman"/>
          <w:b/>
          <w:sz w:val="24"/>
          <w:szCs w:val="24"/>
        </w:rPr>
        <w:t>zależnień</w:t>
      </w:r>
      <w:r>
        <w:rPr>
          <w:rFonts w:ascii="Times New Roman" w:hAnsi="Times New Roman"/>
          <w:b/>
          <w:sz w:val="24"/>
          <w:szCs w:val="24"/>
        </w:rPr>
        <w:t xml:space="preserve"> i   </w:t>
      </w:r>
      <w:r w:rsidRPr="0049610B">
        <w:rPr>
          <w:rFonts w:ascii="Times New Roman" w:hAnsi="Times New Roman"/>
          <w:b/>
          <w:sz w:val="24"/>
          <w:szCs w:val="24"/>
        </w:rPr>
        <w:t>przemocy</w:t>
      </w:r>
      <w:r>
        <w:rPr>
          <w:rFonts w:ascii="Times New Roman" w:hAnsi="Times New Roman"/>
          <w:b/>
          <w:sz w:val="24"/>
          <w:szCs w:val="24"/>
        </w:rPr>
        <w:t xml:space="preserve"> w </w:t>
      </w:r>
      <w:r w:rsidRPr="0049610B">
        <w:rPr>
          <w:rFonts w:ascii="Times New Roman" w:hAnsi="Times New Roman"/>
          <w:b/>
          <w:sz w:val="24"/>
          <w:szCs w:val="24"/>
        </w:rPr>
        <w:t>rodzinie</w:t>
      </w:r>
      <w:r>
        <w:rPr>
          <w:rFonts w:ascii="Times New Roman" w:hAnsi="Times New Roman"/>
          <w:sz w:val="24"/>
          <w:szCs w:val="24"/>
          <w:u w:val="single"/>
        </w:rPr>
        <w:t xml:space="preserve"> </w:t>
      </w:r>
      <w:r w:rsidRPr="00B44409">
        <w:rPr>
          <w:rFonts w:ascii="Times New Roman" w:hAnsi="Times New Roman"/>
          <w:sz w:val="24"/>
          <w:szCs w:val="24"/>
        </w:rPr>
        <w:t xml:space="preserve"> (ogólnodostępny dla mieszkańców gminy Barlinek)</w:t>
      </w:r>
      <w:r>
        <w:rPr>
          <w:rFonts w:ascii="Times New Roman" w:hAnsi="Times New Roman"/>
          <w:sz w:val="24"/>
          <w:szCs w:val="24"/>
        </w:rPr>
        <w:t>, w ramach którego w 2015 r. przyjmowało dwóch specjalistów z zakresu uzależnień:</w:t>
      </w:r>
    </w:p>
    <w:p w:rsidR="006E0565" w:rsidRDefault="006E0565" w:rsidP="006E0565">
      <w:pPr>
        <w:spacing w:after="0" w:line="360" w:lineRule="auto"/>
        <w:jc w:val="both"/>
        <w:rPr>
          <w:rFonts w:ascii="Times New Roman" w:hAnsi="Times New Roman"/>
          <w:sz w:val="24"/>
          <w:szCs w:val="24"/>
        </w:rPr>
      </w:pPr>
      <w:r>
        <w:rPr>
          <w:rFonts w:ascii="Times New Roman" w:hAnsi="Times New Roman"/>
          <w:sz w:val="24"/>
          <w:szCs w:val="24"/>
        </w:rPr>
        <w:t xml:space="preserve">- </w:t>
      </w:r>
      <w:r w:rsidRPr="00601FA1">
        <w:rPr>
          <w:rFonts w:ascii="Times New Roman" w:hAnsi="Times New Roman"/>
          <w:sz w:val="24"/>
          <w:szCs w:val="24"/>
          <w:u w:val="single"/>
        </w:rPr>
        <w:t>doradca rodzinny</w:t>
      </w:r>
      <w:r>
        <w:rPr>
          <w:rFonts w:ascii="Times New Roman" w:hAnsi="Times New Roman"/>
          <w:sz w:val="24"/>
          <w:szCs w:val="24"/>
        </w:rPr>
        <w:t xml:space="preserve"> - </w:t>
      </w:r>
      <w:r w:rsidRPr="00B44409">
        <w:rPr>
          <w:rFonts w:ascii="Times New Roman" w:hAnsi="Times New Roman"/>
          <w:sz w:val="24"/>
          <w:szCs w:val="24"/>
        </w:rPr>
        <w:t>kontynuacja indywidualnych</w:t>
      </w:r>
      <w:r>
        <w:rPr>
          <w:rFonts w:ascii="Times New Roman" w:hAnsi="Times New Roman"/>
          <w:sz w:val="24"/>
          <w:szCs w:val="24"/>
        </w:rPr>
        <w:t xml:space="preserve"> i   </w:t>
      </w:r>
      <w:r w:rsidRPr="00B44409">
        <w:rPr>
          <w:rFonts w:ascii="Times New Roman" w:hAnsi="Times New Roman"/>
          <w:sz w:val="24"/>
          <w:szCs w:val="24"/>
        </w:rPr>
        <w:t>grupowych (rodzinnych) spotkań z doradcą rodzinnym</w:t>
      </w:r>
      <w:r>
        <w:rPr>
          <w:rFonts w:ascii="Times New Roman" w:hAnsi="Times New Roman"/>
          <w:sz w:val="24"/>
          <w:szCs w:val="24"/>
        </w:rPr>
        <w:t xml:space="preserve"> - w wymiarze</w:t>
      </w:r>
      <w:r w:rsidRPr="00B44409">
        <w:rPr>
          <w:rFonts w:ascii="Times New Roman" w:hAnsi="Times New Roman"/>
          <w:sz w:val="24"/>
          <w:szCs w:val="24"/>
        </w:rPr>
        <w:t xml:space="preserve"> 22 godz.</w:t>
      </w:r>
      <w:r>
        <w:rPr>
          <w:rFonts w:ascii="Times New Roman" w:hAnsi="Times New Roman"/>
          <w:sz w:val="24"/>
          <w:szCs w:val="24"/>
        </w:rPr>
        <w:t xml:space="preserve"> w </w:t>
      </w:r>
      <w:r w:rsidRPr="00B44409">
        <w:rPr>
          <w:rFonts w:ascii="Times New Roman" w:hAnsi="Times New Roman"/>
          <w:sz w:val="24"/>
          <w:szCs w:val="24"/>
        </w:rPr>
        <w:t>miesiącu</w:t>
      </w:r>
      <w:r>
        <w:rPr>
          <w:rFonts w:ascii="Times New Roman" w:hAnsi="Times New Roman"/>
          <w:sz w:val="24"/>
          <w:szCs w:val="24"/>
        </w:rPr>
        <w:t>:</w:t>
      </w:r>
    </w:p>
    <w:p w:rsidR="006E0565" w:rsidRDefault="006E0565" w:rsidP="006E0565">
      <w:pPr>
        <w:spacing w:after="0" w:line="360" w:lineRule="auto"/>
        <w:jc w:val="both"/>
        <w:rPr>
          <w:rFonts w:ascii="Times New Roman" w:hAnsi="Times New Roman"/>
          <w:sz w:val="24"/>
          <w:szCs w:val="24"/>
        </w:rPr>
      </w:pPr>
      <w:r>
        <w:rPr>
          <w:rFonts w:ascii="Times New Roman" w:hAnsi="Times New Roman"/>
          <w:sz w:val="24"/>
          <w:szCs w:val="24"/>
        </w:rPr>
        <w:tab/>
        <w:t>- w </w:t>
      </w:r>
      <w:r w:rsidRPr="00B44409">
        <w:rPr>
          <w:rFonts w:ascii="Times New Roman" w:hAnsi="Times New Roman"/>
          <w:sz w:val="24"/>
          <w:szCs w:val="24"/>
        </w:rPr>
        <w:t xml:space="preserve">ramach wykonywania zaplanowanych zadań opieką objęto 46 rodzin. </w:t>
      </w:r>
    </w:p>
    <w:p w:rsidR="006E0565" w:rsidRDefault="006E0565" w:rsidP="006E0565">
      <w:pPr>
        <w:spacing w:after="0" w:line="360" w:lineRule="auto"/>
        <w:jc w:val="both"/>
        <w:rPr>
          <w:rFonts w:ascii="Times New Roman" w:hAnsi="Times New Roman"/>
          <w:sz w:val="24"/>
          <w:szCs w:val="24"/>
        </w:rPr>
      </w:pPr>
      <w:r>
        <w:rPr>
          <w:rFonts w:ascii="Times New Roman" w:hAnsi="Times New Roman"/>
          <w:sz w:val="24"/>
          <w:szCs w:val="24"/>
        </w:rPr>
        <w:tab/>
        <w:t xml:space="preserve">- łączna liczba członków </w:t>
      </w:r>
      <w:r w:rsidRPr="00B44409">
        <w:rPr>
          <w:rFonts w:ascii="Times New Roman" w:hAnsi="Times New Roman"/>
          <w:sz w:val="24"/>
          <w:szCs w:val="24"/>
        </w:rPr>
        <w:t xml:space="preserve">rodzin objętych działaniami </w:t>
      </w:r>
      <w:proofErr w:type="spellStart"/>
      <w:r w:rsidRPr="00B44409">
        <w:rPr>
          <w:rFonts w:ascii="Times New Roman" w:hAnsi="Times New Roman"/>
          <w:sz w:val="24"/>
          <w:szCs w:val="24"/>
        </w:rPr>
        <w:t>interwencyjno</w:t>
      </w:r>
      <w:proofErr w:type="spellEnd"/>
      <w:r w:rsidRPr="00B44409">
        <w:rPr>
          <w:rFonts w:ascii="Times New Roman" w:hAnsi="Times New Roman"/>
          <w:sz w:val="24"/>
          <w:szCs w:val="24"/>
        </w:rPr>
        <w:t xml:space="preserve"> - wspierającymi to 162 osoby,</w:t>
      </w:r>
      <w:r>
        <w:rPr>
          <w:rFonts w:ascii="Times New Roman" w:hAnsi="Times New Roman"/>
          <w:sz w:val="24"/>
          <w:szCs w:val="24"/>
        </w:rPr>
        <w:t xml:space="preserve"> w </w:t>
      </w:r>
      <w:r w:rsidRPr="00B44409">
        <w:rPr>
          <w:rFonts w:ascii="Times New Roman" w:hAnsi="Times New Roman"/>
          <w:sz w:val="24"/>
          <w:szCs w:val="24"/>
        </w:rPr>
        <w:t xml:space="preserve">tym 82 dzieci.         </w:t>
      </w:r>
    </w:p>
    <w:p w:rsidR="006E0565" w:rsidRDefault="006E0565" w:rsidP="006E0565">
      <w:pPr>
        <w:spacing w:after="0" w:line="360" w:lineRule="auto"/>
        <w:jc w:val="both"/>
        <w:rPr>
          <w:rFonts w:ascii="Times New Roman" w:hAnsi="Times New Roman" w:cs="Calibri"/>
          <w:sz w:val="24"/>
          <w:szCs w:val="24"/>
        </w:rPr>
      </w:pPr>
      <w:r>
        <w:rPr>
          <w:rFonts w:ascii="Times New Roman" w:hAnsi="Times New Roman"/>
          <w:sz w:val="24"/>
          <w:szCs w:val="24"/>
        </w:rPr>
        <w:tab/>
        <w:t>-  w </w:t>
      </w:r>
      <w:r w:rsidRPr="00B44409">
        <w:rPr>
          <w:rFonts w:ascii="Times New Roman" w:hAnsi="Times New Roman"/>
          <w:sz w:val="24"/>
          <w:szCs w:val="24"/>
        </w:rPr>
        <w:t>toku cyklicznej pracy przeprowadzono 198 spotkań</w:t>
      </w:r>
    </w:p>
    <w:p w:rsidR="006E0565" w:rsidRDefault="006E0565" w:rsidP="006E0565">
      <w:pPr>
        <w:spacing w:after="0" w:line="360" w:lineRule="auto"/>
        <w:jc w:val="both"/>
        <w:rPr>
          <w:rFonts w:ascii="Times New Roman" w:hAnsi="Times New Roman" w:cs="Calibri"/>
          <w:sz w:val="24"/>
          <w:szCs w:val="24"/>
        </w:rPr>
      </w:pPr>
      <w:r>
        <w:rPr>
          <w:rFonts w:ascii="Times New Roman" w:hAnsi="Times New Roman" w:cs="Calibri"/>
          <w:sz w:val="24"/>
          <w:szCs w:val="24"/>
        </w:rPr>
        <w:tab/>
        <w:t>- i</w:t>
      </w:r>
      <w:r w:rsidRPr="00601FA1">
        <w:rPr>
          <w:rFonts w:ascii="Times New Roman" w:hAnsi="Times New Roman" w:cs="Calibri"/>
          <w:sz w:val="24"/>
          <w:szCs w:val="24"/>
        </w:rPr>
        <w:t>lość przepracowanych godzin</w:t>
      </w:r>
      <w:r>
        <w:rPr>
          <w:rFonts w:ascii="Times New Roman" w:hAnsi="Times New Roman" w:cs="Calibri"/>
          <w:sz w:val="24"/>
          <w:szCs w:val="24"/>
        </w:rPr>
        <w:t xml:space="preserve"> w </w:t>
      </w:r>
      <w:r w:rsidRPr="00601FA1">
        <w:rPr>
          <w:rFonts w:ascii="Times New Roman" w:hAnsi="Times New Roman" w:cs="Calibri"/>
          <w:sz w:val="24"/>
          <w:szCs w:val="24"/>
        </w:rPr>
        <w:t>Punkcie - 264</w:t>
      </w:r>
      <w:r>
        <w:rPr>
          <w:rFonts w:ascii="Times New Roman" w:hAnsi="Times New Roman" w:cs="Calibri"/>
          <w:sz w:val="24"/>
          <w:szCs w:val="24"/>
        </w:rPr>
        <w:t xml:space="preserve"> w </w:t>
      </w:r>
      <w:r w:rsidRPr="00601FA1">
        <w:rPr>
          <w:rFonts w:ascii="Times New Roman" w:hAnsi="Times New Roman" w:cs="Calibri"/>
          <w:sz w:val="24"/>
          <w:szCs w:val="24"/>
        </w:rPr>
        <w:t>ciągu całego 2015 roku</w:t>
      </w:r>
    </w:p>
    <w:p w:rsidR="006E0565" w:rsidRDefault="006E0565" w:rsidP="006E0565">
      <w:pPr>
        <w:spacing w:after="0" w:line="360" w:lineRule="auto"/>
        <w:jc w:val="both"/>
        <w:rPr>
          <w:rFonts w:ascii="Times New Roman" w:hAnsi="Times New Roman"/>
          <w:sz w:val="24"/>
          <w:szCs w:val="24"/>
        </w:rPr>
      </w:pPr>
      <w:r w:rsidRPr="00601FA1">
        <w:rPr>
          <w:rFonts w:ascii="Times New Roman" w:hAnsi="Times New Roman"/>
          <w:sz w:val="24"/>
          <w:szCs w:val="24"/>
        </w:rPr>
        <w:t xml:space="preserve">-  </w:t>
      </w:r>
      <w:r w:rsidRPr="00601FA1">
        <w:rPr>
          <w:rFonts w:ascii="Times New Roman" w:hAnsi="Times New Roman"/>
          <w:sz w:val="24"/>
          <w:szCs w:val="24"/>
          <w:u w:val="single"/>
        </w:rPr>
        <w:t>psycholog, terapeuta do spraw uzależnień</w:t>
      </w:r>
      <w:r>
        <w:rPr>
          <w:rFonts w:ascii="Times New Roman" w:hAnsi="Times New Roman"/>
          <w:sz w:val="24"/>
          <w:szCs w:val="24"/>
          <w:u w:val="single"/>
        </w:rPr>
        <w:t xml:space="preserve"> i   </w:t>
      </w:r>
      <w:r w:rsidRPr="00601FA1">
        <w:rPr>
          <w:rFonts w:ascii="Times New Roman" w:hAnsi="Times New Roman"/>
          <w:sz w:val="24"/>
          <w:szCs w:val="24"/>
          <w:u w:val="single"/>
        </w:rPr>
        <w:t>współuzależnienia</w:t>
      </w:r>
      <w:r>
        <w:rPr>
          <w:rFonts w:ascii="Times New Roman" w:hAnsi="Times New Roman"/>
          <w:sz w:val="24"/>
          <w:szCs w:val="24"/>
        </w:rPr>
        <w:t xml:space="preserve"> - w </w:t>
      </w:r>
      <w:r w:rsidRPr="00601FA1">
        <w:rPr>
          <w:rFonts w:ascii="Times New Roman" w:hAnsi="Times New Roman"/>
          <w:sz w:val="24"/>
          <w:szCs w:val="24"/>
        </w:rPr>
        <w:t>wymiarze 20 godz.</w:t>
      </w:r>
      <w:r>
        <w:rPr>
          <w:rFonts w:ascii="Times New Roman" w:hAnsi="Times New Roman"/>
          <w:sz w:val="24"/>
          <w:szCs w:val="24"/>
        </w:rPr>
        <w:t xml:space="preserve"> w </w:t>
      </w:r>
      <w:r w:rsidRPr="00601FA1">
        <w:rPr>
          <w:rFonts w:ascii="Times New Roman" w:hAnsi="Times New Roman"/>
          <w:sz w:val="24"/>
          <w:szCs w:val="24"/>
        </w:rPr>
        <w:t>miesiącu</w:t>
      </w:r>
      <w:r>
        <w:rPr>
          <w:rFonts w:ascii="Times New Roman" w:hAnsi="Times New Roman"/>
          <w:sz w:val="24"/>
          <w:szCs w:val="24"/>
        </w:rPr>
        <w:t xml:space="preserve">: </w:t>
      </w:r>
    </w:p>
    <w:p w:rsidR="006E0565" w:rsidRDefault="006E0565" w:rsidP="006E0565">
      <w:pPr>
        <w:spacing w:after="0" w:line="360" w:lineRule="auto"/>
        <w:jc w:val="both"/>
        <w:rPr>
          <w:rFonts w:ascii="Times New Roman" w:hAnsi="Times New Roman"/>
          <w:sz w:val="24"/>
          <w:szCs w:val="24"/>
        </w:rPr>
      </w:pPr>
      <w:r>
        <w:rPr>
          <w:rFonts w:ascii="Times New Roman" w:hAnsi="Times New Roman"/>
          <w:sz w:val="24"/>
          <w:szCs w:val="24"/>
        </w:rPr>
        <w:tab/>
        <w:t xml:space="preserve">- suma wszystkich konsultacji - 242 </w:t>
      </w:r>
    </w:p>
    <w:p w:rsidR="006E0565" w:rsidRDefault="006E0565" w:rsidP="006E0565">
      <w:pPr>
        <w:spacing w:after="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w tym jednorazowe konsultacje: 8 kobiet, 17 mężczyzn - razem 25</w:t>
      </w:r>
    </w:p>
    <w:p w:rsidR="006E0565" w:rsidRPr="00601FA1" w:rsidRDefault="006E0565" w:rsidP="006E0565">
      <w:pPr>
        <w:spacing w:after="0" w:line="360" w:lineRule="auto"/>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t>- w tym spotkania cykliczne: 74 kobiet, 53 mężczyzn - razem 127</w:t>
      </w:r>
    </w:p>
    <w:p w:rsidR="006E0565" w:rsidRPr="00C31E6A" w:rsidRDefault="006E0565" w:rsidP="006E0565">
      <w:pPr>
        <w:pStyle w:val="Tekstpodstawowy21"/>
        <w:ind w:left="0"/>
        <w:jc w:val="both"/>
        <w:rPr>
          <w:sz w:val="20"/>
        </w:rPr>
      </w:pPr>
      <w:r>
        <w:rPr>
          <w:b/>
          <w:bCs/>
          <w:sz w:val="16"/>
          <w:szCs w:val="16"/>
        </w:rPr>
        <w:tab/>
      </w:r>
      <w:r>
        <w:rPr>
          <w:sz w:val="20"/>
        </w:rPr>
        <w:t xml:space="preserve">- </w:t>
      </w:r>
      <w:r w:rsidRPr="00B307E8">
        <w:rPr>
          <w:szCs w:val="24"/>
        </w:rPr>
        <w:t>ilość przepracowanych godzin</w:t>
      </w:r>
      <w:r>
        <w:rPr>
          <w:szCs w:val="24"/>
        </w:rPr>
        <w:t xml:space="preserve"> w </w:t>
      </w:r>
      <w:r w:rsidRPr="00B307E8">
        <w:rPr>
          <w:szCs w:val="24"/>
        </w:rPr>
        <w:t>Punkcie - 240</w:t>
      </w:r>
      <w:r>
        <w:rPr>
          <w:szCs w:val="24"/>
        </w:rPr>
        <w:t xml:space="preserve"> w </w:t>
      </w:r>
      <w:r w:rsidRPr="00B307E8">
        <w:rPr>
          <w:szCs w:val="24"/>
        </w:rPr>
        <w:t>ciągu całego 2015 roku</w:t>
      </w:r>
      <w:r w:rsidRPr="00C31E6A">
        <w:rPr>
          <w:sz w:val="20"/>
        </w:rPr>
        <w:t xml:space="preserve"> </w:t>
      </w:r>
    </w:p>
    <w:p w:rsidR="006E0565" w:rsidRDefault="006E0565" w:rsidP="006E0565">
      <w:pPr>
        <w:spacing w:before="278" w:after="0" w:line="360" w:lineRule="auto"/>
        <w:jc w:val="both"/>
        <w:rPr>
          <w:rFonts w:ascii="Times New Roman" w:hAnsi="Times New Roman"/>
          <w:sz w:val="24"/>
          <w:szCs w:val="24"/>
        </w:rPr>
      </w:pPr>
    </w:p>
    <w:p w:rsidR="006E0565" w:rsidRPr="00A54224" w:rsidRDefault="006E0565" w:rsidP="006E0565">
      <w:pPr>
        <w:spacing w:before="278" w:after="0" w:line="360" w:lineRule="auto"/>
        <w:jc w:val="both"/>
        <w:rPr>
          <w:rFonts w:ascii="Times New Roman" w:hAnsi="Times New Roman"/>
          <w:b/>
          <w:sz w:val="24"/>
          <w:szCs w:val="24"/>
        </w:rPr>
      </w:pPr>
      <w:r w:rsidRPr="00A54224">
        <w:rPr>
          <w:rFonts w:ascii="Times New Roman" w:hAnsi="Times New Roman"/>
          <w:b/>
          <w:sz w:val="24"/>
          <w:szCs w:val="24"/>
        </w:rPr>
        <w:t>ROZDZIAŁ III</w:t>
      </w:r>
    </w:p>
    <w:p w:rsidR="006E0565" w:rsidRPr="00886955" w:rsidRDefault="006E0565" w:rsidP="006E0565">
      <w:pPr>
        <w:pStyle w:val="Akapitzlist1"/>
        <w:spacing w:after="0" w:line="360" w:lineRule="auto"/>
        <w:ind w:left="0"/>
        <w:jc w:val="both"/>
        <w:rPr>
          <w:rFonts w:ascii="Times New Roman" w:hAnsi="Times New Roman"/>
          <w:b/>
          <w:sz w:val="20"/>
          <w:szCs w:val="20"/>
        </w:rPr>
      </w:pPr>
      <w:r>
        <w:rPr>
          <w:rFonts w:ascii="Times New Roman" w:hAnsi="Times New Roman"/>
          <w:b/>
          <w:bCs/>
          <w:sz w:val="24"/>
          <w:szCs w:val="24"/>
        </w:rPr>
        <w:tab/>
      </w:r>
      <w:r w:rsidRPr="00886955">
        <w:rPr>
          <w:rFonts w:ascii="Times New Roman" w:hAnsi="Times New Roman"/>
          <w:b/>
          <w:bCs/>
          <w:sz w:val="20"/>
          <w:szCs w:val="20"/>
        </w:rPr>
        <w:t>CELE</w:t>
      </w:r>
      <w:r>
        <w:rPr>
          <w:rFonts w:ascii="Times New Roman" w:hAnsi="Times New Roman"/>
          <w:b/>
          <w:bCs/>
          <w:sz w:val="20"/>
          <w:szCs w:val="20"/>
        </w:rPr>
        <w:t xml:space="preserve"> i   </w:t>
      </w:r>
      <w:r w:rsidRPr="00886955">
        <w:rPr>
          <w:rFonts w:ascii="Times New Roman" w:hAnsi="Times New Roman"/>
          <w:b/>
          <w:bCs/>
          <w:sz w:val="20"/>
          <w:szCs w:val="20"/>
        </w:rPr>
        <w:t>ZADANIA GMINNEGO PROGRAMU PROFILAKTYKI</w:t>
      </w:r>
      <w:r>
        <w:rPr>
          <w:rFonts w:ascii="Times New Roman" w:hAnsi="Times New Roman"/>
          <w:b/>
          <w:bCs/>
          <w:sz w:val="20"/>
          <w:szCs w:val="20"/>
        </w:rPr>
        <w:t xml:space="preserve"> i   </w:t>
      </w:r>
      <w:r w:rsidRPr="00886955">
        <w:rPr>
          <w:rFonts w:ascii="Times New Roman" w:hAnsi="Times New Roman"/>
          <w:b/>
          <w:bCs/>
          <w:sz w:val="20"/>
          <w:szCs w:val="20"/>
        </w:rPr>
        <w:t>ROZWIĄZYWANIA PROBLEMÓW ALKOHOLOWYCH ORAZ PRZECIWDZIAŁANIA NARKOMANII</w:t>
      </w:r>
      <w:r>
        <w:rPr>
          <w:rFonts w:ascii="Times New Roman" w:hAnsi="Times New Roman"/>
          <w:b/>
          <w:bCs/>
          <w:sz w:val="20"/>
          <w:szCs w:val="20"/>
        </w:rPr>
        <w:t xml:space="preserve"> w </w:t>
      </w:r>
      <w:r w:rsidRPr="00886955">
        <w:rPr>
          <w:rFonts w:ascii="Times New Roman" w:hAnsi="Times New Roman"/>
          <w:b/>
          <w:bCs/>
          <w:sz w:val="20"/>
          <w:szCs w:val="20"/>
        </w:rPr>
        <w:t>GMINIE BARLINEK NA ROK 2016</w:t>
      </w:r>
    </w:p>
    <w:p w:rsidR="006E0565" w:rsidRDefault="006E0565" w:rsidP="006E0565">
      <w:pPr>
        <w:pStyle w:val="NormalnyWeb"/>
        <w:spacing w:before="0" w:beforeAutospacing="0" w:after="0" w:line="360" w:lineRule="auto"/>
        <w:ind w:firstLine="360"/>
        <w:jc w:val="both"/>
      </w:pPr>
    </w:p>
    <w:p w:rsidR="006E0565" w:rsidRPr="00601FA1" w:rsidRDefault="006E0565" w:rsidP="006E0565">
      <w:pPr>
        <w:pStyle w:val="NormalnyWeb"/>
        <w:spacing w:before="0" w:beforeAutospacing="0" w:after="0" w:line="360" w:lineRule="auto"/>
        <w:ind w:firstLine="360"/>
        <w:jc w:val="both"/>
      </w:pPr>
      <w:r w:rsidRPr="004D7ACA">
        <w:t>Cele</w:t>
      </w:r>
      <w:r>
        <w:t xml:space="preserve"> i   </w:t>
      </w:r>
      <w:r w:rsidRPr="004D7ACA">
        <w:t>zadania określone</w:t>
      </w:r>
      <w:r>
        <w:t xml:space="preserve"> w </w:t>
      </w:r>
      <w:r w:rsidRPr="004D7ACA">
        <w:t>Programie dostosowane są do potrzeb lokalnych oraz zgodne są z ustawą o wychowaniu</w:t>
      </w:r>
      <w:r>
        <w:t xml:space="preserve"> w </w:t>
      </w:r>
      <w:r w:rsidRPr="004D7ACA">
        <w:t>trzeźwości</w:t>
      </w:r>
      <w:r>
        <w:t xml:space="preserve"> i   </w:t>
      </w:r>
      <w:r w:rsidRPr="004D7ACA">
        <w:t>przeciwdziałaniu alkoholizmowi. Sformułowano je uwzględniając dotychczasowe doświadczenia związane z realizacją Programu</w:t>
      </w:r>
      <w:r>
        <w:t xml:space="preserve"> w </w:t>
      </w:r>
      <w:r w:rsidRPr="004D7ACA">
        <w:t xml:space="preserve">latach ubiegłych. </w:t>
      </w:r>
    </w:p>
    <w:p w:rsidR="006E0565" w:rsidRPr="00911CBE" w:rsidRDefault="006E0565" w:rsidP="006E0565">
      <w:pPr>
        <w:pStyle w:val="NormalnyWeb"/>
        <w:spacing w:before="0" w:beforeAutospacing="0" w:after="0" w:line="360" w:lineRule="auto"/>
        <w:rPr>
          <w:b/>
        </w:rPr>
      </w:pPr>
      <w:r>
        <w:rPr>
          <w:b/>
          <w:bCs/>
          <w:iCs/>
        </w:rPr>
        <w:tab/>
      </w:r>
      <w:r w:rsidRPr="00911CBE">
        <w:rPr>
          <w:b/>
          <w:bCs/>
          <w:iCs/>
        </w:rPr>
        <w:t>1. Cel programu</w:t>
      </w:r>
    </w:p>
    <w:p w:rsidR="006E0565" w:rsidRPr="00601FA1" w:rsidRDefault="006E0565" w:rsidP="006E0565">
      <w:pPr>
        <w:pStyle w:val="NormalnyWeb"/>
        <w:spacing w:before="0" w:beforeAutospacing="0" w:after="0" w:line="360" w:lineRule="auto"/>
        <w:ind w:firstLine="708"/>
        <w:jc w:val="both"/>
      </w:pPr>
      <w:r w:rsidRPr="00F63268">
        <w:rPr>
          <w:bCs/>
        </w:rPr>
        <w:t>Nadrzędnym celem programu jest zapobieganie powstawaniu nowych problemów związanych z piciem</w:t>
      </w:r>
      <w:r>
        <w:rPr>
          <w:bCs/>
        </w:rPr>
        <w:t xml:space="preserve"> i   </w:t>
      </w:r>
      <w:r w:rsidRPr="00F63268">
        <w:rPr>
          <w:bCs/>
        </w:rPr>
        <w:t>nadużywaniem alkoholu na terenie Gminy Barlinek oraz zwiększenie skuteczności oddziaływań</w:t>
      </w:r>
      <w:r>
        <w:rPr>
          <w:bCs/>
        </w:rPr>
        <w:t xml:space="preserve"> w </w:t>
      </w:r>
      <w:r w:rsidRPr="00F63268">
        <w:rPr>
          <w:bCs/>
        </w:rPr>
        <w:t xml:space="preserve">zakresie problematyki dotyczącej narkomanii.  </w:t>
      </w:r>
    </w:p>
    <w:p w:rsidR="006E0565" w:rsidRPr="00911CBE" w:rsidRDefault="006E0565" w:rsidP="006E0565">
      <w:pPr>
        <w:pStyle w:val="NormalnyWeb"/>
        <w:spacing w:before="0" w:beforeAutospacing="0" w:after="0" w:line="360" w:lineRule="auto"/>
        <w:rPr>
          <w:b/>
        </w:rPr>
      </w:pPr>
      <w:r>
        <w:rPr>
          <w:b/>
        </w:rPr>
        <w:tab/>
      </w:r>
      <w:r w:rsidRPr="00911CBE">
        <w:rPr>
          <w:b/>
        </w:rPr>
        <w:t>2. Cele strategiczne</w:t>
      </w:r>
      <w:r>
        <w:rPr>
          <w:b/>
        </w:rPr>
        <w:t xml:space="preserve"> w </w:t>
      </w:r>
      <w:r w:rsidRPr="00911CBE">
        <w:rPr>
          <w:b/>
        </w:rPr>
        <w:t xml:space="preserve">tym zakresie to: </w:t>
      </w:r>
    </w:p>
    <w:p w:rsidR="006E0565" w:rsidRPr="004D7ACA" w:rsidRDefault="006E0565" w:rsidP="006E0565">
      <w:pPr>
        <w:pStyle w:val="NormalnyWeb"/>
        <w:numPr>
          <w:ilvl w:val="0"/>
          <w:numId w:val="2"/>
        </w:numPr>
        <w:spacing w:before="0" w:beforeAutospacing="0" w:after="0" w:line="360" w:lineRule="auto"/>
        <w:jc w:val="both"/>
      </w:pPr>
      <w:r w:rsidRPr="004D7ACA">
        <w:t>Opracowanie diagnozy problemów alkoholowych.</w:t>
      </w:r>
    </w:p>
    <w:p w:rsidR="006E0565" w:rsidRPr="004D7ACA" w:rsidRDefault="006E0565" w:rsidP="006E0565">
      <w:pPr>
        <w:pStyle w:val="NormalnyWeb"/>
        <w:numPr>
          <w:ilvl w:val="0"/>
          <w:numId w:val="2"/>
        </w:numPr>
        <w:spacing w:after="0" w:line="360" w:lineRule="auto"/>
        <w:jc w:val="both"/>
      </w:pPr>
      <w:r w:rsidRPr="004D7ACA">
        <w:t>Wzmacnianie kompetencji zawodowych realizatorów gminnego Programu.</w:t>
      </w:r>
    </w:p>
    <w:p w:rsidR="006E0565" w:rsidRPr="004D7ACA" w:rsidRDefault="006E0565" w:rsidP="006E0565">
      <w:pPr>
        <w:pStyle w:val="NormalnyWeb"/>
        <w:numPr>
          <w:ilvl w:val="0"/>
          <w:numId w:val="2"/>
        </w:numPr>
        <w:spacing w:after="0" w:line="360" w:lineRule="auto"/>
        <w:jc w:val="both"/>
      </w:pPr>
      <w:r w:rsidRPr="004D7ACA">
        <w:t>Upowszechnienie metod edukacji publicznej podnoszących wiedzą o szkodliwości nadużywania alkoholu oraz możliwościach uzyskania wsparcia.</w:t>
      </w:r>
    </w:p>
    <w:p w:rsidR="006E0565" w:rsidRPr="004D7ACA" w:rsidRDefault="006E0565" w:rsidP="006E0565">
      <w:pPr>
        <w:pStyle w:val="NormalnyWeb"/>
        <w:numPr>
          <w:ilvl w:val="0"/>
          <w:numId w:val="2"/>
        </w:numPr>
        <w:spacing w:after="0" w:line="360" w:lineRule="auto"/>
        <w:jc w:val="both"/>
      </w:pPr>
      <w:r w:rsidRPr="004D7ACA">
        <w:t>Wspieranie</w:t>
      </w:r>
      <w:r>
        <w:t xml:space="preserve"> i   </w:t>
      </w:r>
      <w:r w:rsidRPr="004D7ACA">
        <w:t>udzielania pomocy instytucjom</w:t>
      </w:r>
      <w:r>
        <w:t xml:space="preserve"> i   </w:t>
      </w:r>
      <w:r w:rsidRPr="004D7ACA">
        <w:t>organizacjom prowadzącym działalność prof</w:t>
      </w:r>
      <w:r>
        <w:t>i</w:t>
      </w:r>
      <w:r w:rsidRPr="004D7ACA">
        <w:t>laktyczną poprzez organizowanie różnorodnych form pracy edukacyjnej, opiekuńczo-wychowawczej, aktywizującej,</w:t>
      </w:r>
      <w:r>
        <w:t xml:space="preserve"> w </w:t>
      </w:r>
      <w:r w:rsidRPr="004D7ACA">
        <w:t>szczególności wśród dzieci</w:t>
      </w:r>
      <w:r>
        <w:t xml:space="preserve"> i   </w:t>
      </w:r>
      <w:r w:rsidRPr="004D7ACA">
        <w:t>młodzieży oraz</w:t>
      </w:r>
      <w:r>
        <w:t xml:space="preserve"> w </w:t>
      </w:r>
      <w:r w:rsidRPr="004D7ACA">
        <w:t>rodzinach</w:t>
      </w:r>
      <w:r>
        <w:t xml:space="preserve"> </w:t>
      </w:r>
    </w:p>
    <w:p w:rsidR="006E0565" w:rsidRPr="004D7ACA" w:rsidRDefault="006E0565" w:rsidP="006E0565">
      <w:pPr>
        <w:pStyle w:val="NormalnyWeb"/>
        <w:numPr>
          <w:ilvl w:val="0"/>
          <w:numId w:val="2"/>
        </w:numPr>
        <w:spacing w:after="0" w:line="360" w:lineRule="auto"/>
        <w:jc w:val="both"/>
      </w:pPr>
      <w:r w:rsidRPr="004D7ACA">
        <w:t xml:space="preserve">Organizowanie warunków pierwszego kontaktu dla osób uzależnionych </w:t>
      </w:r>
      <w:r>
        <w:t xml:space="preserve">                           i   </w:t>
      </w:r>
      <w:r w:rsidRPr="004D7ACA">
        <w:t>współuzależnionych.</w:t>
      </w:r>
    </w:p>
    <w:p w:rsidR="006E0565" w:rsidRPr="004D7ACA" w:rsidRDefault="006E0565" w:rsidP="006E0565">
      <w:pPr>
        <w:pStyle w:val="NormalnyWeb"/>
        <w:numPr>
          <w:ilvl w:val="0"/>
          <w:numId w:val="2"/>
        </w:numPr>
        <w:spacing w:after="0" w:line="360" w:lineRule="auto"/>
        <w:jc w:val="both"/>
      </w:pPr>
      <w:r w:rsidRPr="004D7ACA">
        <w:t>Wspieranie działań zapewniających utrzymanie abstynencji oraz działań związanych z reintegracją społeczną osób uzależnionych od alkoholu.</w:t>
      </w:r>
    </w:p>
    <w:p w:rsidR="006E0565" w:rsidRPr="004D7ACA" w:rsidRDefault="006E0565" w:rsidP="006E0565">
      <w:pPr>
        <w:pStyle w:val="NormalnyWeb"/>
        <w:numPr>
          <w:ilvl w:val="0"/>
          <w:numId w:val="2"/>
        </w:numPr>
        <w:spacing w:after="0" w:line="360" w:lineRule="auto"/>
        <w:jc w:val="both"/>
      </w:pPr>
      <w:r w:rsidRPr="004D7ACA">
        <w:t>Zwiększenie skuteczności podejmowanych działań kontrolnych</w:t>
      </w:r>
      <w:r>
        <w:t xml:space="preserve"> i   </w:t>
      </w:r>
      <w:r w:rsidRPr="004D7ACA">
        <w:t xml:space="preserve">interwencyjnych </w:t>
      </w:r>
      <w:r>
        <w:t xml:space="preserve">              w </w:t>
      </w:r>
      <w:r w:rsidRPr="004D7ACA">
        <w:t>stosunku do podmiotów prowadzących sprzedaż napojów alkoholowych.</w:t>
      </w:r>
    </w:p>
    <w:p w:rsidR="006E0565" w:rsidRPr="004D7ACA" w:rsidRDefault="006E0565" w:rsidP="006E0565">
      <w:pPr>
        <w:pStyle w:val="NormalnyWeb"/>
        <w:numPr>
          <w:ilvl w:val="0"/>
          <w:numId w:val="2"/>
        </w:numPr>
        <w:spacing w:after="0" w:line="360" w:lineRule="auto"/>
        <w:jc w:val="both"/>
      </w:pPr>
      <w:r w:rsidRPr="004D7ACA">
        <w:t>Podniesienie kompetencji wychowawczych rodziców, nauczycieli</w:t>
      </w:r>
      <w:r>
        <w:t xml:space="preserve"> i   </w:t>
      </w:r>
      <w:r w:rsidRPr="004D7ACA">
        <w:t>pedagogów</w:t>
      </w:r>
    </w:p>
    <w:p w:rsidR="006E0565" w:rsidRPr="004D7ACA" w:rsidRDefault="006E0565" w:rsidP="006E0565">
      <w:pPr>
        <w:pStyle w:val="NormalnyWeb"/>
        <w:numPr>
          <w:ilvl w:val="0"/>
          <w:numId w:val="2"/>
        </w:numPr>
        <w:spacing w:after="0" w:line="360" w:lineRule="auto"/>
        <w:jc w:val="both"/>
      </w:pPr>
      <w:r w:rsidRPr="004D7ACA">
        <w:lastRenderedPageBreak/>
        <w:t>Wspieranie rozwoju programów</w:t>
      </w:r>
      <w:r>
        <w:t xml:space="preserve"> i   </w:t>
      </w:r>
      <w:r w:rsidRPr="004D7ACA">
        <w:t>działań profilaktycznych skierowanych do dzieci</w:t>
      </w:r>
      <w:r>
        <w:t xml:space="preserve">              i   </w:t>
      </w:r>
      <w:r w:rsidRPr="004D7ACA">
        <w:t>młodzieży.</w:t>
      </w:r>
    </w:p>
    <w:p w:rsidR="006E0565" w:rsidRDefault="006E0565" w:rsidP="006E0565">
      <w:pPr>
        <w:pStyle w:val="NormalnyWeb"/>
        <w:numPr>
          <w:ilvl w:val="0"/>
          <w:numId w:val="2"/>
        </w:numPr>
        <w:spacing w:after="0" w:line="360" w:lineRule="auto"/>
        <w:jc w:val="both"/>
      </w:pPr>
      <w:r w:rsidRPr="004D7ACA">
        <w:t>Wspieranie alternatywnych metod spędzania czasu wolnego przez dzieci</w:t>
      </w:r>
      <w:r>
        <w:t xml:space="preserve"> i   </w:t>
      </w:r>
      <w:r w:rsidRPr="004D7ACA">
        <w:t xml:space="preserve">młodzież. </w:t>
      </w:r>
    </w:p>
    <w:p w:rsidR="006E0565" w:rsidRDefault="006E0565" w:rsidP="006E0565">
      <w:pPr>
        <w:pStyle w:val="NormalnyWeb"/>
        <w:spacing w:before="0" w:beforeAutospacing="0" w:after="0" w:line="360" w:lineRule="auto"/>
        <w:jc w:val="both"/>
        <w:rPr>
          <w:b/>
        </w:rPr>
      </w:pPr>
    </w:p>
    <w:p w:rsidR="006E0565" w:rsidRDefault="006E0565" w:rsidP="006E0565">
      <w:pPr>
        <w:pStyle w:val="NormalnyWeb"/>
        <w:spacing w:before="0" w:beforeAutospacing="0" w:after="0" w:line="360" w:lineRule="auto"/>
        <w:jc w:val="both"/>
        <w:rPr>
          <w:b/>
        </w:rPr>
      </w:pPr>
    </w:p>
    <w:p w:rsidR="006E0565" w:rsidRDefault="006E0565" w:rsidP="006E0565">
      <w:pPr>
        <w:pStyle w:val="NormalnyWeb"/>
        <w:spacing w:before="0" w:beforeAutospacing="0" w:after="0" w:line="360" w:lineRule="auto"/>
        <w:jc w:val="both"/>
        <w:rPr>
          <w:b/>
        </w:rPr>
      </w:pPr>
      <w:r w:rsidRPr="00EE4498">
        <w:rPr>
          <w:b/>
        </w:rPr>
        <w:t>ROZDZIAŁ IV</w:t>
      </w:r>
    </w:p>
    <w:p w:rsidR="006E0565" w:rsidRDefault="006E0565" w:rsidP="006E0565">
      <w:pPr>
        <w:pStyle w:val="NormalnyWeb"/>
        <w:spacing w:before="0" w:beforeAutospacing="0" w:after="0" w:line="360" w:lineRule="auto"/>
        <w:jc w:val="both"/>
        <w:rPr>
          <w:b/>
          <w:sz w:val="20"/>
          <w:szCs w:val="20"/>
        </w:rPr>
      </w:pPr>
      <w:r>
        <w:rPr>
          <w:b/>
        </w:rPr>
        <w:tab/>
      </w:r>
      <w:r w:rsidRPr="00886955">
        <w:rPr>
          <w:b/>
          <w:sz w:val="20"/>
          <w:szCs w:val="20"/>
        </w:rPr>
        <w:t xml:space="preserve">REALIZACJA ZADAŃ WŁASNYCH </w:t>
      </w:r>
      <w:r w:rsidRPr="00886955">
        <w:rPr>
          <w:b/>
          <w:bCs/>
          <w:sz w:val="20"/>
          <w:szCs w:val="20"/>
        </w:rPr>
        <w:t xml:space="preserve">WYNIKAJĄCYCH Z USTAWY O WYCHOWANIU </w:t>
      </w:r>
      <w:r>
        <w:rPr>
          <w:b/>
          <w:bCs/>
          <w:sz w:val="20"/>
          <w:szCs w:val="20"/>
        </w:rPr>
        <w:t xml:space="preserve">    w </w:t>
      </w:r>
      <w:r w:rsidRPr="00886955">
        <w:rPr>
          <w:b/>
          <w:bCs/>
          <w:sz w:val="20"/>
          <w:szCs w:val="20"/>
        </w:rPr>
        <w:t>TRZEŹWOŚCI</w:t>
      </w:r>
      <w:r>
        <w:rPr>
          <w:b/>
          <w:bCs/>
          <w:sz w:val="20"/>
          <w:szCs w:val="20"/>
        </w:rPr>
        <w:t xml:space="preserve"> i   </w:t>
      </w:r>
      <w:r w:rsidRPr="00886955">
        <w:rPr>
          <w:b/>
          <w:bCs/>
          <w:sz w:val="20"/>
          <w:szCs w:val="20"/>
        </w:rPr>
        <w:t>PRZECIWDZIAŁANIU ALKOHOLIZMOWI ORAZ  PRZECIWDZIAŁANIA NARKOMANII</w:t>
      </w:r>
      <w:r>
        <w:rPr>
          <w:b/>
          <w:bCs/>
          <w:sz w:val="20"/>
          <w:szCs w:val="20"/>
        </w:rPr>
        <w:t xml:space="preserve"> w </w:t>
      </w:r>
      <w:r w:rsidRPr="00886955">
        <w:rPr>
          <w:b/>
          <w:bCs/>
          <w:sz w:val="20"/>
          <w:szCs w:val="20"/>
        </w:rPr>
        <w:t>2016 ROKU</w:t>
      </w:r>
    </w:p>
    <w:p w:rsidR="006E0565" w:rsidRPr="00886955" w:rsidRDefault="006E0565" w:rsidP="006E0565">
      <w:pPr>
        <w:pStyle w:val="NormalnyWeb"/>
        <w:spacing w:before="0" w:beforeAutospacing="0" w:after="0" w:line="360" w:lineRule="auto"/>
        <w:jc w:val="both"/>
        <w:rPr>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2"/>
      </w:tblGrid>
      <w:tr w:rsidR="006E0565" w:rsidRPr="00636BC5" w:rsidTr="000A0DA8">
        <w:tc>
          <w:tcPr>
            <w:tcW w:w="9212" w:type="dxa"/>
            <w:shd w:val="clear" w:color="auto" w:fill="E6E6E6"/>
          </w:tcPr>
          <w:p w:rsidR="006E0565" w:rsidRPr="00211BDB" w:rsidRDefault="006E0565" w:rsidP="000A0DA8">
            <w:pPr>
              <w:pStyle w:val="NormalnyWeb"/>
              <w:spacing w:before="0" w:beforeAutospacing="0" w:after="0" w:line="360" w:lineRule="auto"/>
            </w:pPr>
            <w:r w:rsidRPr="00211BDB">
              <w:rPr>
                <w:b/>
                <w:bCs/>
              </w:rPr>
              <w:t>ZADANIE 1</w:t>
            </w:r>
          </w:p>
          <w:p w:rsidR="006E0565" w:rsidRPr="00886955" w:rsidRDefault="006E0565" w:rsidP="000A0DA8">
            <w:pPr>
              <w:pStyle w:val="NormalnyWeb"/>
              <w:spacing w:before="0" w:beforeAutospacing="0" w:after="0" w:line="360" w:lineRule="auto"/>
              <w:ind w:firstLine="708"/>
              <w:jc w:val="both"/>
              <w:rPr>
                <w:b/>
                <w:bCs/>
              </w:rPr>
            </w:pPr>
            <w:r w:rsidRPr="00211BDB">
              <w:rPr>
                <w:b/>
                <w:bCs/>
              </w:rPr>
              <w:t>Zwiększenie dostępności pomocy terapeutycznej</w:t>
            </w:r>
            <w:r>
              <w:rPr>
                <w:b/>
                <w:bCs/>
              </w:rPr>
              <w:t xml:space="preserve"> i   </w:t>
            </w:r>
            <w:r w:rsidRPr="00211BDB">
              <w:rPr>
                <w:b/>
                <w:bCs/>
              </w:rPr>
              <w:t>rehabilitacyjnej dla osób uzależnionych od alkoholu</w:t>
            </w:r>
            <w:r w:rsidRPr="00636BC5">
              <w:rPr>
                <w:b/>
                <w:bCs/>
              </w:rPr>
              <w:t xml:space="preserve"> </w:t>
            </w:r>
          </w:p>
        </w:tc>
      </w:tr>
    </w:tbl>
    <w:p w:rsidR="006E0565" w:rsidRDefault="006E0565" w:rsidP="006E0565">
      <w:pPr>
        <w:pStyle w:val="NormalnyWeb"/>
        <w:spacing w:before="0" w:beforeAutospacing="0" w:after="0" w:line="360" w:lineRule="auto"/>
        <w:rPr>
          <w:b/>
          <w:bCs/>
        </w:rPr>
      </w:pPr>
    </w:p>
    <w:p w:rsidR="006E0565" w:rsidRPr="00F63268" w:rsidRDefault="006E0565" w:rsidP="006E0565">
      <w:pPr>
        <w:pStyle w:val="NormalnyWeb"/>
        <w:spacing w:before="0" w:beforeAutospacing="0" w:after="0" w:line="360" w:lineRule="auto"/>
      </w:pPr>
      <w:r w:rsidRPr="00F63268">
        <w:rPr>
          <w:bCs/>
        </w:rPr>
        <w:t>Działania:</w:t>
      </w:r>
    </w:p>
    <w:p w:rsidR="006E0565" w:rsidRDefault="006E0565" w:rsidP="006E0565">
      <w:pPr>
        <w:pStyle w:val="NormalnyWeb"/>
        <w:numPr>
          <w:ilvl w:val="0"/>
          <w:numId w:val="30"/>
        </w:numPr>
        <w:spacing w:before="0" w:beforeAutospacing="0" w:after="0" w:line="360" w:lineRule="auto"/>
        <w:jc w:val="both"/>
      </w:pPr>
      <w:r w:rsidRPr="004D0AC1">
        <w:t>Kontynuacja f</w:t>
      </w:r>
      <w:r>
        <w:t>inansowania</w:t>
      </w:r>
      <w:r w:rsidRPr="004D0AC1">
        <w:t xml:space="preserve"> działalności Punktu Konsultacyjno-Informacyjnego ds. Uzależnień (ogólnodostępny </w:t>
      </w:r>
      <w:r>
        <w:t xml:space="preserve">Punkt </w:t>
      </w:r>
      <w:r w:rsidRPr="004D0AC1">
        <w:t>dla mieszkańców gminy Barlinek)</w:t>
      </w:r>
      <w:r>
        <w:t xml:space="preserve"> w </w:t>
      </w:r>
      <w:r w:rsidRPr="004D0AC1">
        <w:t>budynku Ośrodka Pomocy Społecznej przy ul. Strzeleckiej 29,</w:t>
      </w:r>
      <w:r>
        <w:t xml:space="preserve"> w </w:t>
      </w:r>
      <w:r w:rsidRPr="004D0AC1">
        <w:t>pok. 22,</w:t>
      </w:r>
      <w:r>
        <w:t xml:space="preserve"> w </w:t>
      </w:r>
      <w:r w:rsidRPr="004D0AC1">
        <w:t>ramach którego dla osób uzależnionych, współuzależnionych, dzieci alkoholików</w:t>
      </w:r>
      <w:r>
        <w:t xml:space="preserve"> i   </w:t>
      </w:r>
      <w:r w:rsidRPr="004D0AC1">
        <w:t>ofiar przemocy</w:t>
      </w:r>
      <w:r>
        <w:t xml:space="preserve"> w </w:t>
      </w:r>
      <w:r w:rsidRPr="004D0AC1">
        <w:t xml:space="preserve">rodzinie są podejmowane działania pomocowe: prowadzenie konsultacji oraz interwencji kryzysowej, motywowanie do podjęcia leczenia osób uzależnionych </w:t>
      </w:r>
      <w:r>
        <w:t xml:space="preserve">                 i   współuzależnionych, udzielanie</w:t>
      </w:r>
      <w:r w:rsidRPr="004D0AC1">
        <w:t xml:space="preserve"> wsparcia osobom po zakończonym leczeniu odwykowym, rozpoznanie zjawi</w:t>
      </w:r>
      <w:r>
        <w:t>ska przemocy domowej, udzielanie</w:t>
      </w:r>
      <w:r w:rsidRPr="004D0AC1">
        <w:t xml:space="preserve"> wsparcia </w:t>
      </w:r>
      <w:r>
        <w:t xml:space="preserve">                       i   </w:t>
      </w:r>
      <w:r w:rsidRPr="004D0AC1">
        <w:t>informacji o możliwościach uzyskania pomocy</w:t>
      </w:r>
      <w:r>
        <w:t xml:space="preserve"> i   </w:t>
      </w:r>
      <w:r w:rsidRPr="004D0AC1">
        <w:t>powstrzymania przemocy,</w:t>
      </w:r>
      <w:r>
        <w:t xml:space="preserve"> w </w:t>
      </w:r>
      <w:r w:rsidRPr="004D0AC1">
        <w:t>tym m.in.:</w:t>
      </w:r>
    </w:p>
    <w:p w:rsidR="006E0565" w:rsidRPr="00F63268" w:rsidRDefault="006E0565" w:rsidP="006E0565">
      <w:pPr>
        <w:pStyle w:val="NormalnyWeb"/>
        <w:numPr>
          <w:ilvl w:val="0"/>
          <w:numId w:val="31"/>
        </w:numPr>
        <w:spacing w:after="0" w:line="360" w:lineRule="auto"/>
        <w:jc w:val="both"/>
      </w:pPr>
      <w:r w:rsidRPr="00F63268">
        <w:t>kontynuacja indywidualnych</w:t>
      </w:r>
      <w:r>
        <w:t xml:space="preserve"> i   </w:t>
      </w:r>
      <w:r w:rsidRPr="00F63268">
        <w:t xml:space="preserve">grupowych (rodzinnych) spotkań z </w:t>
      </w:r>
      <w:r w:rsidRPr="00F63268">
        <w:rPr>
          <w:bCs/>
        </w:rPr>
        <w:t>doradcą rodzinnym,</w:t>
      </w:r>
      <w:r w:rsidRPr="00F63268">
        <w:t xml:space="preserve"> który jest do dyspozycji mieszkańców Gminy Barlinek 22 godz.</w:t>
      </w:r>
      <w:r>
        <w:t xml:space="preserve"> w </w:t>
      </w:r>
      <w:r w:rsidRPr="00F63268">
        <w:t>miesiącu</w:t>
      </w:r>
    </w:p>
    <w:p w:rsidR="006E0565" w:rsidRPr="00F63268" w:rsidRDefault="006E0565" w:rsidP="006E0565">
      <w:pPr>
        <w:pStyle w:val="NormalnyWeb"/>
        <w:numPr>
          <w:ilvl w:val="0"/>
          <w:numId w:val="31"/>
        </w:numPr>
        <w:spacing w:after="0" w:line="360" w:lineRule="auto"/>
        <w:jc w:val="both"/>
      </w:pPr>
      <w:r w:rsidRPr="00F63268">
        <w:t xml:space="preserve">indywidualne spotkania </w:t>
      </w:r>
      <w:r w:rsidRPr="00F63268">
        <w:rPr>
          <w:bCs/>
        </w:rPr>
        <w:t xml:space="preserve">z psychologiem, terapeutą do spraw uzależnień </w:t>
      </w:r>
      <w:r>
        <w:rPr>
          <w:bCs/>
        </w:rPr>
        <w:t xml:space="preserve">                        i   </w:t>
      </w:r>
      <w:r w:rsidRPr="00F63268">
        <w:rPr>
          <w:bCs/>
        </w:rPr>
        <w:t>współuzależnienia</w:t>
      </w:r>
      <w:r w:rsidRPr="00F63268">
        <w:t>, który jest do dyspozycji mieszkańców Gminy Barlinek</w:t>
      </w:r>
      <w:r>
        <w:t xml:space="preserve"> w </w:t>
      </w:r>
      <w:r w:rsidRPr="00F63268">
        <w:t>wymiarze 20 godz.</w:t>
      </w:r>
      <w:r>
        <w:t xml:space="preserve"> w </w:t>
      </w:r>
      <w:r w:rsidRPr="00F63268">
        <w:t>miesiącu.</w:t>
      </w:r>
    </w:p>
    <w:p w:rsidR="006E0565" w:rsidRPr="00F63268" w:rsidRDefault="006E0565" w:rsidP="006E0565">
      <w:pPr>
        <w:pStyle w:val="NormalnyWeb"/>
        <w:spacing w:before="0" w:beforeAutospacing="0" w:after="0" w:line="360" w:lineRule="auto"/>
        <w:ind w:left="1080"/>
        <w:jc w:val="both"/>
        <w:rPr>
          <w:sz w:val="20"/>
          <w:szCs w:val="20"/>
        </w:rPr>
      </w:pPr>
      <w:r w:rsidRPr="00F63268">
        <w:rPr>
          <w:bCs/>
          <w:i/>
          <w:iCs/>
          <w:sz w:val="20"/>
          <w:szCs w:val="20"/>
        </w:rPr>
        <w:t>(poradnictwo jest bezpłatne</w:t>
      </w:r>
      <w:r w:rsidRPr="00F63268">
        <w:rPr>
          <w:i/>
          <w:iCs/>
          <w:sz w:val="20"/>
          <w:szCs w:val="20"/>
        </w:rPr>
        <w:t>, po wcześniejszym ustaleniu terminu wizyty przez pracownika socjalnego</w:t>
      </w:r>
      <w:r>
        <w:rPr>
          <w:i/>
          <w:iCs/>
          <w:sz w:val="20"/>
          <w:szCs w:val="20"/>
        </w:rPr>
        <w:t xml:space="preserve"> w </w:t>
      </w:r>
      <w:r w:rsidRPr="00F63268">
        <w:rPr>
          <w:i/>
          <w:iCs/>
          <w:sz w:val="20"/>
          <w:szCs w:val="20"/>
        </w:rPr>
        <w:t>ramach rejonizacji - adresu zamieszkania osoby ubiegającej się o wsparcie</w:t>
      </w:r>
    </w:p>
    <w:p w:rsidR="006E0565" w:rsidRPr="00F63268" w:rsidRDefault="006E0565" w:rsidP="006E0565">
      <w:pPr>
        <w:pStyle w:val="NormalnyWeb"/>
        <w:numPr>
          <w:ilvl w:val="0"/>
          <w:numId w:val="31"/>
        </w:numPr>
        <w:spacing w:after="0" w:line="360" w:lineRule="auto"/>
        <w:jc w:val="both"/>
      </w:pPr>
      <w:r w:rsidRPr="00F63268">
        <w:rPr>
          <w:bCs/>
        </w:rPr>
        <w:lastRenderedPageBreak/>
        <w:t>psycholog dziecięcy</w:t>
      </w:r>
      <w:r w:rsidRPr="00F63268">
        <w:t xml:space="preserve"> (30 godz.</w:t>
      </w:r>
      <w:r>
        <w:t xml:space="preserve"> w </w:t>
      </w:r>
      <w:r w:rsidRPr="00F63268">
        <w:t>ciągu całego roku) - umawianie wizyty prowadzi Przewodnicząca Gminnego Zespołu  Interdyscyplinarnego Ds. Przeciwdziałania Przemocy</w:t>
      </w:r>
      <w:r>
        <w:t xml:space="preserve"> w </w:t>
      </w:r>
      <w:r w:rsidRPr="00F63268">
        <w:t>Rodzinie</w:t>
      </w:r>
    </w:p>
    <w:p w:rsidR="006E0565" w:rsidRDefault="006E0565" w:rsidP="006E0565">
      <w:pPr>
        <w:pStyle w:val="NormalnyWeb"/>
        <w:numPr>
          <w:ilvl w:val="0"/>
          <w:numId w:val="30"/>
        </w:numPr>
        <w:spacing w:before="0" w:beforeAutospacing="0" w:after="0" w:line="360" w:lineRule="auto"/>
        <w:jc w:val="both"/>
      </w:pPr>
      <w:r w:rsidRPr="00F63268">
        <w:t>Punkt Konsultacyjno-Informacyjny prowadzi swoją działalność skierowaną do wszystkich mieszkańców Gminy Barlinek, a</w:t>
      </w:r>
      <w:r>
        <w:t xml:space="preserve"> w </w:t>
      </w:r>
      <w:r w:rsidRPr="004D7ACA">
        <w:t>szczególności osób:</w:t>
      </w:r>
    </w:p>
    <w:p w:rsidR="006E0565" w:rsidRDefault="006E0565" w:rsidP="006E0565">
      <w:pPr>
        <w:pStyle w:val="NormalnyWeb"/>
        <w:numPr>
          <w:ilvl w:val="0"/>
          <w:numId w:val="7"/>
        </w:numPr>
        <w:spacing w:before="0" w:beforeAutospacing="0" w:after="0" w:line="360" w:lineRule="auto"/>
        <w:jc w:val="both"/>
      </w:pPr>
      <w:r w:rsidRPr="004D7ACA">
        <w:t>będących</w:t>
      </w:r>
      <w:r>
        <w:t xml:space="preserve"> w </w:t>
      </w:r>
      <w:r w:rsidRPr="004D7ACA">
        <w:t>kryzysie</w:t>
      </w:r>
      <w:r>
        <w:t>,</w:t>
      </w:r>
    </w:p>
    <w:p w:rsidR="006E0565" w:rsidRDefault="006E0565" w:rsidP="006E0565">
      <w:pPr>
        <w:pStyle w:val="NormalnyWeb"/>
        <w:numPr>
          <w:ilvl w:val="0"/>
          <w:numId w:val="7"/>
        </w:numPr>
        <w:spacing w:before="0" w:beforeAutospacing="0" w:after="0" w:line="360" w:lineRule="auto"/>
        <w:jc w:val="both"/>
      </w:pPr>
      <w:r w:rsidRPr="004D7ACA">
        <w:t>uzależnionych od alkoholu</w:t>
      </w:r>
      <w:r>
        <w:t xml:space="preserve"> i   </w:t>
      </w:r>
      <w:r w:rsidRPr="004D7ACA">
        <w:t>innych środków odurzających</w:t>
      </w:r>
      <w:r>
        <w:t>,</w:t>
      </w:r>
    </w:p>
    <w:p w:rsidR="006E0565" w:rsidRDefault="006E0565" w:rsidP="006E0565">
      <w:pPr>
        <w:pStyle w:val="NormalnyWeb"/>
        <w:numPr>
          <w:ilvl w:val="0"/>
          <w:numId w:val="7"/>
        </w:numPr>
        <w:spacing w:before="0" w:beforeAutospacing="0" w:after="0" w:line="360" w:lineRule="auto"/>
        <w:jc w:val="both"/>
      </w:pPr>
      <w:r w:rsidRPr="004D7ACA">
        <w:t>członków rodzin osób uzależnionych</w:t>
      </w:r>
      <w:r>
        <w:t>,</w:t>
      </w:r>
    </w:p>
    <w:p w:rsidR="006E0565" w:rsidRDefault="006E0565" w:rsidP="006E0565">
      <w:pPr>
        <w:pStyle w:val="NormalnyWeb"/>
        <w:numPr>
          <w:ilvl w:val="0"/>
          <w:numId w:val="7"/>
        </w:numPr>
        <w:spacing w:after="0" w:line="360" w:lineRule="auto"/>
        <w:jc w:val="both"/>
      </w:pPr>
      <w:r w:rsidRPr="004D7ACA">
        <w:t>osób doznających przemocy</w:t>
      </w:r>
      <w:r>
        <w:t>,</w:t>
      </w:r>
    </w:p>
    <w:p w:rsidR="006E0565" w:rsidRDefault="006E0565" w:rsidP="006E0565">
      <w:pPr>
        <w:pStyle w:val="NormalnyWeb"/>
        <w:numPr>
          <w:ilvl w:val="0"/>
          <w:numId w:val="7"/>
        </w:numPr>
        <w:spacing w:after="0" w:line="360" w:lineRule="auto"/>
        <w:jc w:val="both"/>
      </w:pPr>
      <w:r w:rsidRPr="004D7ACA">
        <w:t>osób stosujących przemoc</w:t>
      </w:r>
      <w:r>
        <w:t>.</w:t>
      </w:r>
    </w:p>
    <w:p w:rsidR="006E0565" w:rsidRDefault="006E0565" w:rsidP="006E0565">
      <w:pPr>
        <w:pStyle w:val="NormalnyWeb"/>
        <w:numPr>
          <w:ilvl w:val="0"/>
          <w:numId w:val="30"/>
        </w:numPr>
        <w:spacing w:before="0" w:beforeAutospacing="0" w:after="0" w:line="360" w:lineRule="auto"/>
        <w:jc w:val="both"/>
      </w:pPr>
      <w:r w:rsidRPr="004D7ACA">
        <w:t xml:space="preserve">Do zadań Punktu </w:t>
      </w:r>
      <w:r>
        <w:t>Konsultacyjno-Informacyjnego należy w szczególności:</w:t>
      </w:r>
    </w:p>
    <w:p w:rsidR="006E0565" w:rsidRDefault="006E0565" w:rsidP="006E0565">
      <w:pPr>
        <w:pStyle w:val="NormalnyWeb"/>
        <w:numPr>
          <w:ilvl w:val="0"/>
          <w:numId w:val="32"/>
        </w:numPr>
        <w:spacing w:before="0" w:beforeAutospacing="0" w:after="0" w:line="360" w:lineRule="auto"/>
        <w:jc w:val="both"/>
      </w:pPr>
      <w:r w:rsidRPr="004D7ACA">
        <w:t>organizowanie warunków pierwszego kontaktu dla osób uzależnionych</w:t>
      </w:r>
      <w:r>
        <w:t xml:space="preserve">                      i   </w:t>
      </w:r>
      <w:r w:rsidRPr="004D7ACA">
        <w:t>współuzależnionych od alkoholu</w:t>
      </w:r>
      <w:r>
        <w:t xml:space="preserve"> i   </w:t>
      </w:r>
      <w:r w:rsidRPr="004D7ACA">
        <w:t>środków psychoaktywnych oraz osób doznających przemocy domowej</w:t>
      </w:r>
      <w:r>
        <w:t>,</w:t>
      </w:r>
    </w:p>
    <w:p w:rsidR="006E0565" w:rsidRDefault="006E0565" w:rsidP="006E0565">
      <w:pPr>
        <w:pStyle w:val="NormalnyWeb"/>
        <w:numPr>
          <w:ilvl w:val="0"/>
          <w:numId w:val="32"/>
        </w:numPr>
        <w:spacing w:before="0" w:beforeAutospacing="0" w:after="0" w:line="360" w:lineRule="auto"/>
        <w:jc w:val="both"/>
      </w:pPr>
      <w:r w:rsidRPr="004D7ACA">
        <w:t>motywowanie zarówno osób uzależnionych, jak</w:t>
      </w:r>
      <w:r>
        <w:t xml:space="preserve"> i   </w:t>
      </w:r>
      <w:r w:rsidRPr="004D7ACA">
        <w:t>osób współuzależnionych do podjęcia psychoterapii</w:t>
      </w:r>
      <w:r>
        <w:t xml:space="preserve"> w </w:t>
      </w:r>
      <w:r w:rsidRPr="004D7ACA">
        <w:t>placówkach leczenia uzależnień, kierowania do leczenia specjalistycznego</w:t>
      </w:r>
      <w:r>
        <w:t>,</w:t>
      </w:r>
    </w:p>
    <w:p w:rsidR="006E0565" w:rsidRDefault="006E0565" w:rsidP="006E0565">
      <w:pPr>
        <w:pStyle w:val="NormalnyWeb"/>
        <w:numPr>
          <w:ilvl w:val="0"/>
          <w:numId w:val="32"/>
        </w:numPr>
        <w:spacing w:before="0" w:beforeAutospacing="0" w:after="0" w:line="360" w:lineRule="auto"/>
        <w:jc w:val="both"/>
      </w:pPr>
      <w:r w:rsidRPr="004D7ACA">
        <w:t>motywowanie osób pijących ryzykownie</w:t>
      </w:r>
      <w:r>
        <w:t xml:space="preserve"> i   </w:t>
      </w:r>
      <w:r w:rsidRPr="004D7ACA">
        <w:t>szkodliwie ale nieuzależnionych, do zmiany szkodliwego wzoru picia</w:t>
      </w:r>
      <w:r>
        <w:t>,</w:t>
      </w:r>
    </w:p>
    <w:p w:rsidR="006E0565" w:rsidRDefault="006E0565" w:rsidP="006E0565">
      <w:pPr>
        <w:pStyle w:val="NormalnyWeb"/>
        <w:numPr>
          <w:ilvl w:val="0"/>
          <w:numId w:val="32"/>
        </w:numPr>
        <w:spacing w:before="0" w:beforeAutospacing="0" w:after="0" w:line="360" w:lineRule="auto"/>
        <w:jc w:val="both"/>
      </w:pPr>
      <w:r w:rsidRPr="004D7ACA">
        <w:t>udzielania wsparcia osobom po zakończonym leczeniu odwykowym</w:t>
      </w:r>
      <w:r>
        <w:t>,</w:t>
      </w:r>
    </w:p>
    <w:p w:rsidR="006E0565" w:rsidRDefault="006E0565" w:rsidP="006E0565">
      <w:pPr>
        <w:pStyle w:val="NormalnyWeb"/>
        <w:numPr>
          <w:ilvl w:val="0"/>
          <w:numId w:val="32"/>
        </w:numPr>
        <w:spacing w:before="0" w:beforeAutospacing="0" w:after="0" w:line="360" w:lineRule="auto"/>
        <w:jc w:val="both"/>
      </w:pPr>
      <w:r w:rsidRPr="004D7ACA">
        <w:t>prowadzenie działań motywujących do podjęcia terapii</w:t>
      </w:r>
    </w:p>
    <w:p w:rsidR="006E0565" w:rsidRDefault="006E0565" w:rsidP="006E0565">
      <w:pPr>
        <w:pStyle w:val="NormalnyWeb"/>
        <w:numPr>
          <w:ilvl w:val="0"/>
          <w:numId w:val="32"/>
        </w:numPr>
        <w:spacing w:before="0" w:beforeAutospacing="0" w:after="0" w:line="360" w:lineRule="auto"/>
        <w:jc w:val="both"/>
      </w:pPr>
      <w:r w:rsidRPr="004D7ACA">
        <w:t xml:space="preserve">rozpoznanie zjawiska przemocy domowej, udzielanie stosownego wsparcia </w:t>
      </w:r>
      <w:r>
        <w:t xml:space="preserve">            i   </w:t>
      </w:r>
      <w:r w:rsidRPr="004D7ACA">
        <w:t>informacji o możliwościach uzyskania pomocy</w:t>
      </w:r>
      <w:r>
        <w:t xml:space="preserve"> i   </w:t>
      </w:r>
      <w:r w:rsidRPr="004D7ACA">
        <w:t>powstrzymania przemocy</w:t>
      </w:r>
      <w:r>
        <w:t xml:space="preserve"> w </w:t>
      </w:r>
      <w:r w:rsidRPr="004D7ACA">
        <w:t>rodzinie</w:t>
      </w:r>
      <w:r>
        <w:t>,</w:t>
      </w:r>
    </w:p>
    <w:p w:rsidR="006E0565" w:rsidRDefault="006E0565" w:rsidP="006E0565">
      <w:pPr>
        <w:pStyle w:val="NormalnyWeb"/>
        <w:numPr>
          <w:ilvl w:val="0"/>
          <w:numId w:val="32"/>
        </w:numPr>
        <w:spacing w:before="0" w:beforeAutospacing="0" w:after="0" w:line="360" w:lineRule="auto"/>
        <w:jc w:val="both"/>
      </w:pPr>
      <w:r w:rsidRPr="004D7ACA">
        <w:t>inicjowanie interwencji</w:t>
      </w:r>
      <w:r>
        <w:t xml:space="preserve"> w </w:t>
      </w:r>
      <w:r w:rsidRPr="004D7ACA">
        <w:t>przypadku diagnozy przemocy domowej</w:t>
      </w:r>
      <w:r>
        <w:t>,</w:t>
      </w:r>
    </w:p>
    <w:p w:rsidR="006E0565" w:rsidRDefault="006E0565" w:rsidP="006E0565">
      <w:pPr>
        <w:pStyle w:val="NormalnyWeb"/>
        <w:numPr>
          <w:ilvl w:val="0"/>
          <w:numId w:val="32"/>
        </w:numPr>
        <w:spacing w:before="0" w:beforeAutospacing="0" w:after="0" w:line="360" w:lineRule="auto"/>
        <w:jc w:val="both"/>
      </w:pPr>
      <w:r w:rsidRPr="004D7ACA">
        <w:t>udostępnianie materiałów edukacyjnych</w:t>
      </w:r>
      <w:r>
        <w:t xml:space="preserve"> i   </w:t>
      </w:r>
      <w:r w:rsidRPr="004D7ACA">
        <w:t>informacyjnych</w:t>
      </w:r>
      <w:r>
        <w:t>,</w:t>
      </w:r>
    </w:p>
    <w:p w:rsidR="006E0565" w:rsidRDefault="006E0565" w:rsidP="006E0565">
      <w:pPr>
        <w:pStyle w:val="NormalnyWeb"/>
        <w:numPr>
          <w:ilvl w:val="0"/>
          <w:numId w:val="32"/>
        </w:numPr>
        <w:spacing w:before="0" w:beforeAutospacing="0" w:after="0" w:line="360" w:lineRule="auto"/>
        <w:jc w:val="both"/>
      </w:pPr>
      <w:r w:rsidRPr="004D7ACA">
        <w:t xml:space="preserve">gromadzenie aktualnych informacji na temat dostępnych miejsc pomocy </w:t>
      </w:r>
      <w:r>
        <w:t xml:space="preserve">                   i   </w:t>
      </w:r>
      <w:r w:rsidRPr="004D7ACA">
        <w:t>kompetencji poszczególnych służb</w:t>
      </w:r>
      <w:r>
        <w:t xml:space="preserve"> i   </w:t>
      </w:r>
      <w:r w:rsidRPr="004D7ACA">
        <w:t>instytucji z terenu gminy, które powinny być włączone</w:t>
      </w:r>
      <w:r>
        <w:t xml:space="preserve"> w </w:t>
      </w:r>
      <w:r w:rsidRPr="004D7ACA">
        <w:t>systemową pomoc rodziny.</w:t>
      </w:r>
    </w:p>
    <w:p w:rsidR="006E0565" w:rsidRPr="0019650E" w:rsidRDefault="006E0565" w:rsidP="006E0565">
      <w:pPr>
        <w:pStyle w:val="NormalnyWeb"/>
        <w:numPr>
          <w:ilvl w:val="0"/>
          <w:numId w:val="30"/>
        </w:numPr>
        <w:spacing w:before="0" w:beforeAutospacing="0" w:after="0" w:line="360" w:lineRule="auto"/>
        <w:jc w:val="both"/>
      </w:pPr>
      <w:r w:rsidRPr="00D54C3E">
        <w:rPr>
          <w:bCs/>
          <w:u w:val="single"/>
        </w:rPr>
        <w:t>Punkt Konsultacyjno-Informacyjny nie prowadzi terapii.</w:t>
      </w:r>
    </w:p>
    <w:p w:rsidR="006E0565" w:rsidRDefault="006E0565" w:rsidP="006E0565">
      <w:pPr>
        <w:pStyle w:val="NormalnyWeb"/>
        <w:numPr>
          <w:ilvl w:val="0"/>
          <w:numId w:val="30"/>
        </w:numPr>
        <w:spacing w:before="0" w:beforeAutospacing="0" w:after="0" w:line="360" w:lineRule="auto"/>
        <w:jc w:val="both"/>
      </w:pPr>
      <w:r w:rsidRPr="004D7ACA">
        <w:t xml:space="preserve">Zakres finansowania działalności Punktów dotyczy: </w:t>
      </w:r>
    </w:p>
    <w:p w:rsidR="006E0565" w:rsidRDefault="006E0565" w:rsidP="006E0565">
      <w:pPr>
        <w:pStyle w:val="NormalnyWeb"/>
        <w:numPr>
          <w:ilvl w:val="0"/>
          <w:numId w:val="3"/>
        </w:numPr>
        <w:spacing w:before="0" w:beforeAutospacing="0" w:after="0" w:line="360" w:lineRule="auto"/>
        <w:jc w:val="both"/>
      </w:pPr>
      <w:r>
        <w:t>wynagrodzenie</w:t>
      </w:r>
      <w:r w:rsidRPr="004D7ACA">
        <w:t xml:space="preserve"> osób pełniących dyżury</w:t>
      </w:r>
      <w:r>
        <w:t xml:space="preserve"> w </w:t>
      </w:r>
      <w:r w:rsidRPr="004D7ACA">
        <w:t xml:space="preserve">Punkcie wg jego harmonogramu </w:t>
      </w:r>
      <w:r>
        <w:t xml:space="preserve">             i   </w:t>
      </w:r>
      <w:r w:rsidRPr="004D7ACA">
        <w:t>stawek określonych</w:t>
      </w:r>
      <w:r>
        <w:t xml:space="preserve"> w </w:t>
      </w:r>
      <w:r w:rsidRPr="004D7ACA">
        <w:t xml:space="preserve">umowach z poszczególnymi specjalistami </w:t>
      </w:r>
    </w:p>
    <w:p w:rsidR="006E0565" w:rsidRDefault="006E0565" w:rsidP="006E0565">
      <w:pPr>
        <w:pStyle w:val="NormalnyWeb"/>
        <w:numPr>
          <w:ilvl w:val="0"/>
          <w:numId w:val="3"/>
        </w:numPr>
        <w:spacing w:before="0" w:beforeAutospacing="0" w:after="0" w:line="360" w:lineRule="auto"/>
        <w:jc w:val="both"/>
      </w:pPr>
      <w:r w:rsidRPr="004D7ACA">
        <w:t>wyposaż</w:t>
      </w:r>
      <w:r>
        <w:t>e</w:t>
      </w:r>
      <w:r w:rsidRPr="004D7ACA">
        <w:t>nie Punktu</w:t>
      </w:r>
      <w:r>
        <w:t xml:space="preserve"> w </w:t>
      </w:r>
      <w:r w:rsidRPr="004D7ACA">
        <w:t>materiały profilaktyczne</w:t>
      </w:r>
      <w:r>
        <w:t xml:space="preserve"> i   </w:t>
      </w:r>
      <w:r w:rsidRPr="004D7ACA">
        <w:t xml:space="preserve">biurowe </w:t>
      </w:r>
    </w:p>
    <w:p w:rsidR="006E0565" w:rsidRDefault="006E0565" w:rsidP="006E0565">
      <w:pPr>
        <w:pStyle w:val="NormalnyWeb"/>
        <w:spacing w:before="0" w:beforeAutospacing="0" w:after="0" w:line="360" w:lineRule="auto"/>
        <w:ind w:left="720"/>
        <w:jc w:val="both"/>
      </w:pPr>
    </w:p>
    <w:p w:rsidR="006E0565" w:rsidRPr="00607C31" w:rsidRDefault="006E0565" w:rsidP="006E0565">
      <w:pPr>
        <w:pStyle w:val="NormalnyWeb"/>
        <w:spacing w:before="0" w:beforeAutospacing="0" w:after="0" w:line="360" w:lineRule="auto"/>
        <w:ind w:firstLine="708"/>
        <w:jc w:val="both"/>
      </w:pPr>
      <w:r>
        <w:t xml:space="preserve">Dyżury obu specjalistów cieszą się dużym powodzeniem wśród lokalnej społeczności i   są wysoko cenione przez pedagogów oraz kuratorów (społecznych i   zawodowych), którzy w ramach swoich zadań systematycznie korzystają ze wsparcia dla swoich podopiecznych (dzieci oraz osoby dorosłe). </w:t>
      </w:r>
    </w:p>
    <w:p w:rsidR="006E0565" w:rsidRPr="00F81242" w:rsidRDefault="006E0565" w:rsidP="006E0565">
      <w:pPr>
        <w:pStyle w:val="NormalnyWeb"/>
        <w:numPr>
          <w:ilvl w:val="0"/>
          <w:numId w:val="30"/>
        </w:numPr>
        <w:spacing w:after="0" w:line="360" w:lineRule="auto"/>
        <w:jc w:val="both"/>
      </w:pPr>
      <w:r>
        <w:t xml:space="preserve">Od 01 lutego 2016r. Gmina Barlinek podpisała umowę z Ośrodkiem Terapii Uzależnień "ZMIANA" w Choszcznie, który świadczy </w:t>
      </w:r>
      <w:r>
        <w:rPr>
          <w:b/>
          <w:bCs/>
        </w:rPr>
        <w:t>NIEODPŁATNĄ</w:t>
      </w:r>
      <w:r>
        <w:t xml:space="preserve"> </w:t>
      </w:r>
      <w:r w:rsidRPr="009805CB">
        <w:t>pomoc</w:t>
      </w:r>
      <w:r>
        <w:t xml:space="preserve"> w </w:t>
      </w:r>
      <w:r w:rsidRPr="009805CB">
        <w:t xml:space="preserve">zakresie </w:t>
      </w:r>
      <w:r w:rsidRPr="009805CB">
        <w:rPr>
          <w:bCs/>
        </w:rPr>
        <w:t>terapii uzależnienia od alkoholu</w:t>
      </w:r>
      <w:r>
        <w:rPr>
          <w:bCs/>
        </w:rPr>
        <w:t xml:space="preserve"> i   </w:t>
      </w:r>
      <w:r w:rsidRPr="009805CB">
        <w:rPr>
          <w:bCs/>
        </w:rPr>
        <w:t xml:space="preserve">innych środków psychoaktywnych, uzależnienia od hazardu, </w:t>
      </w:r>
      <w:proofErr w:type="spellStart"/>
      <w:r w:rsidRPr="009805CB">
        <w:rPr>
          <w:bCs/>
        </w:rPr>
        <w:t>współuzaleznienia</w:t>
      </w:r>
      <w:proofErr w:type="spellEnd"/>
      <w:r w:rsidRPr="009805CB">
        <w:rPr>
          <w:bCs/>
        </w:rPr>
        <w:t xml:space="preserve"> oraz dorosłych dzieci alkoholików </w:t>
      </w:r>
      <w:r w:rsidRPr="009805CB">
        <w:t>dla wszystkich mieszkańców Gminy Barlinek (</w:t>
      </w:r>
      <w:r w:rsidRPr="009805CB">
        <w:rPr>
          <w:bCs/>
        </w:rPr>
        <w:t>ważne - nie jest wymagane ubezpieczenie zdrowotne).</w:t>
      </w:r>
      <w:r>
        <w:rPr>
          <w:b/>
          <w:bCs/>
        </w:rPr>
        <w:t xml:space="preserve"> </w:t>
      </w:r>
    </w:p>
    <w:p w:rsidR="006E0565" w:rsidRDefault="006E0565" w:rsidP="006E0565">
      <w:pPr>
        <w:pStyle w:val="NormalnyWeb"/>
        <w:numPr>
          <w:ilvl w:val="0"/>
          <w:numId w:val="8"/>
        </w:numPr>
        <w:spacing w:before="0" w:beforeAutospacing="0" w:after="0" w:line="360" w:lineRule="auto"/>
        <w:jc w:val="both"/>
      </w:pPr>
      <w:r>
        <w:t>Ośrodek działa - poniedziałek, środa, piątek - od 8.00 do 18.00</w:t>
      </w:r>
    </w:p>
    <w:p w:rsidR="006E0565" w:rsidRDefault="006E0565" w:rsidP="006E0565">
      <w:pPr>
        <w:pStyle w:val="NormalnyWeb"/>
        <w:numPr>
          <w:ilvl w:val="0"/>
          <w:numId w:val="8"/>
        </w:numPr>
        <w:spacing w:before="0" w:beforeAutospacing="0" w:after="0" w:line="360" w:lineRule="auto"/>
        <w:jc w:val="both"/>
      </w:pPr>
      <w:r>
        <w:t>wtorek i   czwartek - od 8.00 do 20.00</w:t>
      </w:r>
    </w:p>
    <w:p w:rsidR="006E0565" w:rsidRDefault="006E0565" w:rsidP="006E0565">
      <w:pPr>
        <w:pStyle w:val="NormalnyWeb"/>
        <w:numPr>
          <w:ilvl w:val="0"/>
          <w:numId w:val="8"/>
        </w:numPr>
        <w:spacing w:before="0" w:beforeAutospacing="0" w:after="0" w:line="360" w:lineRule="auto"/>
      </w:pPr>
      <w:r>
        <w:t>ul. Dąbrowszczaków 22, 73-200 Choszczno</w:t>
      </w:r>
    </w:p>
    <w:p w:rsidR="006E0565" w:rsidRDefault="006E0565" w:rsidP="006E0565">
      <w:pPr>
        <w:pStyle w:val="NormalnyWeb"/>
        <w:numPr>
          <w:ilvl w:val="0"/>
          <w:numId w:val="8"/>
        </w:numPr>
        <w:spacing w:before="0" w:beforeAutospacing="0" w:after="0" w:line="360" w:lineRule="auto"/>
      </w:pPr>
      <w:r>
        <w:t>tel. 511 313 151</w:t>
      </w:r>
    </w:p>
    <w:p w:rsidR="006E0565" w:rsidRPr="00607C31" w:rsidRDefault="006E0565" w:rsidP="006E0565">
      <w:pPr>
        <w:pStyle w:val="NormalnyWeb"/>
        <w:spacing w:before="0" w:beforeAutospacing="0" w:after="0"/>
        <w:ind w:left="1440"/>
      </w:pPr>
    </w:p>
    <w:p w:rsidR="006E0565" w:rsidRDefault="006E0565" w:rsidP="006E0565">
      <w:pPr>
        <w:pStyle w:val="NormalnyWeb"/>
        <w:numPr>
          <w:ilvl w:val="0"/>
          <w:numId w:val="30"/>
        </w:numPr>
        <w:spacing w:before="0" w:beforeAutospacing="0" w:after="0" w:line="360" w:lineRule="auto"/>
        <w:ind w:hanging="357"/>
        <w:jc w:val="both"/>
      </w:pPr>
      <w:r w:rsidRPr="00607C31">
        <w:t xml:space="preserve">Poradnia Leczenia Uzależnień - </w:t>
      </w:r>
      <w:r w:rsidRPr="00F63268">
        <w:rPr>
          <w:bCs/>
        </w:rPr>
        <w:t>Poradnia Leczenia Uzależnień</w:t>
      </w:r>
      <w:r>
        <w:t xml:space="preserve"> w Barlinku udziela</w:t>
      </w:r>
      <w:r w:rsidRPr="00607C31">
        <w:t xml:space="preserve"> świadczenia terapeutyczne</w:t>
      </w:r>
      <w:r>
        <w:t>go w </w:t>
      </w:r>
      <w:r w:rsidRPr="00607C31">
        <w:t xml:space="preserve">zakresie leczenia uzależnień od środków </w:t>
      </w:r>
      <w:r w:rsidRPr="009805CB">
        <w:t xml:space="preserve">psychoaktywnych oraz uzależnień behawioralnych. Świadczenia udzielane są pacjentom ubezpieczonym </w:t>
      </w:r>
      <w:r w:rsidRPr="009805CB">
        <w:rPr>
          <w:bCs/>
        </w:rPr>
        <w:t>bezpłatnie</w:t>
      </w:r>
      <w:r>
        <w:t xml:space="preserve"> w </w:t>
      </w:r>
      <w:r w:rsidRPr="009805CB">
        <w:t xml:space="preserve">ramach umowy z Narodowym Funduszem Zdrowia. </w:t>
      </w:r>
      <w:r w:rsidRPr="009805CB">
        <w:rPr>
          <w:bCs/>
        </w:rPr>
        <w:t>Pozostałe świadczenia</w:t>
      </w:r>
      <w:r w:rsidRPr="009805CB">
        <w:t xml:space="preserve"> psychologiczne nie są finansowane przez NFZ,</w:t>
      </w:r>
      <w:r>
        <w:t xml:space="preserve"> w </w:t>
      </w:r>
      <w:r w:rsidRPr="009805CB">
        <w:t xml:space="preserve">związku z czym </w:t>
      </w:r>
      <w:r w:rsidRPr="009805CB">
        <w:rPr>
          <w:bCs/>
        </w:rPr>
        <w:t>są całkowicie płatne.</w:t>
      </w:r>
      <w:r>
        <w:t xml:space="preserve"> </w:t>
      </w:r>
    </w:p>
    <w:p w:rsidR="006E0565" w:rsidRPr="009805CB" w:rsidRDefault="006E0565" w:rsidP="006E0565">
      <w:pPr>
        <w:pStyle w:val="NormalnyWeb"/>
        <w:numPr>
          <w:ilvl w:val="0"/>
          <w:numId w:val="9"/>
        </w:numPr>
        <w:spacing w:before="0" w:beforeAutospacing="0" w:after="0" w:line="360" w:lineRule="auto"/>
        <w:ind w:hanging="357"/>
        <w:jc w:val="both"/>
      </w:pPr>
      <w:r w:rsidRPr="009805CB">
        <w:t xml:space="preserve">Poradnia ma swoją siedzibę przy </w:t>
      </w:r>
      <w:r w:rsidRPr="009805CB">
        <w:rPr>
          <w:bCs/>
        </w:rPr>
        <w:t>ulicy Szpitalnej 11 p.110,</w:t>
      </w:r>
      <w:r>
        <w:rPr>
          <w:bCs/>
        </w:rPr>
        <w:t xml:space="preserve"> i   </w:t>
      </w:r>
      <w:r w:rsidRPr="009805CB">
        <w:rPr>
          <w:bCs/>
        </w:rPr>
        <w:t>piętro</w:t>
      </w:r>
      <w:r>
        <w:t xml:space="preserve"> w </w:t>
      </w:r>
      <w:r w:rsidRPr="009805CB">
        <w:rPr>
          <w:bCs/>
        </w:rPr>
        <w:t>Barlinku</w:t>
      </w:r>
      <w:r w:rsidRPr="009805CB">
        <w:t xml:space="preserve"> oraz filię</w:t>
      </w:r>
      <w:r>
        <w:t xml:space="preserve"> w </w:t>
      </w:r>
      <w:r w:rsidRPr="009805CB">
        <w:t>Myśliborzu czynną</w:t>
      </w:r>
      <w:r>
        <w:t xml:space="preserve"> w </w:t>
      </w:r>
      <w:r w:rsidRPr="009805CB">
        <w:t xml:space="preserve">każdy piątek. </w:t>
      </w:r>
    </w:p>
    <w:p w:rsidR="006E0565" w:rsidRPr="009805CB" w:rsidRDefault="006E0565" w:rsidP="006E0565">
      <w:pPr>
        <w:pStyle w:val="NormalnyWeb"/>
        <w:numPr>
          <w:ilvl w:val="0"/>
          <w:numId w:val="9"/>
        </w:numPr>
        <w:spacing w:after="0" w:line="360" w:lineRule="auto"/>
        <w:jc w:val="both"/>
      </w:pPr>
      <w:r w:rsidRPr="009805CB">
        <w:t xml:space="preserve">Czas pracy poradni: </w:t>
      </w:r>
      <w:r w:rsidRPr="009805CB">
        <w:rPr>
          <w:bCs/>
        </w:rPr>
        <w:t>poniedziałek, wtorek, środa</w:t>
      </w:r>
      <w:r>
        <w:rPr>
          <w:bCs/>
        </w:rPr>
        <w:t xml:space="preserve"> i   </w:t>
      </w:r>
      <w:r w:rsidRPr="009805CB">
        <w:rPr>
          <w:bCs/>
        </w:rPr>
        <w:t>czwartek</w:t>
      </w:r>
      <w:r>
        <w:rPr>
          <w:bCs/>
        </w:rPr>
        <w:t xml:space="preserve"> w </w:t>
      </w:r>
      <w:r w:rsidRPr="009805CB">
        <w:rPr>
          <w:bCs/>
        </w:rPr>
        <w:t>godz. 9:00 – 17:00.</w:t>
      </w:r>
      <w:r w:rsidRPr="009805CB">
        <w:t xml:space="preserve"> Obowiązuje wcześniejsza rejestracja (telefonicznie bądź osobiście) pod numerem </w:t>
      </w:r>
      <w:r w:rsidRPr="009805CB">
        <w:rPr>
          <w:bCs/>
        </w:rPr>
        <w:t>tel. 601 990 606.</w:t>
      </w:r>
    </w:p>
    <w:p w:rsidR="006E0565" w:rsidRDefault="006E0565" w:rsidP="006E0565">
      <w:pPr>
        <w:pStyle w:val="NormalnyWeb"/>
        <w:numPr>
          <w:ilvl w:val="0"/>
          <w:numId w:val="9"/>
        </w:numPr>
        <w:spacing w:after="0" w:line="360" w:lineRule="auto"/>
        <w:jc w:val="both"/>
      </w:pPr>
      <w:r w:rsidRPr="00F81242">
        <w:t>Pacjenci podejmujący leczenie realizują</w:t>
      </w:r>
      <w:r>
        <w:t xml:space="preserve"> w </w:t>
      </w:r>
      <w:r w:rsidRPr="00F81242">
        <w:t>toku indywidualnych sesji psychoterapeutycznych podstawowy program terapii i/lub są kierowani na leczenie stacjonarne do ośrodka terapii uzależnienia od alkoholu. Poradnia udziela również pomocy osobom współuzależnionym.</w:t>
      </w:r>
    </w:p>
    <w:p w:rsidR="006E0565" w:rsidRPr="00F63268" w:rsidRDefault="006E0565" w:rsidP="006E0565">
      <w:pPr>
        <w:pStyle w:val="NormalnyWeb"/>
        <w:numPr>
          <w:ilvl w:val="0"/>
          <w:numId w:val="30"/>
        </w:numPr>
        <w:spacing w:before="0" w:beforeAutospacing="0" w:after="0" w:line="360" w:lineRule="auto"/>
        <w:jc w:val="both"/>
      </w:pPr>
      <w:r w:rsidRPr="00F81242">
        <w:t>Pomoc terapeutyczna</w:t>
      </w:r>
      <w:r>
        <w:t xml:space="preserve"> i   </w:t>
      </w:r>
      <w:r w:rsidRPr="00F81242">
        <w:t>rehabilitacyjna podobnie jak</w:t>
      </w:r>
      <w:r>
        <w:t xml:space="preserve"> w </w:t>
      </w:r>
      <w:r w:rsidRPr="00F81242">
        <w:t>l</w:t>
      </w:r>
      <w:r>
        <w:t>atach ubiegłych realizowana będzie</w:t>
      </w:r>
      <w:r w:rsidRPr="00F81242">
        <w:t xml:space="preserve"> przez </w:t>
      </w:r>
      <w:r w:rsidRPr="00F63268">
        <w:rPr>
          <w:bCs/>
        </w:rPr>
        <w:t>Barlinecki Klub Abstynenta, który działa przy Ośrodku Pomocy Społecznej</w:t>
      </w:r>
      <w:r>
        <w:rPr>
          <w:bCs/>
        </w:rPr>
        <w:t xml:space="preserve"> w </w:t>
      </w:r>
      <w:r w:rsidRPr="00F63268">
        <w:rPr>
          <w:bCs/>
        </w:rPr>
        <w:t>Barlinku poprzez:</w:t>
      </w:r>
    </w:p>
    <w:p w:rsidR="006E0565" w:rsidRPr="00F63268" w:rsidRDefault="006E0565" w:rsidP="006E0565">
      <w:pPr>
        <w:pStyle w:val="NormalnyWeb"/>
        <w:numPr>
          <w:ilvl w:val="0"/>
          <w:numId w:val="10"/>
        </w:numPr>
        <w:spacing w:before="0" w:beforeAutospacing="0" w:after="0" w:line="360" w:lineRule="auto"/>
        <w:ind w:left="1276" w:hanging="142"/>
        <w:jc w:val="both"/>
      </w:pPr>
      <w:r w:rsidRPr="00F63268">
        <w:rPr>
          <w:bCs/>
        </w:rPr>
        <w:lastRenderedPageBreak/>
        <w:t xml:space="preserve">    Punkt Informacyjno-Konsultacyjny</w:t>
      </w:r>
      <w:r w:rsidRPr="00F63268">
        <w:t xml:space="preserve"> (ogólnodostępny) dla osób z problemem alkoholowym u siebie</w:t>
      </w:r>
      <w:r>
        <w:t xml:space="preserve"> i   w </w:t>
      </w:r>
      <w:r w:rsidRPr="00F63268">
        <w:t>rodzinie -  czynny</w:t>
      </w:r>
      <w:r>
        <w:t xml:space="preserve"> w </w:t>
      </w:r>
      <w:r w:rsidRPr="00F63268">
        <w:t>czwartki</w:t>
      </w:r>
      <w:r>
        <w:t xml:space="preserve"> w </w:t>
      </w:r>
      <w:r w:rsidRPr="00F63268">
        <w:t>godz. 17:00 – 19:00 lub pod telefonem 95 7462 241</w:t>
      </w:r>
      <w:r>
        <w:t xml:space="preserve"> w </w:t>
      </w:r>
      <w:r w:rsidRPr="00F63268">
        <w:t xml:space="preserve">godz. 17:00 – 19:00 lub 887 790 961 </w:t>
      </w:r>
    </w:p>
    <w:p w:rsidR="006E0565" w:rsidRPr="00F63268" w:rsidRDefault="006E0565" w:rsidP="006E0565">
      <w:pPr>
        <w:pStyle w:val="NormalnyWeb"/>
        <w:numPr>
          <w:ilvl w:val="0"/>
          <w:numId w:val="10"/>
        </w:numPr>
        <w:spacing w:before="0" w:beforeAutospacing="0" w:after="0" w:line="360" w:lineRule="auto"/>
        <w:ind w:left="1276" w:hanging="142"/>
        <w:jc w:val="both"/>
      </w:pPr>
      <w:r>
        <w:rPr>
          <w:bCs/>
        </w:rPr>
        <w:t xml:space="preserve">    </w:t>
      </w:r>
      <w:r w:rsidRPr="00F63268">
        <w:rPr>
          <w:bCs/>
        </w:rPr>
        <w:t>Spotkania Klubowe:</w:t>
      </w:r>
      <w:r w:rsidRPr="00F63268">
        <w:t xml:space="preserve"> poniedziałek, wtorek, piątek</w:t>
      </w:r>
      <w:r>
        <w:t xml:space="preserve"> w </w:t>
      </w:r>
      <w:r w:rsidRPr="00F63268">
        <w:t>godz. 17:00 – 19:00</w:t>
      </w:r>
    </w:p>
    <w:p w:rsidR="006E0565" w:rsidRPr="00F63268" w:rsidRDefault="006E0565" w:rsidP="006E0565">
      <w:pPr>
        <w:pStyle w:val="NormalnyWeb"/>
        <w:numPr>
          <w:ilvl w:val="0"/>
          <w:numId w:val="10"/>
        </w:numPr>
        <w:spacing w:before="0" w:beforeAutospacing="0" w:after="0" w:line="360" w:lineRule="auto"/>
        <w:ind w:left="1276" w:hanging="142"/>
        <w:jc w:val="both"/>
      </w:pPr>
      <w:r>
        <w:rPr>
          <w:bCs/>
        </w:rPr>
        <w:t xml:space="preserve">    </w:t>
      </w:r>
      <w:r w:rsidRPr="00F63268">
        <w:rPr>
          <w:bCs/>
        </w:rPr>
        <w:t>Grupy Samopomocowe:</w:t>
      </w:r>
      <w:r w:rsidRPr="00F63268">
        <w:t xml:space="preserve"> </w:t>
      </w:r>
    </w:p>
    <w:p w:rsidR="006E0565" w:rsidRPr="00F63268" w:rsidRDefault="006E0565" w:rsidP="006E0565">
      <w:pPr>
        <w:pStyle w:val="NormalnyWeb"/>
        <w:spacing w:before="0" w:beforeAutospacing="0" w:after="0" w:line="360" w:lineRule="auto"/>
        <w:ind w:left="1276"/>
        <w:jc w:val="both"/>
      </w:pPr>
      <w:r w:rsidRPr="00F63268">
        <w:t>- Spotkania grupy wsparcia</w:t>
      </w:r>
      <w:r w:rsidRPr="00F63268">
        <w:rPr>
          <w:bCs/>
          <w:i/>
          <w:iCs/>
        </w:rPr>
        <w:t xml:space="preserve"> „Al-</w:t>
      </w:r>
      <w:proofErr w:type="spellStart"/>
      <w:r w:rsidRPr="00F63268">
        <w:rPr>
          <w:bCs/>
          <w:i/>
          <w:iCs/>
        </w:rPr>
        <w:t>anon</w:t>
      </w:r>
      <w:proofErr w:type="spellEnd"/>
      <w:r w:rsidRPr="00F63268">
        <w:rPr>
          <w:bCs/>
          <w:i/>
          <w:iCs/>
        </w:rPr>
        <w:t>”</w:t>
      </w:r>
      <w:r w:rsidRPr="00F63268">
        <w:t xml:space="preserve"> (dla współuzależnionych – rodzin alkoholika) - każda środa od godz. 17:00</w:t>
      </w:r>
    </w:p>
    <w:p w:rsidR="006E0565" w:rsidRDefault="006E0565" w:rsidP="006E0565">
      <w:pPr>
        <w:pStyle w:val="NormalnyWeb"/>
        <w:spacing w:before="0" w:beforeAutospacing="0" w:after="0" w:line="360" w:lineRule="auto"/>
        <w:ind w:left="1276"/>
        <w:jc w:val="both"/>
      </w:pPr>
      <w:r w:rsidRPr="00F63268">
        <w:t xml:space="preserve">- Spotkania grupy </w:t>
      </w:r>
      <w:r w:rsidRPr="00F63268">
        <w:rPr>
          <w:bCs/>
          <w:i/>
          <w:iCs/>
        </w:rPr>
        <w:t>„AA”</w:t>
      </w:r>
      <w:r w:rsidRPr="00F63268">
        <w:t xml:space="preserve"> (anonimowi</w:t>
      </w:r>
      <w:r w:rsidRPr="00F81242">
        <w:t xml:space="preserve"> alkoholicy)</w:t>
      </w:r>
      <w:r>
        <w:t xml:space="preserve"> - </w:t>
      </w:r>
      <w:r w:rsidRPr="00F81242">
        <w:t>każdy czwartek od godz. 18:00</w:t>
      </w:r>
    </w:p>
    <w:p w:rsidR="006E0565" w:rsidRPr="00886955" w:rsidRDefault="006E0565" w:rsidP="006E0565">
      <w:pPr>
        <w:pStyle w:val="NormalnyWeb"/>
        <w:spacing w:before="0" w:beforeAutospacing="0" w:after="0" w:line="360" w:lineRule="auto"/>
        <w:jc w:val="both"/>
      </w:pPr>
      <w:r>
        <w:tab/>
      </w:r>
      <w:r w:rsidRPr="00886955">
        <w:t>Podejmowane działania kierowane będą do:</w:t>
      </w:r>
    </w:p>
    <w:p w:rsidR="006E0565" w:rsidRDefault="006E0565" w:rsidP="006E0565">
      <w:pPr>
        <w:pStyle w:val="NormalnyWeb"/>
        <w:numPr>
          <w:ilvl w:val="0"/>
          <w:numId w:val="44"/>
        </w:numPr>
        <w:spacing w:before="0" w:beforeAutospacing="0" w:after="0" w:line="360" w:lineRule="auto"/>
        <w:jc w:val="both"/>
      </w:pPr>
      <w:r>
        <w:t>Osób uzależnionych i   ich rodzin</w:t>
      </w:r>
    </w:p>
    <w:p w:rsidR="006E0565" w:rsidRDefault="006E0565" w:rsidP="006E0565">
      <w:pPr>
        <w:pStyle w:val="NormalnyWeb"/>
        <w:numPr>
          <w:ilvl w:val="0"/>
          <w:numId w:val="44"/>
        </w:numPr>
        <w:spacing w:before="0" w:beforeAutospacing="0" w:after="0" w:line="360" w:lineRule="auto"/>
        <w:jc w:val="both"/>
      </w:pPr>
      <w:r>
        <w:t>Osób zażywających substancje psychoaktywne (m.in. dopalacze)</w:t>
      </w:r>
    </w:p>
    <w:p w:rsidR="006E0565" w:rsidRDefault="006E0565" w:rsidP="006E0565">
      <w:pPr>
        <w:pStyle w:val="NormalnyWeb"/>
        <w:numPr>
          <w:ilvl w:val="0"/>
          <w:numId w:val="44"/>
        </w:numPr>
        <w:spacing w:before="0" w:beforeAutospacing="0" w:after="0" w:line="360" w:lineRule="auto"/>
        <w:jc w:val="both"/>
      </w:pPr>
      <w:r>
        <w:t xml:space="preserve">Placówek </w:t>
      </w:r>
    </w:p>
    <w:p w:rsidR="006E0565" w:rsidRDefault="006E0565" w:rsidP="006E0565">
      <w:pPr>
        <w:pStyle w:val="NormalnyWeb"/>
        <w:spacing w:before="0" w:beforeAutospacing="0" w:after="0" w:line="360" w:lineRule="auto"/>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54"/>
      </w:tblGrid>
      <w:tr w:rsidR="006E0565" w:rsidRPr="00636BC5" w:rsidTr="000A0DA8">
        <w:tc>
          <w:tcPr>
            <w:tcW w:w="9180" w:type="dxa"/>
          </w:tcPr>
          <w:p w:rsidR="006E0565" w:rsidRPr="00211BDB" w:rsidRDefault="006E0565" w:rsidP="000A0DA8">
            <w:pPr>
              <w:pStyle w:val="NormalnyWeb"/>
              <w:spacing w:before="0" w:beforeAutospacing="0" w:after="0" w:line="360" w:lineRule="auto"/>
              <w:rPr>
                <w:b/>
                <w:i/>
                <w:sz w:val="20"/>
                <w:szCs w:val="20"/>
              </w:rPr>
            </w:pPr>
            <w:r w:rsidRPr="00211BDB">
              <w:rPr>
                <w:b/>
                <w:i/>
                <w:sz w:val="20"/>
                <w:szCs w:val="20"/>
              </w:rPr>
              <w:t>Wskaźniki realizacji zadania</w:t>
            </w:r>
          </w:p>
          <w:p w:rsidR="006E0565" w:rsidRPr="00211BDB" w:rsidRDefault="006E0565" w:rsidP="006E0565">
            <w:pPr>
              <w:pStyle w:val="NormalnyWeb"/>
              <w:numPr>
                <w:ilvl w:val="0"/>
                <w:numId w:val="23"/>
              </w:numPr>
              <w:spacing w:before="0" w:beforeAutospacing="0" w:after="0" w:line="360" w:lineRule="auto"/>
              <w:jc w:val="both"/>
              <w:rPr>
                <w:sz w:val="20"/>
                <w:szCs w:val="20"/>
              </w:rPr>
            </w:pPr>
            <w:r w:rsidRPr="00211BDB">
              <w:rPr>
                <w:sz w:val="20"/>
                <w:szCs w:val="20"/>
              </w:rPr>
              <w:t>ilość odbytych spotkań</w:t>
            </w:r>
            <w:r>
              <w:rPr>
                <w:sz w:val="20"/>
                <w:szCs w:val="20"/>
              </w:rPr>
              <w:t xml:space="preserve"> i   </w:t>
            </w:r>
            <w:r w:rsidRPr="00211BDB">
              <w:rPr>
                <w:sz w:val="20"/>
                <w:szCs w:val="20"/>
              </w:rPr>
              <w:t>konsultacji indywidualnych</w:t>
            </w:r>
            <w:r>
              <w:rPr>
                <w:sz w:val="20"/>
                <w:szCs w:val="20"/>
              </w:rPr>
              <w:t xml:space="preserve"> w </w:t>
            </w:r>
            <w:r w:rsidRPr="00211BDB">
              <w:rPr>
                <w:sz w:val="20"/>
                <w:szCs w:val="20"/>
              </w:rPr>
              <w:t>ramach przeciwdziałania przemocy</w:t>
            </w:r>
            <w:r>
              <w:rPr>
                <w:sz w:val="20"/>
                <w:szCs w:val="20"/>
              </w:rPr>
              <w:t xml:space="preserve"> w </w:t>
            </w:r>
            <w:r w:rsidRPr="00211BDB">
              <w:rPr>
                <w:sz w:val="20"/>
                <w:szCs w:val="20"/>
              </w:rPr>
              <w:t>rodzinie,</w:t>
            </w:r>
          </w:p>
          <w:p w:rsidR="006E0565" w:rsidRPr="00211BDB" w:rsidRDefault="006E0565" w:rsidP="006E0565">
            <w:pPr>
              <w:pStyle w:val="NormalnyWeb"/>
              <w:numPr>
                <w:ilvl w:val="0"/>
                <w:numId w:val="23"/>
              </w:numPr>
              <w:spacing w:before="0" w:beforeAutospacing="0" w:after="0" w:line="360" w:lineRule="auto"/>
              <w:rPr>
                <w:sz w:val="20"/>
                <w:szCs w:val="20"/>
              </w:rPr>
            </w:pPr>
            <w:r w:rsidRPr="00211BDB">
              <w:rPr>
                <w:sz w:val="20"/>
                <w:szCs w:val="20"/>
              </w:rPr>
              <w:t>ilość osób zgłaszających się do poszczególnych punktów,</w:t>
            </w:r>
            <w:r>
              <w:rPr>
                <w:sz w:val="20"/>
                <w:szCs w:val="20"/>
              </w:rPr>
              <w:t xml:space="preserve"> w </w:t>
            </w:r>
            <w:r w:rsidRPr="00211BDB">
              <w:rPr>
                <w:sz w:val="20"/>
                <w:szCs w:val="20"/>
              </w:rPr>
              <w:t>tym mężczyzn</w:t>
            </w:r>
            <w:r>
              <w:rPr>
                <w:sz w:val="20"/>
                <w:szCs w:val="20"/>
              </w:rPr>
              <w:t xml:space="preserve"> i   </w:t>
            </w:r>
            <w:r w:rsidRPr="00211BDB">
              <w:rPr>
                <w:sz w:val="20"/>
                <w:szCs w:val="20"/>
              </w:rPr>
              <w:t>kobiet</w:t>
            </w:r>
          </w:p>
          <w:p w:rsidR="006E0565" w:rsidRPr="00211BDB" w:rsidRDefault="006E0565" w:rsidP="006E0565">
            <w:pPr>
              <w:pStyle w:val="NormalnyWeb"/>
              <w:numPr>
                <w:ilvl w:val="0"/>
                <w:numId w:val="23"/>
              </w:numPr>
              <w:spacing w:before="0" w:beforeAutospacing="0" w:after="0" w:line="360" w:lineRule="auto"/>
              <w:jc w:val="both"/>
              <w:rPr>
                <w:sz w:val="20"/>
                <w:szCs w:val="20"/>
              </w:rPr>
            </w:pPr>
            <w:r w:rsidRPr="00211BDB">
              <w:rPr>
                <w:sz w:val="20"/>
                <w:szCs w:val="20"/>
              </w:rPr>
              <w:t>ilość osób, które skorzystały z terapii</w:t>
            </w:r>
            <w:r>
              <w:rPr>
                <w:sz w:val="20"/>
                <w:szCs w:val="20"/>
              </w:rPr>
              <w:t xml:space="preserve"> w </w:t>
            </w:r>
            <w:r w:rsidRPr="00211BDB">
              <w:rPr>
                <w:sz w:val="20"/>
                <w:szCs w:val="20"/>
              </w:rPr>
              <w:t>Ośrodku Terapii Uzależnień „Zmiana”</w:t>
            </w:r>
            <w:r>
              <w:rPr>
                <w:sz w:val="20"/>
                <w:szCs w:val="20"/>
              </w:rPr>
              <w:t xml:space="preserve"> w </w:t>
            </w:r>
            <w:r w:rsidRPr="00211BDB">
              <w:rPr>
                <w:sz w:val="20"/>
                <w:szCs w:val="20"/>
              </w:rPr>
              <w:t>Choszcznie</w:t>
            </w:r>
          </w:p>
          <w:p w:rsidR="006E0565" w:rsidRDefault="006E0565" w:rsidP="006E0565">
            <w:pPr>
              <w:pStyle w:val="NormalnyWeb"/>
              <w:numPr>
                <w:ilvl w:val="0"/>
                <w:numId w:val="23"/>
              </w:numPr>
              <w:spacing w:before="0" w:beforeAutospacing="0" w:after="0" w:line="360" w:lineRule="auto"/>
              <w:jc w:val="both"/>
            </w:pPr>
            <w:r w:rsidRPr="00211BDB">
              <w:rPr>
                <w:sz w:val="20"/>
                <w:szCs w:val="20"/>
              </w:rPr>
              <w:t>ilość uczestników spotkań klubu AA</w:t>
            </w:r>
          </w:p>
        </w:tc>
      </w:tr>
    </w:tbl>
    <w:p w:rsidR="006E0565" w:rsidRDefault="006E0565" w:rsidP="006E0565">
      <w:pPr>
        <w:pStyle w:val="NormalnyWeb"/>
        <w:spacing w:before="0" w:beforeAutospacing="0" w:after="0" w:line="360" w:lineRule="auto"/>
        <w:ind w:left="1276"/>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6E6E6"/>
        <w:tblLook w:val="00A0" w:firstRow="1" w:lastRow="0" w:firstColumn="1" w:lastColumn="0" w:noHBand="0" w:noVBand="0"/>
      </w:tblPr>
      <w:tblGrid>
        <w:gridCol w:w="8954"/>
      </w:tblGrid>
      <w:tr w:rsidR="006E0565" w:rsidRPr="00211BDB" w:rsidTr="000A0DA8">
        <w:tc>
          <w:tcPr>
            <w:tcW w:w="9104" w:type="dxa"/>
            <w:shd w:val="clear" w:color="auto" w:fill="E6E6E6"/>
          </w:tcPr>
          <w:p w:rsidR="006E0565" w:rsidRPr="00211BDB" w:rsidRDefault="006E0565" w:rsidP="000A0DA8">
            <w:pPr>
              <w:pStyle w:val="NormalnyWeb"/>
              <w:spacing w:before="0" w:beforeAutospacing="0" w:after="0" w:line="360" w:lineRule="auto"/>
              <w:rPr>
                <w:b/>
              </w:rPr>
            </w:pPr>
            <w:r w:rsidRPr="00211BDB">
              <w:rPr>
                <w:b/>
              </w:rPr>
              <w:t>ZADANIE 2</w:t>
            </w:r>
          </w:p>
          <w:p w:rsidR="006E0565" w:rsidRPr="00211BDB" w:rsidRDefault="006E0565" w:rsidP="000A0DA8">
            <w:pPr>
              <w:pStyle w:val="NormalnyWeb"/>
              <w:spacing w:before="0" w:beforeAutospacing="0" w:after="0" w:line="360" w:lineRule="auto"/>
              <w:ind w:firstLine="708"/>
              <w:jc w:val="both"/>
              <w:rPr>
                <w:b/>
              </w:rPr>
            </w:pPr>
            <w:r w:rsidRPr="00211BDB">
              <w:rPr>
                <w:b/>
              </w:rPr>
              <w:t>Udzielanie rodzinom,</w:t>
            </w:r>
            <w:r>
              <w:rPr>
                <w:b/>
              </w:rPr>
              <w:t xml:space="preserve"> w </w:t>
            </w:r>
            <w:r w:rsidRPr="00211BDB">
              <w:rPr>
                <w:b/>
              </w:rPr>
              <w:t>których występują problemy alkoholowe, pomocy psychospołecznej</w:t>
            </w:r>
            <w:r>
              <w:rPr>
                <w:b/>
              </w:rPr>
              <w:t xml:space="preserve"> i   </w:t>
            </w:r>
            <w:r w:rsidRPr="00211BDB">
              <w:rPr>
                <w:b/>
              </w:rPr>
              <w:t>prawnej, a</w:t>
            </w:r>
            <w:r>
              <w:rPr>
                <w:b/>
              </w:rPr>
              <w:t xml:space="preserve"> w </w:t>
            </w:r>
            <w:r w:rsidRPr="00211BDB">
              <w:rPr>
                <w:b/>
              </w:rPr>
              <w:t>szczególności ochrony przed przemocą</w:t>
            </w:r>
            <w:r>
              <w:rPr>
                <w:b/>
              </w:rPr>
              <w:t xml:space="preserve"> w </w:t>
            </w:r>
            <w:r w:rsidRPr="00211BDB">
              <w:rPr>
                <w:b/>
              </w:rPr>
              <w:t>rodzinie,</w:t>
            </w:r>
            <w:r>
              <w:rPr>
                <w:b/>
              </w:rPr>
              <w:t xml:space="preserve"> w </w:t>
            </w:r>
            <w:r w:rsidRPr="00211BDB">
              <w:rPr>
                <w:b/>
              </w:rPr>
              <w:t>tym:</w:t>
            </w:r>
          </w:p>
        </w:tc>
      </w:tr>
    </w:tbl>
    <w:p w:rsidR="006E0565" w:rsidRDefault="006E0565" w:rsidP="006E0565">
      <w:pPr>
        <w:pStyle w:val="NormalnyWeb"/>
        <w:spacing w:before="0" w:beforeAutospacing="0" w:after="0" w:line="360" w:lineRule="auto"/>
        <w:jc w:val="both"/>
      </w:pPr>
    </w:p>
    <w:p w:rsidR="006E0565" w:rsidRPr="00886955" w:rsidRDefault="006E0565" w:rsidP="006E0565">
      <w:pPr>
        <w:pStyle w:val="NormalnyWeb"/>
        <w:spacing w:before="0" w:beforeAutospacing="0" w:after="0" w:line="360" w:lineRule="auto"/>
        <w:jc w:val="both"/>
      </w:pPr>
      <w:r w:rsidRPr="00F63268">
        <w:t xml:space="preserve">Działania: </w:t>
      </w:r>
    </w:p>
    <w:p w:rsidR="006E0565" w:rsidRPr="00211BDB" w:rsidRDefault="006E0565" w:rsidP="006E0565">
      <w:pPr>
        <w:pStyle w:val="NormalnyWeb"/>
        <w:numPr>
          <w:ilvl w:val="3"/>
          <w:numId w:val="3"/>
        </w:numPr>
        <w:spacing w:before="0" w:beforeAutospacing="0" w:after="0" w:line="360" w:lineRule="auto"/>
        <w:ind w:left="0" w:firstLine="0"/>
        <w:jc w:val="both"/>
        <w:rPr>
          <w:u w:val="single"/>
        </w:rPr>
      </w:pPr>
      <w:r w:rsidRPr="00211BDB">
        <w:rPr>
          <w:u w:val="single"/>
        </w:rPr>
        <w:t>Działalność Gminnej Komisji Rozwiązywania Problemów Alkoholowych</w:t>
      </w:r>
      <w:r>
        <w:rPr>
          <w:u w:val="single"/>
        </w:rPr>
        <w:t xml:space="preserve"> w </w:t>
      </w:r>
      <w:r w:rsidRPr="00211BDB">
        <w:rPr>
          <w:u w:val="single"/>
        </w:rPr>
        <w:t>Barlinku</w:t>
      </w:r>
    </w:p>
    <w:p w:rsidR="006E0565" w:rsidRDefault="006E0565" w:rsidP="006E0565">
      <w:pPr>
        <w:pStyle w:val="NormalnyWeb"/>
        <w:spacing w:after="0" w:line="360" w:lineRule="auto"/>
        <w:ind w:firstLine="708"/>
        <w:jc w:val="both"/>
      </w:pPr>
      <w:r>
        <w:t xml:space="preserve">Gminna Komisja Rozwiązywania Problemów Alkoholowych w Barlinku jest powołana Zarządzeniem Nr 54/2013 Burmistrza Barlinka z dnia 21 marca 2013 r. i   działa na podstawie regulaminu. w skład GKRPA wchodzi 5 członków – przedstawicieli grup zawodowych rekomendowanych przez PARPA: przewodniczący – kurator społeczny, pracownik socjalny, pedagog szkolny, policjant oraz drugi kurator społeczny. </w:t>
      </w:r>
    </w:p>
    <w:p w:rsidR="006E0565" w:rsidRDefault="006E0565" w:rsidP="006E0565">
      <w:pPr>
        <w:pStyle w:val="NormalnyWeb"/>
        <w:spacing w:after="0" w:line="360" w:lineRule="auto"/>
        <w:ind w:firstLine="708"/>
        <w:jc w:val="both"/>
      </w:pPr>
      <w:r>
        <w:lastRenderedPageBreak/>
        <w:t xml:space="preserve">Członkowie GKRPA otrzymują wynagrodzenie za pracę, jaką wykonują w ramach realizacji zadań. Zasady wynagradzania członków GKRPA określa załącznik do Preliminarza </w:t>
      </w:r>
      <w:r w:rsidRPr="0053337C">
        <w:t>wydatków ze środków przewidzianych z opłat za korzys</w:t>
      </w:r>
      <w:r>
        <w:t xml:space="preserve">tanie </w:t>
      </w:r>
      <w:r w:rsidRPr="0053337C">
        <w:t>z zezwoleń na sprzedaż napojów alkoholowych na realizację zadań</w:t>
      </w:r>
      <w:r>
        <w:t xml:space="preserve"> w </w:t>
      </w:r>
      <w:r w:rsidRPr="0053337C">
        <w:t xml:space="preserve">ramach Gminnego Programu Profilaktyki </w:t>
      </w:r>
      <w:r>
        <w:t xml:space="preserve">                  i   </w:t>
      </w:r>
      <w:r w:rsidRPr="0053337C">
        <w:t>Rozwiązywania Problemów Alkoholowych oraz Przeciwdziałania Narkomanii na 2016 rok</w:t>
      </w:r>
      <w:r>
        <w:t>.</w:t>
      </w:r>
    </w:p>
    <w:p w:rsidR="006E0565" w:rsidRDefault="006E0565" w:rsidP="006E0565">
      <w:pPr>
        <w:pStyle w:val="NormalnyWeb"/>
        <w:spacing w:before="0" w:beforeAutospacing="0" w:after="0" w:line="360" w:lineRule="auto"/>
        <w:ind w:firstLine="708"/>
        <w:jc w:val="both"/>
      </w:pPr>
      <w:r>
        <w:t>Komisja pracuje w następujących zespołach interdyscyplinarnych:</w:t>
      </w:r>
    </w:p>
    <w:p w:rsidR="006E0565" w:rsidRDefault="006E0565" w:rsidP="006E0565">
      <w:pPr>
        <w:pStyle w:val="NormalnyWeb"/>
        <w:numPr>
          <w:ilvl w:val="0"/>
          <w:numId w:val="15"/>
        </w:numPr>
        <w:spacing w:before="0" w:beforeAutospacing="0" w:after="0" w:line="360" w:lineRule="auto"/>
        <w:jc w:val="both"/>
      </w:pPr>
      <w:r>
        <w:t xml:space="preserve">Zespół ds. kontroli rynku alkoholowego (kurator społeczny i   policjant) </w:t>
      </w:r>
    </w:p>
    <w:p w:rsidR="006E0565" w:rsidRDefault="006E0565" w:rsidP="006E0565">
      <w:pPr>
        <w:pStyle w:val="NormalnyWeb"/>
        <w:spacing w:before="0" w:beforeAutospacing="0" w:after="0" w:line="360" w:lineRule="auto"/>
        <w:ind w:firstLine="360"/>
        <w:jc w:val="both"/>
      </w:pPr>
      <w:r>
        <w:t>Zadania zespołu:</w:t>
      </w:r>
    </w:p>
    <w:p w:rsidR="006E0565" w:rsidRDefault="006E0565" w:rsidP="006E0565">
      <w:pPr>
        <w:pStyle w:val="NormalnyWeb"/>
        <w:numPr>
          <w:ilvl w:val="0"/>
          <w:numId w:val="11"/>
        </w:numPr>
        <w:spacing w:before="0" w:beforeAutospacing="0" w:after="0" w:line="360" w:lineRule="auto"/>
        <w:jc w:val="both"/>
      </w:pPr>
      <w:r>
        <w:t>opiniowanie wniosków w sprawie wydawania i   cofania zezwoleń na alkohol,</w:t>
      </w:r>
    </w:p>
    <w:p w:rsidR="006E0565" w:rsidRDefault="006E0565" w:rsidP="006E0565">
      <w:pPr>
        <w:pStyle w:val="NormalnyWeb"/>
        <w:numPr>
          <w:ilvl w:val="0"/>
          <w:numId w:val="11"/>
        </w:numPr>
        <w:spacing w:before="0" w:beforeAutospacing="0" w:after="0" w:line="360" w:lineRule="auto"/>
        <w:jc w:val="both"/>
      </w:pPr>
      <w:r>
        <w:t>kontrole placówek sprzedających i   podających napoje alkoholowe, realizacja uchwał dotyczących rynku alkoholowego.</w:t>
      </w:r>
    </w:p>
    <w:p w:rsidR="006E0565" w:rsidRDefault="006E0565" w:rsidP="006E0565">
      <w:pPr>
        <w:pStyle w:val="NormalnyWeb"/>
        <w:spacing w:before="0" w:beforeAutospacing="0" w:after="0" w:line="360" w:lineRule="auto"/>
        <w:ind w:firstLine="708"/>
        <w:jc w:val="both"/>
        <w:rPr>
          <w:b/>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2"/>
      </w:tblGrid>
      <w:tr w:rsidR="006E0565" w:rsidRPr="00636BC5" w:rsidTr="000A0DA8">
        <w:tc>
          <w:tcPr>
            <w:tcW w:w="9212" w:type="dxa"/>
          </w:tcPr>
          <w:p w:rsidR="006E0565" w:rsidRPr="00211BDB" w:rsidRDefault="006E0565" w:rsidP="000A0DA8">
            <w:pPr>
              <w:pStyle w:val="NormalnyWeb"/>
              <w:spacing w:before="0" w:beforeAutospacing="0" w:after="0" w:line="360" w:lineRule="auto"/>
              <w:jc w:val="both"/>
              <w:rPr>
                <w:b/>
                <w:i/>
                <w:sz w:val="20"/>
                <w:szCs w:val="20"/>
              </w:rPr>
            </w:pPr>
            <w:r w:rsidRPr="00211BDB">
              <w:rPr>
                <w:b/>
                <w:i/>
                <w:sz w:val="20"/>
                <w:szCs w:val="20"/>
              </w:rPr>
              <w:t>Wskaźniki oceny realizacji zadań:</w:t>
            </w:r>
          </w:p>
          <w:p w:rsidR="006E0565" w:rsidRPr="00211BDB" w:rsidRDefault="006E0565" w:rsidP="006E0565">
            <w:pPr>
              <w:pStyle w:val="NormalnyWeb"/>
              <w:numPr>
                <w:ilvl w:val="0"/>
                <w:numId w:val="12"/>
              </w:numPr>
              <w:spacing w:before="0" w:beforeAutospacing="0" w:after="0" w:line="360" w:lineRule="auto"/>
              <w:jc w:val="both"/>
              <w:rPr>
                <w:sz w:val="20"/>
                <w:szCs w:val="20"/>
              </w:rPr>
            </w:pPr>
            <w:r w:rsidRPr="00211BDB">
              <w:rPr>
                <w:sz w:val="20"/>
                <w:szCs w:val="20"/>
              </w:rPr>
              <w:t>ilość wydanych postanowień</w:t>
            </w:r>
            <w:r>
              <w:rPr>
                <w:sz w:val="20"/>
                <w:szCs w:val="20"/>
              </w:rPr>
              <w:t xml:space="preserve"> w </w:t>
            </w:r>
            <w:r w:rsidRPr="00211BDB">
              <w:rPr>
                <w:sz w:val="20"/>
                <w:szCs w:val="20"/>
              </w:rPr>
              <w:t>sprawie opinii odnośnie wydania zezwoleń na alkohol,</w:t>
            </w:r>
          </w:p>
          <w:p w:rsidR="006E0565" w:rsidRPr="00211BDB" w:rsidRDefault="006E0565" w:rsidP="006E0565">
            <w:pPr>
              <w:pStyle w:val="NormalnyWeb"/>
              <w:numPr>
                <w:ilvl w:val="0"/>
                <w:numId w:val="12"/>
              </w:numPr>
              <w:spacing w:before="0" w:beforeAutospacing="0" w:after="0" w:line="360" w:lineRule="auto"/>
              <w:jc w:val="both"/>
              <w:rPr>
                <w:sz w:val="20"/>
                <w:szCs w:val="20"/>
              </w:rPr>
            </w:pPr>
            <w:r w:rsidRPr="00211BDB">
              <w:rPr>
                <w:sz w:val="20"/>
                <w:szCs w:val="20"/>
              </w:rPr>
              <w:t xml:space="preserve">ilość odbytych spotkań, </w:t>
            </w:r>
          </w:p>
          <w:p w:rsidR="006E0565" w:rsidRPr="007F7130" w:rsidRDefault="006E0565" w:rsidP="006E0565">
            <w:pPr>
              <w:pStyle w:val="NormalnyWeb"/>
              <w:numPr>
                <w:ilvl w:val="0"/>
                <w:numId w:val="12"/>
              </w:numPr>
              <w:spacing w:before="0" w:beforeAutospacing="0" w:after="0" w:line="360" w:lineRule="auto"/>
              <w:jc w:val="both"/>
            </w:pPr>
            <w:r w:rsidRPr="00211BDB">
              <w:rPr>
                <w:sz w:val="20"/>
                <w:szCs w:val="20"/>
              </w:rPr>
              <w:t>ilość przeprowadzonych kontroli (wskaźniki ujęte przy zadaniu „kontrole punktów sprzedaży alkoholu).</w:t>
            </w:r>
          </w:p>
        </w:tc>
      </w:tr>
    </w:tbl>
    <w:p w:rsidR="006E0565" w:rsidRDefault="006E0565" w:rsidP="006E0565">
      <w:pPr>
        <w:pStyle w:val="NormalnyWeb"/>
        <w:spacing w:before="0" w:beforeAutospacing="0" w:after="0" w:line="360" w:lineRule="auto"/>
        <w:jc w:val="both"/>
      </w:pPr>
    </w:p>
    <w:p w:rsidR="006E0565" w:rsidRDefault="006E0565" w:rsidP="006E0565">
      <w:pPr>
        <w:pStyle w:val="NormalnyWeb"/>
        <w:numPr>
          <w:ilvl w:val="0"/>
          <w:numId w:val="15"/>
        </w:numPr>
        <w:spacing w:before="0" w:beforeAutospacing="0" w:after="0" w:line="360" w:lineRule="auto"/>
        <w:jc w:val="both"/>
      </w:pPr>
      <w:r>
        <w:t xml:space="preserve">Zespół ds. interwencji GKRPA - Zespół ds. diagnozowania osób w przedmiocie uzależnienia (kurator społeczny, pracownik socjalny, pedagog) </w:t>
      </w:r>
    </w:p>
    <w:p w:rsidR="006E0565" w:rsidRDefault="006E0565" w:rsidP="006E0565">
      <w:pPr>
        <w:pStyle w:val="NormalnyWeb"/>
        <w:spacing w:before="0" w:beforeAutospacing="0" w:after="0" w:line="360" w:lineRule="auto"/>
        <w:ind w:firstLine="708"/>
        <w:jc w:val="both"/>
      </w:pPr>
      <w:r>
        <w:t>Zadania zespołu:</w:t>
      </w:r>
    </w:p>
    <w:p w:rsidR="006E0565" w:rsidRDefault="006E0565" w:rsidP="006E0565">
      <w:pPr>
        <w:pStyle w:val="NormalnyWeb"/>
        <w:numPr>
          <w:ilvl w:val="0"/>
          <w:numId w:val="13"/>
        </w:numPr>
        <w:spacing w:before="0" w:beforeAutospacing="0" w:after="0" w:line="360" w:lineRule="auto"/>
        <w:jc w:val="both"/>
      </w:pPr>
      <w:r>
        <w:t xml:space="preserve">pierwszy kontakt z osobą uzależnioną, odwiedzanie rodzin z problemem alkoholowym, </w:t>
      </w:r>
    </w:p>
    <w:p w:rsidR="006E0565" w:rsidRDefault="006E0565" w:rsidP="006E0565">
      <w:pPr>
        <w:pStyle w:val="NormalnyWeb"/>
        <w:numPr>
          <w:ilvl w:val="0"/>
          <w:numId w:val="13"/>
        </w:numPr>
        <w:spacing w:before="0" w:beforeAutospacing="0" w:after="0" w:line="360" w:lineRule="auto"/>
        <w:jc w:val="both"/>
      </w:pPr>
      <w:r>
        <w:t>opiniowanie w sprawie kierowania wniosków na leczenie,</w:t>
      </w:r>
    </w:p>
    <w:p w:rsidR="006E0565" w:rsidRDefault="006E0565" w:rsidP="006E0565">
      <w:pPr>
        <w:pStyle w:val="NormalnyWeb"/>
        <w:numPr>
          <w:ilvl w:val="0"/>
          <w:numId w:val="13"/>
        </w:numPr>
        <w:spacing w:before="0" w:beforeAutospacing="0" w:after="0" w:line="360" w:lineRule="auto"/>
        <w:jc w:val="both"/>
      </w:pPr>
      <w:r>
        <w:t xml:space="preserve">organizowanie spotkań terapeutycznych, </w:t>
      </w:r>
    </w:p>
    <w:p w:rsidR="006E0565" w:rsidRDefault="006E0565" w:rsidP="006E0565">
      <w:pPr>
        <w:pStyle w:val="NormalnyWeb"/>
        <w:numPr>
          <w:ilvl w:val="0"/>
          <w:numId w:val="13"/>
        </w:numPr>
        <w:spacing w:before="0" w:beforeAutospacing="0" w:after="0" w:line="360" w:lineRule="auto"/>
        <w:jc w:val="both"/>
      </w:pPr>
      <w:r>
        <w:t>dokumentowanie podejmowanych działań,</w:t>
      </w:r>
    </w:p>
    <w:p w:rsidR="006E0565" w:rsidRPr="002D6677" w:rsidRDefault="006E0565" w:rsidP="006E0565">
      <w:pPr>
        <w:pStyle w:val="NormalnyWeb"/>
        <w:numPr>
          <w:ilvl w:val="0"/>
          <w:numId w:val="13"/>
        </w:numPr>
        <w:spacing w:before="0" w:beforeAutospacing="0" w:after="0" w:line="360" w:lineRule="auto"/>
        <w:jc w:val="both"/>
      </w:pPr>
      <w:r w:rsidRPr="002D6677">
        <w:t>przekazywanie informacji</w:t>
      </w:r>
      <w:r>
        <w:t xml:space="preserve"> i   </w:t>
      </w:r>
      <w:r w:rsidRPr="002D6677">
        <w:t>współpraca z GOPS</w:t>
      </w:r>
      <w:r>
        <w:t xml:space="preserve"> w </w:t>
      </w:r>
      <w:r w:rsidRPr="002D6677">
        <w:t>przypadku stwierdzenia występowania przemocy</w:t>
      </w:r>
      <w:r>
        <w:t xml:space="preserve"> w </w:t>
      </w:r>
      <w:r w:rsidRPr="002D6677">
        <w:t xml:space="preserve">rodzinie z problemem alkoholowym, </w:t>
      </w:r>
    </w:p>
    <w:p w:rsidR="006E0565" w:rsidRPr="002D6677" w:rsidRDefault="006E0565" w:rsidP="006E0565">
      <w:pPr>
        <w:pStyle w:val="NormalnyWeb"/>
        <w:numPr>
          <w:ilvl w:val="0"/>
          <w:numId w:val="13"/>
        </w:numPr>
        <w:spacing w:before="0" w:beforeAutospacing="0" w:after="0" w:line="360" w:lineRule="auto"/>
        <w:jc w:val="both"/>
      </w:pPr>
      <w:r w:rsidRPr="002D6677">
        <w:t>dokumentowanie działań podejmowanych wobec rodzin z problemem alkoholowym,</w:t>
      </w:r>
      <w:r>
        <w:t xml:space="preserve"> w </w:t>
      </w:r>
      <w:r w:rsidRPr="002D6677">
        <w:t xml:space="preserve">których stwierdzono przemoc, </w:t>
      </w:r>
    </w:p>
    <w:p w:rsidR="006E0565" w:rsidRDefault="006E0565" w:rsidP="006E0565">
      <w:pPr>
        <w:pStyle w:val="NormalnyWeb"/>
        <w:numPr>
          <w:ilvl w:val="0"/>
          <w:numId w:val="13"/>
        </w:numPr>
        <w:spacing w:before="0" w:beforeAutospacing="0" w:after="0" w:line="360" w:lineRule="auto"/>
        <w:jc w:val="both"/>
      </w:pPr>
      <w:r w:rsidRPr="002D6677">
        <w:t>monitorowanie sytuacji rodzin,</w:t>
      </w:r>
      <w:r>
        <w:t xml:space="preserve"> w </w:t>
      </w:r>
      <w:r w:rsidRPr="002D6677">
        <w:t>których stwierdzono problem alkoholowy, przemoc</w:t>
      </w:r>
    </w:p>
    <w:p w:rsidR="006E0565" w:rsidRDefault="006E0565" w:rsidP="006E0565">
      <w:pPr>
        <w:pStyle w:val="NormalnyWeb"/>
        <w:spacing w:before="0" w:beforeAutospacing="0" w:after="0" w:line="360" w:lineRule="auto"/>
        <w:ind w:firstLine="708"/>
        <w:jc w:val="both"/>
      </w:pPr>
      <w:r w:rsidRPr="004D7ACA">
        <w:lastRenderedPageBreak/>
        <w:t>Podejmowanie działań przez Gminną Komisję Rozwiązywania Problemów Alkoholowych</w:t>
      </w:r>
      <w:r>
        <w:t xml:space="preserve"> w </w:t>
      </w:r>
      <w:r w:rsidRPr="004D7ACA">
        <w:t>stosunku do osób uzależnionych od alkoholu celem zmotywowania ich do podjęcia d</w:t>
      </w:r>
      <w:r>
        <w:t>obrowolnego leczenia odwykowego:</w:t>
      </w:r>
    </w:p>
    <w:p w:rsidR="006E0565" w:rsidRDefault="006E0565" w:rsidP="006E0565">
      <w:pPr>
        <w:pStyle w:val="NormalnyWeb"/>
        <w:numPr>
          <w:ilvl w:val="0"/>
          <w:numId w:val="16"/>
        </w:numPr>
        <w:spacing w:before="0" w:beforeAutospacing="0" w:after="0" w:line="360" w:lineRule="auto"/>
        <w:jc w:val="both"/>
      </w:pPr>
      <w:r w:rsidRPr="004D7ACA">
        <w:t>finansowanie badań wykonywanych przez biegłych sądowych</w:t>
      </w:r>
      <w:r>
        <w:t xml:space="preserve"> w </w:t>
      </w:r>
      <w:r w:rsidRPr="004D7ACA">
        <w:t>celu wydania opinii</w:t>
      </w:r>
      <w:r>
        <w:t xml:space="preserve"> w </w:t>
      </w:r>
      <w:r w:rsidRPr="004D7ACA">
        <w:t>przedmiocie uzależnienia od alkoholu</w:t>
      </w:r>
      <w:r>
        <w:t xml:space="preserve"> i   </w:t>
      </w:r>
      <w:r w:rsidRPr="004D7ACA">
        <w:t>wskazania rodzaju zakładu lecznictwa odwykowego wobec osób spełniających przesłanki art. 24 ustawy</w:t>
      </w:r>
    </w:p>
    <w:p w:rsidR="006E0565" w:rsidRDefault="006E0565" w:rsidP="006E0565">
      <w:pPr>
        <w:pStyle w:val="NormalnyWeb"/>
        <w:numPr>
          <w:ilvl w:val="0"/>
          <w:numId w:val="16"/>
        </w:numPr>
        <w:spacing w:before="0" w:beforeAutospacing="0" w:after="0" w:line="360" w:lineRule="auto"/>
        <w:jc w:val="both"/>
      </w:pPr>
      <w:r w:rsidRPr="004D7ACA">
        <w:t>opłacenie kosztów postępowania sądowego</w:t>
      </w:r>
      <w:r>
        <w:t xml:space="preserve"> w </w:t>
      </w:r>
      <w:r w:rsidRPr="004D7ACA">
        <w:t>przedmiocie uzależnienia od alkoholu</w:t>
      </w:r>
      <w:r>
        <w:t xml:space="preserve"> w </w:t>
      </w:r>
      <w:r w:rsidRPr="004D7ACA">
        <w:t>stosunku do osób, które mają być zobowiązane do leczenia odwykowego sądownie</w:t>
      </w:r>
    </w:p>
    <w:p w:rsidR="006E0565" w:rsidRPr="00F63268" w:rsidRDefault="006E0565" w:rsidP="006E0565">
      <w:pPr>
        <w:pStyle w:val="NormalnyWeb"/>
        <w:spacing w:before="0" w:beforeAutospacing="0" w:after="0" w:line="360" w:lineRule="auto"/>
        <w:ind w:firstLine="708"/>
        <w:jc w:val="both"/>
      </w:pPr>
      <w:r w:rsidRPr="00F63268">
        <w:rPr>
          <w:bCs/>
        </w:rPr>
        <w:t>W ramach wzmacniania zasobów</w:t>
      </w:r>
      <w:r>
        <w:rPr>
          <w:bCs/>
        </w:rPr>
        <w:t xml:space="preserve"> i   </w:t>
      </w:r>
      <w:r w:rsidRPr="00F63268">
        <w:rPr>
          <w:bCs/>
        </w:rPr>
        <w:t>kompetencji zawodowych realizatorów Gminnego Programu Profilaktyki</w:t>
      </w:r>
      <w:r>
        <w:rPr>
          <w:bCs/>
        </w:rPr>
        <w:t xml:space="preserve"> i   </w:t>
      </w:r>
      <w:r w:rsidRPr="00F63268">
        <w:rPr>
          <w:bCs/>
        </w:rPr>
        <w:t>Rozwiązywania Problemów Alkoholowych na rok 2016 zaplanowano:</w:t>
      </w:r>
    </w:p>
    <w:p w:rsidR="006E0565" w:rsidRDefault="006E0565" w:rsidP="006E0565">
      <w:pPr>
        <w:pStyle w:val="NormalnyWeb"/>
        <w:numPr>
          <w:ilvl w:val="0"/>
          <w:numId w:val="33"/>
        </w:numPr>
        <w:spacing w:before="0" w:beforeAutospacing="0" w:after="0" w:line="360" w:lineRule="auto"/>
        <w:jc w:val="both"/>
      </w:pPr>
      <w:r w:rsidRPr="004D7ACA">
        <w:t xml:space="preserve">Zabezpieczenie oferty szkoleniowej skierowanej na rzecz osób realizujących </w:t>
      </w:r>
      <w:r>
        <w:t xml:space="preserve">                        i   </w:t>
      </w:r>
      <w:r w:rsidRPr="004D7ACA">
        <w:t>wspierającyc</w:t>
      </w:r>
      <w:r>
        <w:t>h gminny Program</w:t>
      </w:r>
      <w:r w:rsidRPr="004D7ACA">
        <w:t>,</w:t>
      </w:r>
      <w:r>
        <w:t xml:space="preserve"> w </w:t>
      </w:r>
      <w:r w:rsidRPr="004D7ACA">
        <w:t>tym:</w:t>
      </w:r>
    </w:p>
    <w:p w:rsidR="006E0565" w:rsidRDefault="006E0565" w:rsidP="006E0565">
      <w:pPr>
        <w:pStyle w:val="NormalnyWeb"/>
        <w:numPr>
          <w:ilvl w:val="0"/>
          <w:numId w:val="34"/>
        </w:numPr>
        <w:spacing w:before="0" w:beforeAutospacing="0" w:after="0" w:line="360" w:lineRule="auto"/>
        <w:jc w:val="both"/>
      </w:pPr>
      <w:r w:rsidRPr="004D7ACA">
        <w:t>szkolenie Pełnomocnika Burmistrza d/s profilaktyki</w:t>
      </w:r>
      <w:r>
        <w:t xml:space="preserve"> i   </w:t>
      </w:r>
      <w:r w:rsidRPr="004D7ACA">
        <w:t>Rozwiązywania Problemów Alkoholowych</w:t>
      </w:r>
      <w:r>
        <w:t xml:space="preserve"> i   </w:t>
      </w:r>
      <w:r w:rsidRPr="004D7ACA">
        <w:t>Przeciwdziałania Narkomanii</w:t>
      </w:r>
    </w:p>
    <w:p w:rsidR="006E0565" w:rsidRDefault="006E0565" w:rsidP="006E0565">
      <w:pPr>
        <w:pStyle w:val="NormalnyWeb"/>
        <w:numPr>
          <w:ilvl w:val="0"/>
          <w:numId w:val="34"/>
        </w:numPr>
        <w:spacing w:after="0" w:line="360" w:lineRule="auto"/>
        <w:jc w:val="both"/>
      </w:pPr>
      <w:r w:rsidRPr="004D7ACA">
        <w:t>organizowanie szkoleń lub finansowanie udziału</w:t>
      </w:r>
      <w:r>
        <w:t xml:space="preserve"> w </w:t>
      </w:r>
      <w:r w:rsidRPr="004D7ACA">
        <w:t>szkoleniach z zakresu profilaktyki</w:t>
      </w:r>
      <w:r>
        <w:t xml:space="preserve"> i   </w:t>
      </w:r>
      <w:r w:rsidRPr="004D7ACA">
        <w:t>rozwiązywania problemów uzależnień dla członków Gminnej Komisji Rozwiązywania Problemów Alkoholowych, policjantów, pracowników Ośrodka Pomocy Społecznej, asystentów rodzinnych, kuratorów, pedagogów, przedstawicieli organizacji pozarządowych,</w:t>
      </w:r>
      <w:r>
        <w:t xml:space="preserve"> i   </w:t>
      </w:r>
      <w:r w:rsidRPr="004D7ACA">
        <w:t>innych osób uczestniczących</w:t>
      </w:r>
      <w:r>
        <w:t xml:space="preserve"> w </w:t>
      </w:r>
      <w:r w:rsidRPr="004D7ACA">
        <w:t>realizacji zadań Programu</w:t>
      </w:r>
      <w:r>
        <w:t>,</w:t>
      </w:r>
    </w:p>
    <w:p w:rsidR="006E0565" w:rsidRDefault="006E0565" w:rsidP="006E0565">
      <w:pPr>
        <w:pStyle w:val="NormalnyWeb"/>
        <w:numPr>
          <w:ilvl w:val="0"/>
          <w:numId w:val="34"/>
        </w:numPr>
        <w:spacing w:after="0" w:line="360" w:lineRule="auto"/>
        <w:jc w:val="both"/>
      </w:pPr>
      <w:r w:rsidRPr="004D7ACA">
        <w:t>organizacja</w:t>
      </w:r>
      <w:r>
        <w:t xml:space="preserve"> i   </w:t>
      </w:r>
      <w:r w:rsidRPr="004D7ACA">
        <w:t>dofinansowanie szkoleń doskonalących lub kwalifikujących dla osób prowadzących zajęcia profilaktyczne</w:t>
      </w:r>
      <w:r>
        <w:t xml:space="preserve"> w </w:t>
      </w:r>
      <w:r w:rsidRPr="004D7ACA">
        <w:t>celu podniesienia kompetencji</w:t>
      </w:r>
      <w:r>
        <w:t xml:space="preserve"> i   </w:t>
      </w:r>
      <w:r w:rsidRPr="004D7ACA">
        <w:t>umiejętności zawodowych niezbędnych przy realizacji zadań profilaktycznych</w:t>
      </w:r>
      <w:r>
        <w:t>.</w:t>
      </w:r>
    </w:p>
    <w:p w:rsidR="006E0565" w:rsidRDefault="006E0565" w:rsidP="006E0565">
      <w:pPr>
        <w:pStyle w:val="NormalnyWeb"/>
        <w:spacing w:before="0" w:beforeAutospacing="0" w:after="0" w:line="360" w:lineRule="auto"/>
        <w:ind w:firstLine="708"/>
        <w:jc w:val="both"/>
      </w:pPr>
      <w:r>
        <w:t>2. Wsparcie realizacji zadań Gminnej Komisji Rozwiązywania Problemów Alkoholowych w Barlinku, w tym:</w:t>
      </w:r>
    </w:p>
    <w:p w:rsidR="006E0565" w:rsidRDefault="006E0565" w:rsidP="006E0565">
      <w:pPr>
        <w:pStyle w:val="NormalnyWeb"/>
        <w:numPr>
          <w:ilvl w:val="0"/>
          <w:numId w:val="35"/>
        </w:numPr>
        <w:spacing w:before="0" w:beforeAutospacing="0" w:after="0" w:line="360" w:lineRule="auto"/>
        <w:jc w:val="both"/>
      </w:pPr>
      <w:r>
        <w:t>wypłata wynagrodzeń za udział w posiedzeniach Komisji,</w:t>
      </w:r>
    </w:p>
    <w:p w:rsidR="006E0565" w:rsidRDefault="006E0565" w:rsidP="006E0565">
      <w:pPr>
        <w:pStyle w:val="NormalnyWeb"/>
        <w:numPr>
          <w:ilvl w:val="0"/>
          <w:numId w:val="35"/>
        </w:numPr>
        <w:spacing w:before="0" w:beforeAutospacing="0" w:after="0" w:line="360" w:lineRule="auto"/>
        <w:jc w:val="both"/>
      </w:pPr>
      <w:r>
        <w:t>zakup materiałów biurowych i   edukacyjnych, promocyjnych GKRPA.</w:t>
      </w:r>
    </w:p>
    <w:p w:rsidR="006E0565" w:rsidRDefault="006E0565" w:rsidP="006E0565">
      <w:pPr>
        <w:pStyle w:val="NormalnyWeb"/>
        <w:spacing w:before="0" w:beforeAutospacing="0" w:after="0" w:line="360" w:lineRule="auto"/>
        <w:ind w:firstLine="708"/>
        <w:jc w:val="both"/>
      </w:pPr>
      <w:r>
        <w:t>3. Gromadzenie danych od realizatorów programu i   ich analiza w kontekście założonych wskaźników i   rezultatów.</w:t>
      </w:r>
    </w:p>
    <w:p w:rsidR="006E0565" w:rsidRDefault="006E0565" w:rsidP="006E0565">
      <w:pPr>
        <w:pStyle w:val="NormalnyWeb"/>
        <w:spacing w:before="0" w:beforeAutospacing="0" w:after="0" w:line="360" w:lineRule="auto"/>
        <w:ind w:firstLine="708"/>
        <w:jc w:val="both"/>
      </w:pPr>
      <w:r>
        <w:t>4. Rozpowszechnienie i   rozpropagowanie informacji o działalności Gminnej Komisji Rozwiązywania Problemów Alkoholowych, np. poprzez lokalne strony internetowe.</w:t>
      </w:r>
    </w:p>
    <w:p w:rsidR="006E0565" w:rsidRDefault="006E0565" w:rsidP="006E0565">
      <w:pPr>
        <w:pStyle w:val="NormalnyWeb"/>
        <w:spacing w:after="0" w:line="360" w:lineRule="auto"/>
        <w:ind w:firstLine="708"/>
        <w:jc w:val="both"/>
      </w:pPr>
      <w:r>
        <w:lastRenderedPageBreak/>
        <w:t xml:space="preserve">W związku z wejściem w życie ustawy o przeciwdziałaniu przemocy został powołany zespół interdyscyplinarny, w skład którego weszła osoba będące jednocześnie członkiem GKRPA. Ponieważ alkoholizm często związany jest z przemocą, będą oni mogli wykorzystać w pracy zespołu swoje doświadczenia i   znajomość lokalnego środowiska. </w:t>
      </w:r>
    </w:p>
    <w:p w:rsidR="006E0565" w:rsidRDefault="006E0565" w:rsidP="006E0565">
      <w:pPr>
        <w:pStyle w:val="NormalnyWeb"/>
        <w:spacing w:before="0" w:beforeAutospacing="0" w:after="0" w:line="360" w:lineRule="auto"/>
        <w:ind w:firstLine="708"/>
        <w:jc w:val="both"/>
      </w:pPr>
      <w:r>
        <w:t>Członkowie komisji otrzymują zwrot kosztów za korzystanie z prywatnych samochodów przy realizacji zadań ujętych w Programie.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2"/>
      </w:tblGrid>
      <w:tr w:rsidR="006E0565" w:rsidRPr="00636BC5" w:rsidTr="000A0DA8">
        <w:tc>
          <w:tcPr>
            <w:tcW w:w="9212" w:type="dxa"/>
          </w:tcPr>
          <w:p w:rsidR="006E0565" w:rsidRPr="00211BDB" w:rsidRDefault="006E0565" w:rsidP="000A0DA8">
            <w:pPr>
              <w:pStyle w:val="NormalnyWeb"/>
              <w:spacing w:before="0" w:beforeAutospacing="0" w:after="0" w:line="360" w:lineRule="auto"/>
              <w:jc w:val="both"/>
              <w:rPr>
                <w:b/>
                <w:i/>
                <w:sz w:val="20"/>
                <w:szCs w:val="20"/>
              </w:rPr>
            </w:pPr>
            <w:r w:rsidRPr="00211BDB">
              <w:rPr>
                <w:b/>
                <w:i/>
                <w:sz w:val="20"/>
                <w:szCs w:val="20"/>
              </w:rPr>
              <w:t>Wskaźniki oceny realizacji zadań:</w:t>
            </w:r>
          </w:p>
          <w:p w:rsidR="006E0565" w:rsidRPr="00211BDB" w:rsidRDefault="006E0565" w:rsidP="006E0565">
            <w:pPr>
              <w:pStyle w:val="NormalnyWeb"/>
              <w:numPr>
                <w:ilvl w:val="0"/>
                <w:numId w:val="14"/>
              </w:numPr>
              <w:spacing w:before="0" w:beforeAutospacing="0" w:after="0" w:line="360" w:lineRule="auto"/>
              <w:jc w:val="both"/>
              <w:rPr>
                <w:b/>
                <w:i/>
                <w:sz w:val="20"/>
                <w:szCs w:val="20"/>
              </w:rPr>
            </w:pPr>
            <w:r w:rsidRPr="00211BDB">
              <w:rPr>
                <w:sz w:val="20"/>
                <w:szCs w:val="20"/>
              </w:rPr>
              <w:t>ilość wniosków zgłoszonych do GKRPA,</w:t>
            </w:r>
          </w:p>
          <w:p w:rsidR="006E0565" w:rsidRPr="00211BDB" w:rsidRDefault="006E0565" w:rsidP="006E0565">
            <w:pPr>
              <w:pStyle w:val="NormalnyWeb"/>
              <w:numPr>
                <w:ilvl w:val="0"/>
                <w:numId w:val="14"/>
              </w:numPr>
              <w:spacing w:before="0" w:beforeAutospacing="0" w:after="0" w:line="360" w:lineRule="auto"/>
              <w:jc w:val="both"/>
              <w:rPr>
                <w:b/>
                <w:i/>
                <w:sz w:val="20"/>
                <w:szCs w:val="20"/>
              </w:rPr>
            </w:pPr>
            <w:r w:rsidRPr="00211BDB">
              <w:rPr>
                <w:sz w:val="20"/>
                <w:szCs w:val="20"/>
              </w:rPr>
              <w:t>ilość osób, z którymi przeprowadzono rozmowy,</w:t>
            </w:r>
          </w:p>
          <w:p w:rsidR="006E0565" w:rsidRPr="00211BDB" w:rsidRDefault="006E0565" w:rsidP="006E0565">
            <w:pPr>
              <w:pStyle w:val="NormalnyWeb"/>
              <w:numPr>
                <w:ilvl w:val="0"/>
                <w:numId w:val="14"/>
              </w:numPr>
              <w:spacing w:before="0" w:beforeAutospacing="0" w:after="0" w:line="360" w:lineRule="auto"/>
              <w:jc w:val="both"/>
              <w:rPr>
                <w:b/>
                <w:i/>
                <w:sz w:val="20"/>
                <w:szCs w:val="20"/>
              </w:rPr>
            </w:pPr>
            <w:r w:rsidRPr="00211BDB">
              <w:rPr>
                <w:sz w:val="20"/>
                <w:szCs w:val="20"/>
              </w:rPr>
              <w:t>ilość odbytych spotkań/wyjazdów,</w:t>
            </w:r>
          </w:p>
          <w:p w:rsidR="006E0565" w:rsidRPr="00211BDB" w:rsidRDefault="006E0565" w:rsidP="006E0565">
            <w:pPr>
              <w:pStyle w:val="NormalnyWeb"/>
              <w:numPr>
                <w:ilvl w:val="0"/>
                <w:numId w:val="14"/>
              </w:numPr>
              <w:spacing w:before="0" w:beforeAutospacing="0" w:after="0" w:line="360" w:lineRule="auto"/>
              <w:jc w:val="both"/>
              <w:rPr>
                <w:b/>
                <w:i/>
                <w:sz w:val="20"/>
                <w:szCs w:val="20"/>
              </w:rPr>
            </w:pPr>
            <w:r w:rsidRPr="00211BDB">
              <w:rPr>
                <w:sz w:val="20"/>
                <w:szCs w:val="20"/>
              </w:rPr>
              <w:t>ilość wniosków skierowanych wniosków do sądu,</w:t>
            </w:r>
          </w:p>
          <w:p w:rsidR="006E0565" w:rsidRPr="00211BDB" w:rsidRDefault="006E0565" w:rsidP="006E0565">
            <w:pPr>
              <w:pStyle w:val="NormalnyWeb"/>
              <w:numPr>
                <w:ilvl w:val="0"/>
                <w:numId w:val="14"/>
              </w:numPr>
              <w:spacing w:before="0" w:beforeAutospacing="0" w:after="0" w:line="360" w:lineRule="auto"/>
              <w:jc w:val="both"/>
              <w:rPr>
                <w:b/>
                <w:i/>
                <w:sz w:val="20"/>
                <w:szCs w:val="20"/>
              </w:rPr>
            </w:pPr>
            <w:r w:rsidRPr="00211BDB">
              <w:rPr>
                <w:sz w:val="20"/>
                <w:szCs w:val="20"/>
              </w:rPr>
              <w:t>ilość osób (rodzin) objętych pomocą</w:t>
            </w:r>
          </w:p>
          <w:p w:rsidR="006E0565" w:rsidRPr="00636BC5" w:rsidRDefault="006E0565" w:rsidP="006E0565">
            <w:pPr>
              <w:pStyle w:val="NormalnyWeb"/>
              <w:numPr>
                <w:ilvl w:val="0"/>
                <w:numId w:val="14"/>
              </w:numPr>
              <w:spacing w:before="0" w:beforeAutospacing="0" w:after="0" w:line="360" w:lineRule="auto"/>
              <w:jc w:val="both"/>
              <w:rPr>
                <w:b/>
                <w:i/>
              </w:rPr>
            </w:pPr>
            <w:r w:rsidRPr="00211BDB">
              <w:rPr>
                <w:sz w:val="20"/>
                <w:szCs w:val="20"/>
              </w:rPr>
              <w:t>liczba zorganizowanych szkoleń</w:t>
            </w:r>
          </w:p>
        </w:tc>
      </w:tr>
    </w:tbl>
    <w:p w:rsidR="006E0565" w:rsidRPr="00211BDB" w:rsidRDefault="006E0565" w:rsidP="006E0565">
      <w:pPr>
        <w:pStyle w:val="NormalnyWeb"/>
        <w:spacing w:after="0" w:line="360" w:lineRule="auto"/>
        <w:jc w:val="both"/>
        <w:rPr>
          <w:u w:val="single"/>
        </w:rPr>
      </w:pPr>
      <w:r w:rsidRPr="00211BDB">
        <w:rPr>
          <w:u w:val="single"/>
        </w:rPr>
        <w:t>2. Opinie biegłego</w:t>
      </w:r>
    </w:p>
    <w:p w:rsidR="006E0565" w:rsidRDefault="006E0565" w:rsidP="006E0565">
      <w:pPr>
        <w:pStyle w:val="NormalnyWeb"/>
        <w:spacing w:before="0" w:beforeAutospacing="0" w:after="0" w:line="360" w:lineRule="auto"/>
        <w:ind w:firstLine="708"/>
        <w:jc w:val="both"/>
      </w:pPr>
      <w:r>
        <w:t>Rozporządzenie Ministra Zdrowia z dnia 30 lipca 2004 r. określa tryb powoływania biegłych, zasady sporządzania opinii oraz warunki i   sposoby dokonywania badań w przedmiocie uzależnienia od alkoholu. Badania mogą przeprowadzić biegli psycholodzy i   psychiatrzy, którzy odbyli szkolenie z zakresu diagnostyki uzależnienia, podstaw terapii uzależnienia od alkoholu, orzecznictwa i   metod krótkiej interwencji motywującej do terapii oraz szkolenie z zakresu aktualizacji wiedzy o uzależnieniu od alkoholu, metodach terapii i   orzecznictwa. Opinia powinna być opracowana wspólnie przez psychologa i   psychiatrę.</w:t>
      </w:r>
    </w:p>
    <w:p w:rsidR="006E0565" w:rsidRPr="00211BDB" w:rsidRDefault="006E0565" w:rsidP="006E0565">
      <w:pPr>
        <w:pStyle w:val="NormalnyWeb"/>
        <w:spacing w:before="0" w:beforeAutospacing="0" w:after="0" w:line="360" w:lineRule="auto"/>
        <w:ind w:firstLine="708"/>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2"/>
      </w:tblGrid>
      <w:tr w:rsidR="006E0565" w:rsidRPr="00211BDB" w:rsidTr="000A0DA8">
        <w:tc>
          <w:tcPr>
            <w:tcW w:w="9212" w:type="dxa"/>
          </w:tcPr>
          <w:p w:rsidR="006E0565" w:rsidRPr="00211BDB" w:rsidRDefault="006E0565" w:rsidP="000A0DA8">
            <w:pPr>
              <w:pStyle w:val="NormalnyWeb"/>
              <w:spacing w:before="0" w:beforeAutospacing="0" w:after="0" w:line="360" w:lineRule="auto"/>
              <w:jc w:val="both"/>
              <w:rPr>
                <w:b/>
                <w:i/>
                <w:sz w:val="20"/>
                <w:szCs w:val="20"/>
              </w:rPr>
            </w:pPr>
            <w:r w:rsidRPr="00211BDB">
              <w:rPr>
                <w:b/>
                <w:i/>
                <w:sz w:val="20"/>
                <w:szCs w:val="20"/>
              </w:rPr>
              <w:t>Wskaźniki oceny realizacji zadania:</w:t>
            </w:r>
          </w:p>
          <w:p w:rsidR="006E0565" w:rsidRPr="00211BDB" w:rsidRDefault="006E0565" w:rsidP="006E0565">
            <w:pPr>
              <w:pStyle w:val="NormalnyWeb"/>
              <w:numPr>
                <w:ilvl w:val="0"/>
                <w:numId w:val="15"/>
              </w:numPr>
              <w:spacing w:before="0" w:beforeAutospacing="0" w:after="0" w:line="360" w:lineRule="auto"/>
              <w:jc w:val="both"/>
              <w:rPr>
                <w:sz w:val="20"/>
                <w:szCs w:val="20"/>
              </w:rPr>
            </w:pPr>
            <w:r w:rsidRPr="00211BDB">
              <w:rPr>
                <w:sz w:val="20"/>
                <w:szCs w:val="20"/>
              </w:rPr>
              <w:t>ilość osób skierowanych na badania,</w:t>
            </w:r>
          </w:p>
          <w:p w:rsidR="006E0565" w:rsidRPr="00211BDB" w:rsidRDefault="006E0565" w:rsidP="006E0565">
            <w:pPr>
              <w:pStyle w:val="NormalnyWeb"/>
              <w:numPr>
                <w:ilvl w:val="0"/>
                <w:numId w:val="15"/>
              </w:numPr>
              <w:spacing w:before="0" w:beforeAutospacing="0" w:after="0" w:line="360" w:lineRule="auto"/>
              <w:jc w:val="both"/>
              <w:rPr>
                <w:sz w:val="20"/>
                <w:szCs w:val="20"/>
              </w:rPr>
            </w:pPr>
            <w:r w:rsidRPr="00211BDB">
              <w:rPr>
                <w:sz w:val="20"/>
                <w:szCs w:val="20"/>
              </w:rPr>
              <w:t xml:space="preserve">ilość opinii wydanych przez biegłych, </w:t>
            </w:r>
          </w:p>
          <w:p w:rsidR="006E0565" w:rsidRPr="00211BDB" w:rsidRDefault="006E0565" w:rsidP="006E0565">
            <w:pPr>
              <w:pStyle w:val="NormalnyWeb"/>
              <w:numPr>
                <w:ilvl w:val="0"/>
                <w:numId w:val="15"/>
              </w:numPr>
              <w:spacing w:before="0" w:beforeAutospacing="0" w:after="0" w:line="360" w:lineRule="auto"/>
              <w:jc w:val="both"/>
              <w:rPr>
                <w:sz w:val="20"/>
                <w:szCs w:val="20"/>
              </w:rPr>
            </w:pPr>
            <w:r w:rsidRPr="00211BDB">
              <w:rPr>
                <w:sz w:val="20"/>
                <w:szCs w:val="20"/>
              </w:rPr>
              <w:t>ilość wniosków skierowanych do sądu</w:t>
            </w:r>
            <w:r>
              <w:rPr>
                <w:sz w:val="20"/>
                <w:szCs w:val="20"/>
              </w:rPr>
              <w:t xml:space="preserve"> w </w:t>
            </w:r>
            <w:r w:rsidRPr="00211BDB">
              <w:rPr>
                <w:sz w:val="20"/>
                <w:szCs w:val="20"/>
              </w:rPr>
              <w:t>sprawie skierowania na leczenie zamknięte.</w:t>
            </w:r>
          </w:p>
        </w:tc>
      </w:tr>
    </w:tbl>
    <w:p w:rsidR="006E0565" w:rsidRDefault="006E0565" w:rsidP="006E0565">
      <w:pPr>
        <w:pStyle w:val="NormalnyWeb"/>
        <w:spacing w:before="0" w:beforeAutospacing="0" w:after="0" w:line="360" w:lineRule="auto"/>
        <w:ind w:firstLine="708"/>
        <w:jc w:val="both"/>
      </w:pPr>
    </w:p>
    <w:p w:rsidR="006E0565" w:rsidRDefault="006E0565" w:rsidP="006E0565">
      <w:pPr>
        <w:pStyle w:val="NormalnyWeb"/>
        <w:spacing w:before="0" w:beforeAutospacing="0" w:after="0" w:line="360" w:lineRule="auto"/>
        <w:ind w:firstLine="708"/>
        <w:jc w:val="both"/>
      </w:pPr>
      <w:r>
        <w:t xml:space="preserve"> Ponadto:</w:t>
      </w:r>
    </w:p>
    <w:p w:rsidR="006E0565" w:rsidRDefault="006E0565" w:rsidP="006E0565">
      <w:pPr>
        <w:pStyle w:val="NormalnyWeb"/>
        <w:numPr>
          <w:ilvl w:val="0"/>
          <w:numId w:val="64"/>
        </w:numPr>
        <w:spacing w:before="0" w:beforeAutospacing="0" w:after="0" w:line="360" w:lineRule="auto"/>
        <w:jc w:val="both"/>
      </w:pPr>
      <w:r>
        <w:t>działalność edukacyjno-informacyjna związana z przeciwdziałaniem przemocy domowej,</w:t>
      </w:r>
    </w:p>
    <w:p w:rsidR="006E0565" w:rsidRDefault="006E0565" w:rsidP="006E0565">
      <w:pPr>
        <w:pStyle w:val="NormalnyWeb"/>
        <w:numPr>
          <w:ilvl w:val="0"/>
          <w:numId w:val="64"/>
        </w:numPr>
        <w:spacing w:before="0" w:beforeAutospacing="0" w:after="0" w:line="360" w:lineRule="auto"/>
        <w:jc w:val="both"/>
      </w:pPr>
      <w:r>
        <w:t>edukację publiczną /ulotki, broszury, plakaty/,</w:t>
      </w:r>
    </w:p>
    <w:p w:rsidR="006E0565" w:rsidRDefault="006E0565" w:rsidP="006E0565">
      <w:pPr>
        <w:pStyle w:val="NormalnyWeb"/>
        <w:numPr>
          <w:ilvl w:val="0"/>
          <w:numId w:val="64"/>
        </w:numPr>
        <w:spacing w:before="0" w:beforeAutospacing="0" w:after="0" w:line="360" w:lineRule="auto"/>
        <w:jc w:val="both"/>
      </w:pPr>
      <w:r>
        <w:t>szkolenia i   kursy specjalistyczne zwiększające kompetencje w zakresie pomagania ofiarom przemocy w rodzinie,</w:t>
      </w:r>
    </w:p>
    <w:p w:rsidR="006E0565" w:rsidRDefault="006E0565" w:rsidP="006E0565">
      <w:pPr>
        <w:pStyle w:val="NormalnyWeb"/>
        <w:numPr>
          <w:ilvl w:val="0"/>
          <w:numId w:val="64"/>
        </w:numPr>
        <w:spacing w:before="0" w:beforeAutospacing="0" w:after="0" w:line="360" w:lineRule="auto"/>
        <w:jc w:val="both"/>
      </w:pPr>
      <w:r>
        <w:lastRenderedPageBreak/>
        <w:t>finansowanie zatrudnienia w Punkcie Konsultacyjno-Informacyjnym: doradcy rodzinnego – 22 godz. w m-</w:t>
      </w:r>
      <w:proofErr w:type="spellStart"/>
      <w:r>
        <w:t>cu</w:t>
      </w:r>
      <w:proofErr w:type="spellEnd"/>
      <w:r>
        <w:t>, psychologa ds. uzależnień – 20 godz. w m-</w:t>
      </w:r>
      <w:proofErr w:type="spellStart"/>
      <w:r>
        <w:t>cu</w:t>
      </w:r>
      <w:proofErr w:type="spellEnd"/>
      <w:r>
        <w:t>, psychologa dziecięcego – 30 godz. w ciągu całego 2016 r.,</w:t>
      </w:r>
    </w:p>
    <w:p w:rsidR="006E0565" w:rsidRDefault="006E0565" w:rsidP="006E0565">
      <w:pPr>
        <w:pStyle w:val="NormalnyWeb"/>
        <w:numPr>
          <w:ilvl w:val="0"/>
          <w:numId w:val="64"/>
        </w:numPr>
        <w:spacing w:before="0" w:beforeAutospacing="0" w:after="0" w:line="360" w:lineRule="auto"/>
        <w:jc w:val="both"/>
      </w:pPr>
      <w:r>
        <w:t xml:space="preserve">zaplanowano środki finansowe na doposażenie nowego pomieszczenia w budynku Ośrodka Pomocy Społecznej w Barlinku, który będzie pełnił funkcję "przyjaznego pokoju dla dziecka" - przyjazny dziecku pokój to miejsce, w którym dziecko występujące w roli świadka będzie czuło się komfortowo. Jest to miejsce przyjazne, nastawione na potrzeby dziecka, takie które zminimalizuje stres związany z rolą świadka bądź uczestnika przemocy domowej. Ponadto pokój będzie służyć podczas wsparcia udzielanego rodzinom z problemami uzależnień, którzy na umówione spotkanie w Punkcie Konsultacyjno-Informacyjnym przychodzą z dziećmi z racji tego, że nie mają z kim ich zostawić w domu na czas wizyty. </w:t>
      </w:r>
    </w:p>
    <w:p w:rsidR="006E0565" w:rsidRDefault="006E0565" w:rsidP="006E0565">
      <w:pPr>
        <w:pStyle w:val="NormalnyWeb"/>
        <w:spacing w:before="0" w:beforeAutospacing="0" w:after="0" w:line="360" w:lineRule="auto"/>
        <w:jc w:val="both"/>
      </w:pPr>
      <w:r>
        <w:tab/>
        <w:t>Podejmowane działania kierowane będą do:</w:t>
      </w:r>
    </w:p>
    <w:p w:rsidR="006E0565" w:rsidRDefault="006E0565" w:rsidP="006E0565">
      <w:pPr>
        <w:pStyle w:val="NormalnyWeb"/>
        <w:numPr>
          <w:ilvl w:val="0"/>
          <w:numId w:val="45"/>
        </w:numPr>
        <w:spacing w:before="0" w:beforeAutospacing="0" w:after="0" w:line="360" w:lineRule="auto"/>
        <w:jc w:val="both"/>
      </w:pPr>
      <w:r>
        <w:t>rodzin, w których występuje przemoc – ofiary i   sprawcy,</w:t>
      </w:r>
    </w:p>
    <w:p w:rsidR="006E0565" w:rsidRDefault="006E0565" w:rsidP="006E0565">
      <w:pPr>
        <w:pStyle w:val="NormalnyWeb"/>
        <w:numPr>
          <w:ilvl w:val="0"/>
          <w:numId w:val="45"/>
        </w:numPr>
        <w:spacing w:before="0" w:beforeAutospacing="0" w:after="0" w:line="360" w:lineRule="auto"/>
        <w:jc w:val="both"/>
      </w:pPr>
      <w:r>
        <w:t>dzieci i   młodzieży, dorosłych mieszkańców z terenu gminy Barlinek,</w:t>
      </w:r>
    </w:p>
    <w:p w:rsidR="006E0565" w:rsidRDefault="006E0565" w:rsidP="006E0565">
      <w:pPr>
        <w:pStyle w:val="NormalnyWeb"/>
        <w:numPr>
          <w:ilvl w:val="0"/>
          <w:numId w:val="45"/>
        </w:numPr>
        <w:spacing w:before="0" w:beforeAutospacing="0" w:after="0" w:line="360" w:lineRule="auto"/>
        <w:jc w:val="both"/>
      </w:pPr>
      <w:r>
        <w:t>Ośrodka Pomocy Społecznej,</w:t>
      </w:r>
    </w:p>
    <w:p w:rsidR="006E0565" w:rsidRDefault="006E0565" w:rsidP="006E0565">
      <w:pPr>
        <w:pStyle w:val="NormalnyWeb"/>
        <w:numPr>
          <w:ilvl w:val="0"/>
          <w:numId w:val="45"/>
        </w:numPr>
        <w:spacing w:before="0" w:beforeAutospacing="0" w:after="0" w:line="360" w:lineRule="auto"/>
        <w:jc w:val="both"/>
      </w:pPr>
      <w:r>
        <w:t>Organizacji pozarządowych.</w:t>
      </w:r>
    </w:p>
    <w:p w:rsidR="006E0565" w:rsidRDefault="006E0565" w:rsidP="006E0565">
      <w:pPr>
        <w:pStyle w:val="NormalnyWeb"/>
        <w:spacing w:before="0" w:beforeAutospacing="0" w:after="0" w:line="360" w:lineRule="auto"/>
        <w:ind w:left="1068"/>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62"/>
      </w:tblGrid>
      <w:tr w:rsidR="006E0565" w:rsidRPr="00050EB0" w:rsidTr="000A0DA8">
        <w:tc>
          <w:tcPr>
            <w:tcW w:w="9212" w:type="dxa"/>
            <w:shd w:val="clear" w:color="auto" w:fill="auto"/>
          </w:tcPr>
          <w:p w:rsidR="006E0565" w:rsidRPr="00050EB0" w:rsidRDefault="006E0565" w:rsidP="000A0DA8">
            <w:pPr>
              <w:pStyle w:val="NormalnyWeb"/>
              <w:spacing w:before="0" w:beforeAutospacing="0" w:after="0" w:line="360" w:lineRule="auto"/>
              <w:jc w:val="both"/>
              <w:rPr>
                <w:b/>
                <w:i/>
                <w:sz w:val="20"/>
                <w:szCs w:val="20"/>
              </w:rPr>
            </w:pPr>
            <w:r w:rsidRPr="00050EB0">
              <w:rPr>
                <w:b/>
                <w:i/>
                <w:sz w:val="20"/>
                <w:szCs w:val="20"/>
              </w:rPr>
              <w:t>Wskaźniki oceny realizacji zadania:</w:t>
            </w:r>
          </w:p>
          <w:p w:rsidR="006E0565" w:rsidRPr="00050EB0" w:rsidRDefault="006E0565" w:rsidP="006E0565">
            <w:pPr>
              <w:pStyle w:val="NormalnyWeb"/>
              <w:numPr>
                <w:ilvl w:val="0"/>
                <w:numId w:val="15"/>
              </w:numPr>
              <w:spacing w:before="0" w:beforeAutospacing="0" w:after="0" w:line="360" w:lineRule="auto"/>
              <w:jc w:val="both"/>
              <w:rPr>
                <w:sz w:val="20"/>
                <w:szCs w:val="20"/>
              </w:rPr>
            </w:pPr>
            <w:r w:rsidRPr="00050EB0">
              <w:rPr>
                <w:sz w:val="20"/>
                <w:szCs w:val="20"/>
              </w:rPr>
              <w:t>ilość osób, które skorzystały z poradnictwa w Punkcie,</w:t>
            </w:r>
          </w:p>
          <w:p w:rsidR="006E0565" w:rsidRPr="00050EB0" w:rsidRDefault="006E0565" w:rsidP="006E0565">
            <w:pPr>
              <w:pStyle w:val="NormalnyWeb"/>
              <w:numPr>
                <w:ilvl w:val="0"/>
                <w:numId w:val="15"/>
              </w:numPr>
              <w:spacing w:before="0" w:beforeAutospacing="0" w:after="0" w:line="360" w:lineRule="auto"/>
              <w:jc w:val="both"/>
              <w:rPr>
                <w:sz w:val="20"/>
                <w:szCs w:val="20"/>
              </w:rPr>
            </w:pPr>
            <w:r w:rsidRPr="00050EB0">
              <w:rPr>
                <w:sz w:val="20"/>
                <w:szCs w:val="20"/>
              </w:rPr>
              <w:t>ilość przepracowanych godzin przez poszczególnych specjalistów,</w:t>
            </w:r>
          </w:p>
          <w:p w:rsidR="006E0565" w:rsidRPr="00050EB0" w:rsidRDefault="006E0565" w:rsidP="006E0565">
            <w:pPr>
              <w:pStyle w:val="NormalnyWeb"/>
              <w:numPr>
                <w:ilvl w:val="0"/>
                <w:numId w:val="15"/>
              </w:numPr>
              <w:spacing w:before="0" w:beforeAutospacing="0" w:after="0" w:line="360" w:lineRule="auto"/>
              <w:jc w:val="both"/>
              <w:rPr>
                <w:sz w:val="20"/>
                <w:szCs w:val="20"/>
              </w:rPr>
            </w:pPr>
            <w:r w:rsidRPr="00050EB0">
              <w:rPr>
                <w:sz w:val="20"/>
                <w:szCs w:val="20"/>
              </w:rPr>
              <w:t>liczba dzieci i   rodziców skierowanych do punktu przez dyrektorów szkół, pedagogów, kuratorów (efektywność współpracy z Oświatą)</w:t>
            </w:r>
          </w:p>
          <w:p w:rsidR="006E0565" w:rsidRPr="00050EB0" w:rsidRDefault="006E0565" w:rsidP="000A0DA8">
            <w:pPr>
              <w:pStyle w:val="NormalnyWeb"/>
              <w:spacing w:before="0" w:beforeAutospacing="0" w:after="0" w:line="360" w:lineRule="auto"/>
              <w:jc w:val="both"/>
              <w:rPr>
                <w:b/>
                <w:i/>
              </w:rPr>
            </w:pPr>
          </w:p>
        </w:tc>
      </w:tr>
    </w:tbl>
    <w:p w:rsidR="006E0565" w:rsidRDefault="006E0565" w:rsidP="006E0565">
      <w:pPr>
        <w:pStyle w:val="NormalnyWeb"/>
        <w:spacing w:before="0" w:beforeAutospacing="0" w:after="0" w:line="360" w:lineRule="auto"/>
        <w:ind w:left="360"/>
        <w:jc w:val="both"/>
      </w:pPr>
    </w:p>
    <w:p w:rsidR="006E0565" w:rsidRDefault="006E0565" w:rsidP="006E0565">
      <w:pPr>
        <w:pStyle w:val="NormalnyWeb"/>
        <w:spacing w:before="0" w:beforeAutospacing="0" w:after="0" w:line="360" w:lineRule="auto"/>
        <w:ind w:left="36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6E6E6"/>
        <w:tblLook w:val="01E0" w:firstRow="1" w:lastRow="1" w:firstColumn="1" w:lastColumn="1" w:noHBand="0" w:noVBand="0"/>
      </w:tblPr>
      <w:tblGrid>
        <w:gridCol w:w="9062"/>
      </w:tblGrid>
      <w:tr w:rsidR="006E0565" w:rsidRPr="00050EB0" w:rsidTr="000A0DA8">
        <w:tc>
          <w:tcPr>
            <w:tcW w:w="9212" w:type="dxa"/>
            <w:shd w:val="clear" w:color="auto" w:fill="E6E6E6"/>
          </w:tcPr>
          <w:p w:rsidR="006E0565" w:rsidRPr="004D7ACA" w:rsidRDefault="006E0565" w:rsidP="000A0DA8">
            <w:pPr>
              <w:pStyle w:val="NormalnyWeb"/>
              <w:spacing w:before="0" w:beforeAutospacing="0" w:after="0" w:line="360" w:lineRule="auto"/>
              <w:jc w:val="both"/>
            </w:pPr>
            <w:r w:rsidRPr="00050EB0">
              <w:rPr>
                <w:b/>
                <w:bCs/>
              </w:rPr>
              <w:t>ZADANIE 3</w:t>
            </w:r>
          </w:p>
          <w:p w:rsidR="006E0565" w:rsidRPr="00050EB0" w:rsidRDefault="006E0565" w:rsidP="000A0DA8">
            <w:pPr>
              <w:pStyle w:val="NormalnyWeb"/>
              <w:spacing w:before="0" w:beforeAutospacing="0" w:after="0" w:line="360" w:lineRule="auto"/>
              <w:jc w:val="both"/>
              <w:rPr>
                <w:b/>
                <w:bCs/>
              </w:rPr>
            </w:pPr>
            <w:r w:rsidRPr="00050EB0">
              <w:rPr>
                <w:b/>
                <w:bCs/>
              </w:rPr>
              <w:t>Prowadzenie profilaktycznej działalności informacyjnej i   edukacyjnej w zakresie rozwiązywania problemów alkoholowych i   przeciwdziałania narkomanii, w szczególności dla dzieci i   młodzieży, w tym prowadzenie pozalekcyjnych zajęć sportowych, a także działań na rzecz dożywiania dzieci uczestniczących                                 w pozalekcyjnych programach opiekuńczo-wychowawczych i   socjoterapeutycznych,                 w tym:</w:t>
            </w:r>
          </w:p>
        </w:tc>
      </w:tr>
    </w:tbl>
    <w:p w:rsidR="006E0565" w:rsidRDefault="006E0565" w:rsidP="006E0565">
      <w:pPr>
        <w:pStyle w:val="NormalnyWeb"/>
        <w:spacing w:before="0" w:beforeAutospacing="0" w:after="0" w:line="360" w:lineRule="auto"/>
        <w:rPr>
          <w:b/>
          <w:bCs/>
        </w:rPr>
      </w:pPr>
    </w:p>
    <w:p w:rsidR="006E0565" w:rsidRDefault="006E0565" w:rsidP="006E0565">
      <w:pPr>
        <w:pStyle w:val="NormalnyWeb"/>
        <w:spacing w:before="0" w:beforeAutospacing="0" w:after="0" w:line="360" w:lineRule="auto"/>
        <w:jc w:val="both"/>
        <w:rPr>
          <w:bCs/>
        </w:rPr>
      </w:pPr>
    </w:p>
    <w:p w:rsidR="006E0565" w:rsidRDefault="006E0565" w:rsidP="006E0565">
      <w:pPr>
        <w:pStyle w:val="NormalnyWeb"/>
        <w:spacing w:before="0" w:beforeAutospacing="0" w:after="0" w:line="360" w:lineRule="auto"/>
        <w:jc w:val="both"/>
        <w:rPr>
          <w:bCs/>
        </w:rPr>
      </w:pPr>
    </w:p>
    <w:p w:rsidR="006E0565" w:rsidRDefault="006E0565" w:rsidP="006E0565">
      <w:pPr>
        <w:pStyle w:val="NormalnyWeb"/>
        <w:spacing w:before="0" w:beforeAutospacing="0" w:after="0" w:line="360" w:lineRule="auto"/>
        <w:jc w:val="both"/>
        <w:rPr>
          <w:bCs/>
        </w:rPr>
      </w:pPr>
    </w:p>
    <w:p w:rsidR="006E0565" w:rsidRPr="00886955" w:rsidRDefault="006E0565" w:rsidP="006E0565">
      <w:pPr>
        <w:pStyle w:val="NormalnyWeb"/>
        <w:spacing w:before="0" w:beforeAutospacing="0" w:after="0" w:line="360" w:lineRule="auto"/>
        <w:jc w:val="both"/>
        <w:rPr>
          <w:bCs/>
        </w:rPr>
      </w:pPr>
      <w:r w:rsidRPr="00211BDB">
        <w:rPr>
          <w:bCs/>
        </w:rPr>
        <w:t xml:space="preserve">Działania: </w:t>
      </w:r>
    </w:p>
    <w:p w:rsidR="006E0565" w:rsidRPr="001A00F1" w:rsidRDefault="006E0565" w:rsidP="006E0565">
      <w:pPr>
        <w:pStyle w:val="NormalnyWeb"/>
        <w:spacing w:before="0" w:beforeAutospacing="0" w:after="0" w:line="360" w:lineRule="auto"/>
        <w:jc w:val="both"/>
        <w:rPr>
          <w:u w:val="single"/>
        </w:rPr>
      </w:pPr>
      <w:r w:rsidRPr="001A00F1">
        <w:rPr>
          <w:u w:val="single"/>
        </w:rPr>
        <w:t>1. Prowadzenie pozalekcyjnych zajęć dla dzieci</w:t>
      </w:r>
      <w:r>
        <w:rPr>
          <w:u w:val="single"/>
        </w:rPr>
        <w:t xml:space="preserve"> i   </w:t>
      </w:r>
      <w:r w:rsidRPr="001A00F1">
        <w:rPr>
          <w:u w:val="single"/>
        </w:rPr>
        <w:t>młodzieży, z rodzin z problemem alkoholowym oraz zagrożonych wykluczeniem społecznym, obejmujących szeroko rozumianą profilaktykę uzależnień</w:t>
      </w:r>
      <w:r>
        <w:rPr>
          <w:u w:val="single"/>
        </w:rPr>
        <w:t xml:space="preserve"> i   </w:t>
      </w:r>
      <w:proofErr w:type="spellStart"/>
      <w:r w:rsidRPr="001A00F1">
        <w:rPr>
          <w:u w:val="single"/>
        </w:rPr>
        <w:t>zachowań</w:t>
      </w:r>
      <w:proofErr w:type="spellEnd"/>
      <w:r w:rsidRPr="001A00F1">
        <w:rPr>
          <w:u w:val="single"/>
        </w:rPr>
        <w:t xml:space="preserve"> problemowych:</w:t>
      </w:r>
    </w:p>
    <w:p w:rsidR="006E0565" w:rsidRDefault="006E0565" w:rsidP="006E0565">
      <w:pPr>
        <w:pStyle w:val="NormalnyWeb"/>
        <w:numPr>
          <w:ilvl w:val="0"/>
          <w:numId w:val="58"/>
        </w:numPr>
        <w:spacing w:before="0" w:beforeAutospacing="0" w:after="0" w:line="360" w:lineRule="auto"/>
        <w:jc w:val="both"/>
      </w:pPr>
      <w:r w:rsidRPr="004D7ACA">
        <w:t>zajęć opiekuńczo-wychowawczych, aktywizujących, zmniejszających ryzyko kontaktu z alkoholem ukierunkowanych na organizację alternatywnych form spędzania czasu wolnego przez dzieci</w:t>
      </w:r>
      <w:r>
        <w:t xml:space="preserve"> i   </w:t>
      </w:r>
      <w:r w:rsidRPr="004D7ACA">
        <w:t>młodzież, rozwijanie zainteresowań, wyrównywanie szans edukacyjnych - pomoc</w:t>
      </w:r>
      <w:r>
        <w:t xml:space="preserve"> w </w:t>
      </w:r>
      <w:r w:rsidRPr="004D7ACA">
        <w:t>nauce</w:t>
      </w:r>
    </w:p>
    <w:p w:rsidR="006E0565" w:rsidRPr="004D7ACA" w:rsidRDefault="006E0565" w:rsidP="006E0565">
      <w:pPr>
        <w:pStyle w:val="NormalnyWeb"/>
        <w:numPr>
          <w:ilvl w:val="0"/>
          <w:numId w:val="58"/>
        </w:numPr>
        <w:spacing w:before="0" w:beforeAutospacing="0" w:after="0" w:line="360" w:lineRule="auto"/>
        <w:jc w:val="both"/>
      </w:pPr>
      <w:r w:rsidRPr="004D7ACA">
        <w:t>zajęć socjoterapeutycznych prowadzonych dla dzieci</w:t>
      </w:r>
      <w:r>
        <w:t xml:space="preserve"> i   </w:t>
      </w:r>
      <w:r w:rsidRPr="004D7ACA">
        <w:t>młodzieży przejawiającej symptomy niedostosowania społecznego, zaburzenia z powodu dysfunkcyjności rodzin dotkniętych problemem alkoholowym.</w:t>
      </w:r>
    </w:p>
    <w:p w:rsidR="006E0565" w:rsidRDefault="006E0565" w:rsidP="006E0565">
      <w:pPr>
        <w:pStyle w:val="NormalnyWeb"/>
        <w:spacing w:after="0" w:line="360" w:lineRule="auto"/>
        <w:ind w:firstLine="708"/>
        <w:jc w:val="both"/>
        <w:rPr>
          <w:i/>
          <w:iCs/>
        </w:rPr>
      </w:pPr>
      <w:r w:rsidRPr="004D7ACA">
        <w:rPr>
          <w:i/>
          <w:iCs/>
        </w:rPr>
        <w:t>Powyższe formy pracy będą realizowane przez Stowarzyszenie Pomocy Dzieciom "Bratek"</w:t>
      </w:r>
      <w:r>
        <w:rPr>
          <w:i/>
          <w:iCs/>
        </w:rPr>
        <w:t xml:space="preserve"> w </w:t>
      </w:r>
      <w:r w:rsidRPr="004D7ACA">
        <w:rPr>
          <w:i/>
          <w:iCs/>
        </w:rPr>
        <w:t>Barlinku</w:t>
      </w:r>
      <w:r>
        <w:rPr>
          <w:i/>
          <w:iCs/>
        </w:rPr>
        <w:t>, w ramach ogłoszonego  konkursu na wsparcie realizacji zadania publicznego z zakresu profilaktyki uzależnień w roku 2016.</w:t>
      </w:r>
    </w:p>
    <w:p w:rsidR="006E0565" w:rsidRPr="001A00F1" w:rsidRDefault="006E0565" w:rsidP="006E0565">
      <w:pPr>
        <w:pStyle w:val="NormalnyWeb"/>
        <w:spacing w:after="0" w:line="360" w:lineRule="auto"/>
        <w:jc w:val="both"/>
        <w:rPr>
          <w:u w:val="single"/>
        </w:rPr>
      </w:pPr>
      <w:r w:rsidRPr="00886955">
        <w:rPr>
          <w:i/>
          <w:iCs/>
        </w:rPr>
        <w:t>2</w:t>
      </w:r>
      <w:r w:rsidRPr="001A00F1">
        <w:rPr>
          <w:i/>
          <w:iCs/>
          <w:u w:val="single"/>
        </w:rPr>
        <w:t xml:space="preserve">. </w:t>
      </w:r>
      <w:r w:rsidRPr="001A00F1">
        <w:rPr>
          <w:u w:val="single"/>
        </w:rPr>
        <w:t>Edukacja publiczna</w:t>
      </w:r>
      <w:r>
        <w:rPr>
          <w:u w:val="single"/>
        </w:rPr>
        <w:t xml:space="preserve"> w </w:t>
      </w:r>
      <w:r w:rsidRPr="001A00F1">
        <w:rPr>
          <w:u w:val="single"/>
        </w:rPr>
        <w:t>zakresie profilaktyki</w:t>
      </w:r>
      <w:r>
        <w:rPr>
          <w:u w:val="single"/>
        </w:rPr>
        <w:t xml:space="preserve"> i   </w:t>
      </w:r>
      <w:r w:rsidRPr="001A00F1">
        <w:rPr>
          <w:u w:val="single"/>
        </w:rPr>
        <w:t>rozwiązywania problemów alkoholowych, o szkodliwości spożywania napojów alkoholowych</w:t>
      </w:r>
      <w:r>
        <w:rPr>
          <w:u w:val="single"/>
        </w:rPr>
        <w:t xml:space="preserve"> w </w:t>
      </w:r>
      <w:r w:rsidRPr="001A00F1">
        <w:rPr>
          <w:u w:val="single"/>
        </w:rPr>
        <w:t>miejscach ich sprzedaży bądź spożycia:</w:t>
      </w:r>
    </w:p>
    <w:p w:rsidR="006E0565" w:rsidRPr="00211BDB" w:rsidRDefault="006E0565" w:rsidP="006E0565">
      <w:pPr>
        <w:pStyle w:val="NormalnyWeb"/>
        <w:numPr>
          <w:ilvl w:val="0"/>
          <w:numId w:val="59"/>
        </w:numPr>
        <w:spacing w:after="0" w:line="360" w:lineRule="auto"/>
        <w:jc w:val="both"/>
        <w:rPr>
          <w:i/>
          <w:iCs/>
        </w:rPr>
      </w:pPr>
      <w:r w:rsidRPr="004D7ACA">
        <w:t>podejmowanie działań edukacyjnych skierowanych do sprzedawców napojów alkoholowych oraz działań kontrolnych mających na celu ograniczenie dostępności napojów alkoholowych</w:t>
      </w:r>
      <w:r>
        <w:t xml:space="preserve"> i   </w:t>
      </w:r>
      <w:r w:rsidRPr="004D7ACA">
        <w:t>przestrzeganie zakazu sprzedaży alkoholu osobom niepełnoletnim - organizowanie</w:t>
      </w:r>
      <w:r>
        <w:t xml:space="preserve"> i   </w:t>
      </w:r>
      <w:r w:rsidRPr="004D7ACA">
        <w:t>finansowanie szkoleń</w:t>
      </w:r>
      <w:r>
        <w:t xml:space="preserve"> w </w:t>
      </w:r>
      <w:r w:rsidRPr="004D7ACA">
        <w:t>szczególności dla sprzedawców</w:t>
      </w:r>
      <w:r>
        <w:t xml:space="preserve"> i   </w:t>
      </w:r>
      <w:r w:rsidRPr="004D7ACA">
        <w:t>właścicieli sklepów z asortymentem alkoholowym, "zakup kontrolowany"</w:t>
      </w:r>
      <w:r>
        <w:t>,</w:t>
      </w:r>
    </w:p>
    <w:p w:rsidR="006E0565" w:rsidRPr="00211BDB" w:rsidRDefault="006E0565" w:rsidP="006E0565">
      <w:pPr>
        <w:pStyle w:val="NormalnyWeb"/>
        <w:numPr>
          <w:ilvl w:val="0"/>
          <w:numId w:val="59"/>
        </w:numPr>
        <w:spacing w:after="0" w:line="360" w:lineRule="auto"/>
        <w:jc w:val="both"/>
        <w:rPr>
          <w:i/>
          <w:iCs/>
        </w:rPr>
      </w:pPr>
      <w:r w:rsidRPr="004D7ACA">
        <w:t>organizowanie spotkań poświęconych problematyce uzależnień</w:t>
      </w:r>
      <w:r>
        <w:t xml:space="preserve"> i   </w:t>
      </w:r>
      <w:r w:rsidRPr="004D7ACA">
        <w:t>przemocy</w:t>
      </w:r>
      <w:r>
        <w:t xml:space="preserve"> w </w:t>
      </w:r>
      <w:r w:rsidRPr="004D7ACA">
        <w:t>rodzinie (zwłaszcza na terenach wiejskich)</w:t>
      </w:r>
      <w:r>
        <w:t>,</w:t>
      </w:r>
    </w:p>
    <w:p w:rsidR="006E0565" w:rsidRPr="00211BDB" w:rsidRDefault="006E0565" w:rsidP="006E0565">
      <w:pPr>
        <w:pStyle w:val="NormalnyWeb"/>
        <w:numPr>
          <w:ilvl w:val="0"/>
          <w:numId w:val="59"/>
        </w:numPr>
        <w:spacing w:after="0" w:line="360" w:lineRule="auto"/>
        <w:jc w:val="both"/>
        <w:rPr>
          <w:i/>
          <w:iCs/>
        </w:rPr>
      </w:pPr>
      <w:r w:rsidRPr="004D7ACA">
        <w:t>podejmowanie działań na rzecz przeciwdziałania nietrzeźwości kierowców</w:t>
      </w:r>
      <w:r>
        <w:t xml:space="preserve"> – przeprowadzanie akcji „trzeźwy poranek”,</w:t>
      </w:r>
    </w:p>
    <w:p w:rsidR="006E0565" w:rsidRPr="00211BDB" w:rsidRDefault="006E0565" w:rsidP="006E0565">
      <w:pPr>
        <w:pStyle w:val="NormalnyWeb"/>
        <w:numPr>
          <w:ilvl w:val="0"/>
          <w:numId w:val="59"/>
        </w:numPr>
        <w:spacing w:after="0" w:line="360" w:lineRule="auto"/>
        <w:jc w:val="both"/>
        <w:rPr>
          <w:i/>
          <w:iCs/>
        </w:rPr>
      </w:pPr>
      <w:r w:rsidRPr="004D7ACA">
        <w:lastRenderedPageBreak/>
        <w:t>podnoszenie wiedzy mieszkańców Gminy Barlinek na temat zagrożeń związanych z piciem alkoholu</w:t>
      </w:r>
      <w:r>
        <w:t xml:space="preserve"> i   </w:t>
      </w:r>
      <w:r w:rsidRPr="004D7ACA">
        <w:t>zażywaniem substancji psychoaktywnych oraz d</w:t>
      </w:r>
      <w:r>
        <w:t>ostępnej ofert pomocowej,</w:t>
      </w:r>
    </w:p>
    <w:p w:rsidR="006E0565" w:rsidRPr="00211BDB" w:rsidRDefault="006E0565" w:rsidP="006E0565">
      <w:pPr>
        <w:pStyle w:val="NormalnyWeb"/>
        <w:numPr>
          <w:ilvl w:val="0"/>
          <w:numId w:val="59"/>
        </w:numPr>
        <w:spacing w:after="0" w:line="360" w:lineRule="auto"/>
        <w:jc w:val="both"/>
        <w:rPr>
          <w:i/>
          <w:iCs/>
        </w:rPr>
      </w:pPr>
      <w:r w:rsidRPr="004D7ACA">
        <w:t>udział</w:t>
      </w:r>
      <w:r>
        <w:t xml:space="preserve"> w </w:t>
      </w:r>
      <w:r w:rsidRPr="004D7ACA">
        <w:t>ogólnopolskich</w:t>
      </w:r>
      <w:r>
        <w:t xml:space="preserve"> i   </w:t>
      </w:r>
      <w:r w:rsidRPr="004D7ACA">
        <w:t>regionalnych profilaktycznych kampaniach edukacyjnych, uwzględniających problematykę uzależnień, poprzez częściowe pokrycie kosztów organizacyjnych przedmiotowego przedsięwzięcia</w:t>
      </w:r>
      <w:r>
        <w:t xml:space="preserve"> w </w:t>
      </w:r>
      <w:r w:rsidRPr="004D7ACA">
        <w:t>ramach posiadanych środków</w:t>
      </w:r>
      <w:r>
        <w:t xml:space="preserve"> finansowych,</w:t>
      </w:r>
    </w:p>
    <w:p w:rsidR="006E0565" w:rsidRPr="00211BDB" w:rsidRDefault="006E0565" w:rsidP="006E0565">
      <w:pPr>
        <w:pStyle w:val="NormalnyWeb"/>
        <w:numPr>
          <w:ilvl w:val="0"/>
          <w:numId w:val="59"/>
        </w:numPr>
        <w:spacing w:after="0" w:line="360" w:lineRule="auto"/>
        <w:jc w:val="both"/>
        <w:rPr>
          <w:i/>
          <w:iCs/>
        </w:rPr>
      </w:pPr>
      <w:r w:rsidRPr="004D7ACA">
        <w:t>zakup materiałów edukacyjnych (broszur, książek, plakatów, ulotek, gadżetów profilaktycznych) służących oddziaływaniom profilaktycznym oraz ich dystrybucja wśród określonych grup adresatów</w:t>
      </w:r>
      <w:r>
        <w:t>,</w:t>
      </w:r>
    </w:p>
    <w:p w:rsidR="006E0565" w:rsidRDefault="006E0565" w:rsidP="006E0565">
      <w:pPr>
        <w:pStyle w:val="NormalnyWeb"/>
        <w:numPr>
          <w:ilvl w:val="0"/>
          <w:numId w:val="59"/>
        </w:numPr>
        <w:spacing w:after="0" w:line="360" w:lineRule="auto"/>
        <w:jc w:val="both"/>
        <w:rPr>
          <w:i/>
          <w:iCs/>
        </w:rPr>
      </w:pPr>
      <w:r>
        <w:t>przy współpracy Komisariatu Policji w Barlinku, Barlineckiego Ośrodka Kultury, stowarzyszeń zajmujących się profilaktyką uzależnień i   działających na terenie gminy zorganizowanie festynu rodzinnego w ramach akcji „Bezpieczne miasteczko”.</w:t>
      </w:r>
    </w:p>
    <w:p w:rsidR="006E0565" w:rsidRPr="00211BDB" w:rsidRDefault="006E0565" w:rsidP="006E0565">
      <w:pPr>
        <w:pStyle w:val="NormalnyWeb"/>
        <w:spacing w:after="0" w:line="360" w:lineRule="auto"/>
        <w:jc w:val="both"/>
        <w:rPr>
          <w:i/>
          <w:iCs/>
        </w:rPr>
      </w:pPr>
      <w:r w:rsidRPr="001A00F1">
        <w:rPr>
          <w:iCs/>
          <w:u w:val="single"/>
        </w:rPr>
        <w:t xml:space="preserve">3. </w:t>
      </w:r>
      <w:r w:rsidRPr="001A00F1">
        <w:rPr>
          <w:bCs/>
          <w:u w:val="single"/>
        </w:rPr>
        <w:t>Świetlice wiejskie</w:t>
      </w:r>
      <w:r w:rsidRPr="001A00F1">
        <w:rPr>
          <w:u w:val="single"/>
        </w:rPr>
        <w:t xml:space="preserve"> -</w:t>
      </w:r>
      <w:r w:rsidRPr="00211BDB">
        <w:t xml:space="preserve">  (kontynuacja zatrudnienia „świetlicowych” na terenach wiejskich</w:t>
      </w:r>
      <w:r>
        <w:t xml:space="preserve"> w ramach umów zlecenia zawartych z Gminą Barlinek. w </w:t>
      </w:r>
      <w:r w:rsidRPr="000249D9">
        <w:rPr>
          <w:iCs/>
        </w:rPr>
        <w:t>roku 2015 na terenie Gminy Barlinek funkcjonowało 5 świetlic wiejskich w: Moczkowie, Krzynce, Lutówku, Rychnowie oraz Żydowie. Wychodząc naprzeciw potrzebom mieszkańców z terenów wiejskich –</w:t>
      </w:r>
      <w:r>
        <w:rPr>
          <w:iCs/>
        </w:rPr>
        <w:t xml:space="preserve"> w </w:t>
      </w:r>
      <w:r w:rsidRPr="000249D9">
        <w:rPr>
          <w:iCs/>
        </w:rPr>
        <w:t>ramach zgłoszonych potrzeb przez sołtysów poszczególnych sołectw -</w:t>
      </w:r>
      <w:r>
        <w:rPr>
          <w:iCs/>
        </w:rPr>
        <w:t xml:space="preserve"> w </w:t>
      </w:r>
      <w:r w:rsidRPr="000249D9">
        <w:rPr>
          <w:iCs/>
        </w:rPr>
        <w:t>roku 2016 zaplanowano uruchomienie kolejnych 4 świetlic wiejskich w: Dziedzicach, Dzikowie, Równie oraz Starej Dziedzinie. Udział dzieci</w:t>
      </w:r>
      <w:r>
        <w:rPr>
          <w:iCs/>
        </w:rPr>
        <w:t xml:space="preserve"> w </w:t>
      </w:r>
      <w:r w:rsidRPr="000249D9">
        <w:rPr>
          <w:iCs/>
        </w:rPr>
        <w:t>zajęciach</w:t>
      </w:r>
      <w:r>
        <w:rPr>
          <w:iCs/>
        </w:rPr>
        <w:t xml:space="preserve"> w </w:t>
      </w:r>
      <w:r w:rsidRPr="000249D9">
        <w:rPr>
          <w:iCs/>
        </w:rPr>
        <w:t>świetlicy wiejskiej możemy traktować jak jedną z form zagospodarowanie czasu wolnego dzieciom narażonym na wykluczenie społeczne.</w:t>
      </w:r>
      <w:r w:rsidRPr="000249D9">
        <w:t xml:space="preserve"> </w:t>
      </w:r>
      <w:r w:rsidRPr="000249D9">
        <w:rPr>
          <w:iCs/>
        </w:rPr>
        <w:t>Zakres finansowania powyższego zadania dotyczyć będzie kosztów wynagrodzenia osób "świetlicowych" wg zawartych umów, zakup materiałów</w:t>
      </w:r>
      <w:r>
        <w:rPr>
          <w:iCs/>
        </w:rPr>
        <w:t xml:space="preserve"> i   </w:t>
      </w:r>
      <w:r w:rsidRPr="000249D9">
        <w:rPr>
          <w:iCs/>
        </w:rPr>
        <w:t>pomocy niezbędnych do prowadzenia zajęć zgodnie ze zgłaszanymi potrzebami</w:t>
      </w:r>
      <w:r>
        <w:rPr>
          <w:iCs/>
        </w:rPr>
        <w:t xml:space="preserve"> w </w:t>
      </w:r>
      <w:r w:rsidRPr="000249D9">
        <w:rPr>
          <w:iCs/>
        </w:rPr>
        <w:t xml:space="preserve">miarę posiadanych środków. </w:t>
      </w:r>
    </w:p>
    <w:p w:rsidR="006E0565" w:rsidRDefault="006E0565" w:rsidP="006E0565">
      <w:pPr>
        <w:pStyle w:val="NormalnyWeb"/>
        <w:spacing w:before="0" w:beforeAutospacing="0" w:after="0" w:line="360" w:lineRule="auto"/>
        <w:ind w:left="1080"/>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954"/>
      </w:tblGrid>
      <w:tr w:rsidR="006E0565" w:rsidTr="000A0DA8">
        <w:tc>
          <w:tcPr>
            <w:tcW w:w="9180" w:type="dxa"/>
            <w:shd w:val="clear" w:color="auto" w:fill="auto"/>
          </w:tcPr>
          <w:p w:rsidR="006E0565" w:rsidRPr="00050EB0" w:rsidRDefault="006E0565" w:rsidP="000A0DA8">
            <w:pPr>
              <w:pStyle w:val="NormalnyWeb"/>
              <w:spacing w:before="0" w:beforeAutospacing="0" w:after="0" w:line="360" w:lineRule="auto"/>
              <w:ind w:firstLine="72"/>
              <w:rPr>
                <w:b/>
                <w:i/>
                <w:sz w:val="20"/>
                <w:szCs w:val="20"/>
              </w:rPr>
            </w:pPr>
            <w:r w:rsidRPr="00050EB0">
              <w:rPr>
                <w:b/>
                <w:i/>
                <w:sz w:val="20"/>
                <w:szCs w:val="20"/>
              </w:rPr>
              <w:t>Wskaźniki realizacji celów:</w:t>
            </w:r>
          </w:p>
          <w:p w:rsidR="006E0565" w:rsidRPr="00050EB0" w:rsidRDefault="006E0565" w:rsidP="006E0565">
            <w:pPr>
              <w:pStyle w:val="NormalnyWeb"/>
              <w:numPr>
                <w:ilvl w:val="0"/>
                <w:numId w:val="17"/>
              </w:numPr>
              <w:spacing w:before="0" w:beforeAutospacing="0" w:after="0" w:line="360" w:lineRule="auto"/>
              <w:jc w:val="both"/>
              <w:rPr>
                <w:sz w:val="20"/>
                <w:szCs w:val="20"/>
              </w:rPr>
            </w:pPr>
            <w:r w:rsidRPr="00050EB0">
              <w:rPr>
                <w:sz w:val="20"/>
                <w:szCs w:val="20"/>
              </w:rPr>
              <w:t>ilość dzieci uczęszczających do każdej ze świetlic w ciągu roku,</w:t>
            </w:r>
          </w:p>
          <w:p w:rsidR="006E0565" w:rsidRPr="00050EB0" w:rsidRDefault="006E0565" w:rsidP="006E0565">
            <w:pPr>
              <w:pStyle w:val="NormalnyWeb"/>
              <w:numPr>
                <w:ilvl w:val="0"/>
                <w:numId w:val="17"/>
              </w:numPr>
              <w:spacing w:before="0" w:beforeAutospacing="0" w:after="0" w:line="360" w:lineRule="auto"/>
              <w:jc w:val="both"/>
              <w:rPr>
                <w:sz w:val="20"/>
                <w:szCs w:val="20"/>
              </w:rPr>
            </w:pPr>
            <w:r w:rsidRPr="00050EB0">
              <w:rPr>
                <w:sz w:val="20"/>
                <w:szCs w:val="20"/>
              </w:rPr>
              <w:t>ilość dzieci uczęszczających do świetlic w okresie wakacji i   ferii zimowych,</w:t>
            </w:r>
          </w:p>
          <w:p w:rsidR="006E0565" w:rsidRDefault="006E0565" w:rsidP="006E0565">
            <w:pPr>
              <w:pStyle w:val="NormalnyWeb"/>
              <w:numPr>
                <w:ilvl w:val="0"/>
                <w:numId w:val="17"/>
              </w:numPr>
              <w:spacing w:before="0" w:beforeAutospacing="0" w:after="0" w:line="360" w:lineRule="auto"/>
              <w:jc w:val="both"/>
            </w:pPr>
            <w:r w:rsidRPr="00050EB0">
              <w:rPr>
                <w:sz w:val="20"/>
                <w:szCs w:val="20"/>
              </w:rPr>
              <w:t>ilość wystaw, pokazów, współpraca i   uwidocznienie pracy dzieci w czasie warsztatów – pokaż i   pochwal się swoją pracą.</w:t>
            </w:r>
          </w:p>
        </w:tc>
      </w:tr>
    </w:tbl>
    <w:p w:rsidR="006E0565" w:rsidRPr="00807785" w:rsidRDefault="006E0565" w:rsidP="006E0565">
      <w:pPr>
        <w:pStyle w:val="NormalnyWeb"/>
        <w:spacing w:before="0" w:beforeAutospacing="0" w:after="0" w:line="360" w:lineRule="auto"/>
        <w:ind w:left="1440"/>
        <w:jc w:val="both"/>
      </w:pPr>
    </w:p>
    <w:p w:rsidR="006E0565" w:rsidRPr="001A00F1" w:rsidRDefault="006E0565" w:rsidP="006E0565">
      <w:pPr>
        <w:pStyle w:val="NormalnyWeb"/>
        <w:spacing w:before="0" w:beforeAutospacing="0" w:after="0" w:line="360" w:lineRule="auto"/>
        <w:rPr>
          <w:u w:val="single"/>
        </w:rPr>
      </w:pPr>
      <w:r w:rsidRPr="001A00F1">
        <w:rPr>
          <w:u w:val="single"/>
        </w:rPr>
        <w:t xml:space="preserve">4. </w:t>
      </w:r>
      <w:r w:rsidRPr="001A00F1">
        <w:rPr>
          <w:bCs/>
          <w:u w:val="single"/>
        </w:rPr>
        <w:t>Konkursy plastyczne</w:t>
      </w:r>
    </w:p>
    <w:p w:rsidR="006E0565" w:rsidRDefault="006E0565" w:rsidP="006E0565">
      <w:pPr>
        <w:pStyle w:val="NormalnyWeb"/>
        <w:spacing w:before="0" w:beforeAutospacing="0" w:after="0" w:line="360" w:lineRule="auto"/>
        <w:ind w:firstLine="709"/>
        <w:jc w:val="both"/>
        <w:rPr>
          <w:rFonts w:ascii="Arial" w:hAnsi="Arial" w:cs="Arial"/>
        </w:rPr>
      </w:pPr>
      <w:r w:rsidRPr="00807785">
        <w:t>Planuje się przeprowadzenie we wszystkich placówkach oświatowych gminny konkursu plastycznego na temat związany z profilaktyką uzależnień</w:t>
      </w:r>
      <w:r>
        <w:t xml:space="preserve"> i   </w:t>
      </w:r>
      <w:r w:rsidRPr="00807785">
        <w:t xml:space="preserve">promocją zdrowego </w:t>
      </w:r>
      <w:r w:rsidRPr="00807785">
        <w:lastRenderedPageBreak/>
        <w:t>stylu życia wśród dzieci</w:t>
      </w:r>
      <w:r>
        <w:t xml:space="preserve"> i   </w:t>
      </w:r>
      <w:r w:rsidRPr="00807785">
        <w:t>młodzieży. Konkurs stanowi element szeregu działań profilaktycznych realizowanych</w:t>
      </w:r>
      <w:r>
        <w:t xml:space="preserve"> w </w:t>
      </w:r>
      <w:r w:rsidRPr="00807785">
        <w:t>szkołach przez GKRPA</w:t>
      </w:r>
      <w:r>
        <w:t xml:space="preserve"> w </w:t>
      </w:r>
      <w:r w:rsidRPr="00807785">
        <w:t>ramach kampanii „Zachowaj Trzeźwy Umysł”, przy współpracy z dyrektorami</w:t>
      </w:r>
      <w:r>
        <w:t xml:space="preserve"> i   </w:t>
      </w:r>
      <w:r w:rsidRPr="00807785">
        <w:t>pedagogami szkolnymi</w:t>
      </w:r>
      <w:r>
        <w:rPr>
          <w:rFonts w:ascii="Arial" w:hAnsi="Arial" w:cs="Arial"/>
        </w:rPr>
        <w:t xml:space="preserve">. </w:t>
      </w:r>
    </w:p>
    <w:p w:rsidR="006E0565" w:rsidRPr="00211BDB" w:rsidRDefault="006E0565" w:rsidP="006E0565">
      <w:pPr>
        <w:pStyle w:val="NormalnyWeb"/>
        <w:spacing w:before="0" w:beforeAutospacing="0" w:after="0" w:line="360" w:lineRule="auto"/>
        <w:ind w:firstLine="709"/>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62"/>
      </w:tblGrid>
      <w:tr w:rsidR="006E0565" w:rsidRPr="00050EB0" w:rsidTr="000A0DA8">
        <w:tc>
          <w:tcPr>
            <w:tcW w:w="9212" w:type="dxa"/>
            <w:shd w:val="clear" w:color="auto" w:fill="auto"/>
          </w:tcPr>
          <w:p w:rsidR="006E0565" w:rsidRPr="00050EB0" w:rsidRDefault="006E0565" w:rsidP="000A0DA8">
            <w:pPr>
              <w:pStyle w:val="NormalnyWeb"/>
              <w:spacing w:before="0" w:beforeAutospacing="0" w:after="0" w:line="360" w:lineRule="auto"/>
              <w:ind w:hanging="180"/>
              <w:rPr>
                <w:b/>
                <w:i/>
                <w:sz w:val="20"/>
                <w:szCs w:val="20"/>
              </w:rPr>
            </w:pPr>
            <w:r w:rsidRPr="00050EB0">
              <w:rPr>
                <w:b/>
                <w:i/>
                <w:sz w:val="20"/>
                <w:szCs w:val="20"/>
              </w:rPr>
              <w:t>Wskaźniki realizacji celów:</w:t>
            </w:r>
          </w:p>
          <w:p w:rsidR="006E0565" w:rsidRPr="00050EB0" w:rsidRDefault="006E0565" w:rsidP="006E0565">
            <w:pPr>
              <w:pStyle w:val="NormalnyWeb"/>
              <w:numPr>
                <w:ilvl w:val="0"/>
                <w:numId w:val="18"/>
              </w:numPr>
              <w:spacing w:before="0" w:beforeAutospacing="0" w:after="0" w:line="360" w:lineRule="auto"/>
              <w:rPr>
                <w:sz w:val="20"/>
                <w:szCs w:val="20"/>
              </w:rPr>
            </w:pPr>
            <w:r w:rsidRPr="00050EB0">
              <w:rPr>
                <w:sz w:val="20"/>
                <w:szCs w:val="20"/>
              </w:rPr>
              <w:t>ilość placówek uczestniczących w konkursie (szkoły, przedszkola, ogniska, świetlice),</w:t>
            </w:r>
          </w:p>
          <w:p w:rsidR="006E0565" w:rsidRPr="00050EB0" w:rsidRDefault="006E0565" w:rsidP="006E0565">
            <w:pPr>
              <w:pStyle w:val="NormalnyWeb"/>
              <w:numPr>
                <w:ilvl w:val="0"/>
                <w:numId w:val="18"/>
              </w:numPr>
              <w:spacing w:before="0" w:beforeAutospacing="0" w:after="0" w:line="360" w:lineRule="auto"/>
              <w:rPr>
                <w:sz w:val="20"/>
                <w:szCs w:val="20"/>
              </w:rPr>
            </w:pPr>
            <w:r w:rsidRPr="00050EB0">
              <w:rPr>
                <w:sz w:val="20"/>
                <w:szCs w:val="20"/>
              </w:rPr>
              <w:t>ilość dzieci uczestniczących w konkursie,</w:t>
            </w:r>
          </w:p>
          <w:p w:rsidR="006E0565" w:rsidRPr="00050EB0" w:rsidRDefault="006E0565" w:rsidP="006E0565">
            <w:pPr>
              <w:pStyle w:val="NormalnyWeb"/>
              <w:numPr>
                <w:ilvl w:val="0"/>
                <w:numId w:val="18"/>
              </w:numPr>
              <w:spacing w:before="0" w:beforeAutospacing="0" w:after="0" w:line="360" w:lineRule="auto"/>
              <w:rPr>
                <w:sz w:val="20"/>
                <w:szCs w:val="20"/>
              </w:rPr>
            </w:pPr>
            <w:r w:rsidRPr="00050EB0">
              <w:rPr>
                <w:sz w:val="20"/>
                <w:szCs w:val="20"/>
              </w:rPr>
              <w:t>ilość zorganizowanych wystaw prac konkursowych,</w:t>
            </w:r>
          </w:p>
          <w:p w:rsidR="006E0565" w:rsidRPr="00211BDB" w:rsidRDefault="006E0565" w:rsidP="006E0565">
            <w:pPr>
              <w:pStyle w:val="NormalnyWeb"/>
              <w:numPr>
                <w:ilvl w:val="0"/>
                <w:numId w:val="18"/>
              </w:numPr>
              <w:spacing w:before="0" w:beforeAutospacing="0" w:after="0" w:line="360" w:lineRule="auto"/>
            </w:pPr>
            <w:r w:rsidRPr="00050EB0">
              <w:rPr>
                <w:sz w:val="20"/>
                <w:szCs w:val="20"/>
              </w:rPr>
              <w:t>ilość zgłoszonych prac.</w:t>
            </w:r>
          </w:p>
        </w:tc>
      </w:tr>
    </w:tbl>
    <w:p w:rsidR="006E0565" w:rsidRDefault="006E0565" w:rsidP="006E0565">
      <w:pPr>
        <w:pStyle w:val="NormalnyWeb"/>
        <w:spacing w:before="0" w:beforeAutospacing="0" w:after="0" w:line="360" w:lineRule="auto"/>
      </w:pPr>
    </w:p>
    <w:p w:rsidR="006E0565" w:rsidRPr="001A00F1" w:rsidRDefault="006E0565" w:rsidP="006E0565">
      <w:pPr>
        <w:pStyle w:val="NormalnyWeb"/>
        <w:spacing w:before="0" w:beforeAutospacing="0" w:after="0" w:line="360" w:lineRule="auto"/>
        <w:rPr>
          <w:u w:val="single"/>
        </w:rPr>
      </w:pPr>
      <w:r w:rsidRPr="001A00F1">
        <w:rPr>
          <w:u w:val="single"/>
        </w:rPr>
        <w:t xml:space="preserve">5. </w:t>
      </w:r>
      <w:r w:rsidRPr="001A00F1">
        <w:rPr>
          <w:bCs/>
          <w:u w:val="single"/>
        </w:rPr>
        <w:t>Organizowanie imprez  integracyjnych</w:t>
      </w:r>
    </w:p>
    <w:p w:rsidR="006E0565" w:rsidRPr="0062463E" w:rsidRDefault="006E0565" w:rsidP="006E0565">
      <w:pPr>
        <w:pStyle w:val="NormalnyWeb"/>
        <w:spacing w:after="0" w:line="360" w:lineRule="auto"/>
        <w:ind w:firstLine="708"/>
        <w:jc w:val="both"/>
      </w:pPr>
      <w:r>
        <w:t>Zorganizowanie festynu profilaktycznego „Bezpieczne Miasteczko”</w:t>
      </w:r>
      <w:r w:rsidRPr="0062463E">
        <w:t xml:space="preserve"> z programem profilaktycznym</w:t>
      </w:r>
      <w:r>
        <w:t xml:space="preserve"> i   </w:t>
      </w:r>
      <w:r w:rsidRPr="0062463E">
        <w:t>licznymi</w:t>
      </w:r>
      <w:r>
        <w:t xml:space="preserve"> atrakcjami z udziałem najmłodszych dzieci ze szkół podstawowych oraz ich rodziców.</w:t>
      </w:r>
      <w:r w:rsidRPr="0062463E">
        <w:t xml:space="preserve"> Impreza jest wspaniałą okazją do zabawy</w:t>
      </w:r>
      <w:r>
        <w:t xml:space="preserve"> i   </w:t>
      </w:r>
      <w:r w:rsidRPr="0062463E">
        <w:t>bliskich kontaktów dzieci z różnych miejscowości naszej gminy.</w:t>
      </w:r>
    </w:p>
    <w:p w:rsidR="006E0565" w:rsidRDefault="006E0565" w:rsidP="006E0565">
      <w:pPr>
        <w:pStyle w:val="NormalnyWeb"/>
        <w:spacing w:before="0" w:beforeAutospacing="0" w:after="0" w:line="360" w:lineRule="auto"/>
        <w:ind w:firstLine="708"/>
        <w:jc w:val="both"/>
      </w:pPr>
      <w:r w:rsidRPr="0062463E">
        <w:t>Ponadto planuje się zorganizowanie innych wspólnych imprez integracyjnych dla dzieci objętych programami profilaktycznymi</w:t>
      </w:r>
      <w:r>
        <w:t xml:space="preserve"> w </w:t>
      </w:r>
      <w:r w:rsidRPr="0062463E">
        <w:t>świetlicach</w:t>
      </w:r>
      <w:r>
        <w:t xml:space="preserve"> i   </w:t>
      </w:r>
      <w:r w:rsidRPr="0062463E">
        <w:t xml:space="preserve">ogniskach wychowawczych, np. Dzień Dziecka. </w:t>
      </w:r>
    </w:p>
    <w:p w:rsidR="006E0565" w:rsidRDefault="006E0565" w:rsidP="006E0565">
      <w:pPr>
        <w:pStyle w:val="NormalnyWeb"/>
        <w:spacing w:before="0" w:beforeAutospacing="0" w:after="0" w:line="360" w:lineRule="auto"/>
        <w:ind w:firstLine="708"/>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62"/>
      </w:tblGrid>
      <w:tr w:rsidR="006E0565" w:rsidTr="000A0DA8">
        <w:tc>
          <w:tcPr>
            <w:tcW w:w="9212" w:type="dxa"/>
            <w:shd w:val="clear" w:color="auto" w:fill="auto"/>
          </w:tcPr>
          <w:p w:rsidR="006E0565" w:rsidRPr="00050EB0" w:rsidRDefault="006E0565" w:rsidP="000A0DA8">
            <w:pPr>
              <w:pStyle w:val="NormalnyWeb"/>
              <w:spacing w:before="0" w:beforeAutospacing="0" w:after="0" w:line="360" w:lineRule="auto"/>
              <w:rPr>
                <w:b/>
                <w:i/>
                <w:sz w:val="20"/>
                <w:szCs w:val="20"/>
              </w:rPr>
            </w:pPr>
            <w:r w:rsidRPr="00050EB0">
              <w:rPr>
                <w:b/>
                <w:i/>
                <w:sz w:val="20"/>
                <w:szCs w:val="20"/>
              </w:rPr>
              <w:t>Wskaźniki realizacji celów:</w:t>
            </w:r>
          </w:p>
          <w:p w:rsidR="006E0565" w:rsidRDefault="006E0565" w:rsidP="006E0565">
            <w:pPr>
              <w:pStyle w:val="NormalnyWeb"/>
              <w:numPr>
                <w:ilvl w:val="0"/>
                <w:numId w:val="19"/>
              </w:numPr>
              <w:spacing w:before="0" w:beforeAutospacing="0" w:after="0" w:line="360" w:lineRule="auto"/>
              <w:jc w:val="both"/>
            </w:pPr>
            <w:r w:rsidRPr="00050EB0">
              <w:rPr>
                <w:sz w:val="20"/>
                <w:szCs w:val="20"/>
              </w:rPr>
              <w:t>ilość dzieci uczestniczących w festynie, spotkaniach w ramach zagospodarowania czasu wolnego z dala od używek</w:t>
            </w:r>
            <w:r>
              <w:t xml:space="preserve"> </w:t>
            </w:r>
          </w:p>
        </w:tc>
      </w:tr>
    </w:tbl>
    <w:p w:rsidR="006E0565" w:rsidRDefault="006E0565" w:rsidP="006E0565">
      <w:pPr>
        <w:pStyle w:val="NormalnyWeb"/>
        <w:spacing w:before="0" w:beforeAutospacing="0" w:after="0" w:line="360" w:lineRule="auto"/>
        <w:rPr>
          <w:u w:val="single"/>
        </w:rPr>
      </w:pPr>
    </w:p>
    <w:p w:rsidR="006E0565" w:rsidRPr="001A00F1" w:rsidRDefault="006E0565" w:rsidP="006E0565">
      <w:pPr>
        <w:pStyle w:val="NormalnyWeb"/>
        <w:spacing w:before="0" w:beforeAutospacing="0" w:after="0" w:line="360" w:lineRule="auto"/>
        <w:rPr>
          <w:bCs/>
          <w:u w:val="single"/>
        </w:rPr>
      </w:pPr>
      <w:r w:rsidRPr="001A00F1">
        <w:rPr>
          <w:u w:val="single"/>
        </w:rPr>
        <w:t xml:space="preserve">6. </w:t>
      </w:r>
      <w:r w:rsidRPr="001A00F1">
        <w:rPr>
          <w:bCs/>
          <w:u w:val="single"/>
        </w:rPr>
        <w:t>Programy profilaktyczne</w:t>
      </w:r>
      <w:r>
        <w:rPr>
          <w:bCs/>
          <w:u w:val="single"/>
        </w:rPr>
        <w:t xml:space="preserve"> w </w:t>
      </w:r>
      <w:r w:rsidRPr="001A00F1">
        <w:rPr>
          <w:bCs/>
          <w:u w:val="single"/>
        </w:rPr>
        <w:t>szkołach</w:t>
      </w:r>
    </w:p>
    <w:p w:rsidR="006E0565" w:rsidRPr="00B74815" w:rsidRDefault="006E0565" w:rsidP="006E0565">
      <w:pPr>
        <w:pStyle w:val="NormalnyWeb"/>
        <w:spacing w:before="0" w:beforeAutospacing="0" w:after="0" w:line="360" w:lineRule="auto"/>
      </w:pPr>
    </w:p>
    <w:p w:rsidR="006E0565" w:rsidRPr="0062463E" w:rsidRDefault="006E0565" w:rsidP="006E0565">
      <w:pPr>
        <w:pStyle w:val="NormalnyWeb"/>
        <w:spacing w:before="0" w:beforeAutospacing="0" w:after="0" w:line="360" w:lineRule="auto"/>
        <w:ind w:firstLine="709"/>
        <w:jc w:val="both"/>
      </w:pPr>
      <w:r w:rsidRPr="0062463E">
        <w:t>Planowane jest przystąpienie do kolejnej edycji ogólnopolskiej kampanii „Zachowaj Trzeźwy Umysł”, która cieszy się od lat dużą popularnością wśród dzieci</w:t>
      </w:r>
      <w:r>
        <w:t xml:space="preserve"> i   </w:t>
      </w:r>
      <w:r w:rsidRPr="0062463E">
        <w:t>młodzieży z naszej gminy.</w:t>
      </w:r>
      <w:r>
        <w:t xml:space="preserve"> w </w:t>
      </w:r>
      <w:r w:rsidRPr="0062463E">
        <w:t>ramach realizacji kampanii przewidziane są ciekawe formy angażowania uczniów do różnych sposobów spędzania wolnego czasu, tj. konkursy plastyczne, konkursy z wiedzy na tematy związane z kampanią,</w:t>
      </w:r>
      <w:r>
        <w:t xml:space="preserve"> zawody sportowe</w:t>
      </w:r>
      <w:r w:rsidRPr="0062463E">
        <w:t>, a także działania skierowane do osób dorosłych, np. akcja „Znicz”, realizowana przez działania informacyjne skierowane do kierowców, ulotki rozdawane przez harcerzy, straż gminną</w:t>
      </w:r>
      <w:r>
        <w:t xml:space="preserve"> i   </w:t>
      </w:r>
      <w:r w:rsidRPr="0062463E">
        <w:t>policję, albo akcja „Postaw na rodzinę”, realizowana również poprzez rozdawanie ulotek</w:t>
      </w:r>
      <w:r>
        <w:t xml:space="preserve"> w </w:t>
      </w:r>
      <w:r w:rsidRPr="0062463E">
        <w:t>szkołach</w:t>
      </w:r>
      <w:r>
        <w:t xml:space="preserve"> w </w:t>
      </w:r>
      <w:r w:rsidRPr="0062463E">
        <w:t xml:space="preserve">czasie spotkań z rodzicami. </w:t>
      </w:r>
    </w:p>
    <w:p w:rsidR="006E0565" w:rsidRDefault="006E0565" w:rsidP="006E0565">
      <w:pPr>
        <w:pStyle w:val="NormalnyWeb"/>
        <w:spacing w:before="0" w:beforeAutospacing="0" w:after="0" w:line="360" w:lineRule="auto"/>
        <w:ind w:firstLine="709"/>
        <w:jc w:val="both"/>
      </w:pPr>
      <w:r w:rsidRPr="0062463E">
        <w:lastRenderedPageBreak/>
        <w:t>W szkołach planuje się również przeprowadzenie programów profilaktycznych</w:t>
      </w:r>
      <w:r>
        <w:t xml:space="preserve"> w </w:t>
      </w:r>
      <w:r w:rsidRPr="0062463E">
        <w:t>zakresie uzależnień od środków dostępnych dla dzieci</w:t>
      </w:r>
      <w:r>
        <w:t xml:space="preserve"> i   </w:t>
      </w:r>
      <w:r w:rsidRPr="0062463E">
        <w:t>młodzieży,</w:t>
      </w:r>
      <w:r>
        <w:t xml:space="preserve"> w </w:t>
      </w:r>
      <w:r w:rsidRPr="0062463E">
        <w:t>zależności od potrzeb zgłaszanych przez dyrektorów szkół.</w:t>
      </w:r>
      <w:r>
        <w:t xml:space="preserve"> w </w:t>
      </w:r>
      <w:r w:rsidRPr="0062463E">
        <w:t>ramach realizacji działań podejmowana również będzie współpraca z organizacjami pozarządowymi, np. przy realizacji zajęć profilaktyczno-sportowych</w:t>
      </w:r>
      <w:r>
        <w:t xml:space="preserve"> w </w:t>
      </w:r>
      <w:r w:rsidRPr="0062463E">
        <w:t>czasie ferii, wakacji szkolnych.</w:t>
      </w:r>
      <w:r>
        <w:t xml:space="preserve"> w </w:t>
      </w:r>
      <w:r w:rsidRPr="0062463E">
        <w:t>Dniu Dziecka</w:t>
      </w:r>
      <w:r>
        <w:t xml:space="preserve"> ( 1 czerwca – Dzień bez alkoholu)</w:t>
      </w:r>
      <w:r w:rsidRPr="0062463E">
        <w:t xml:space="preserve"> planowany</w:t>
      </w:r>
      <w:r>
        <w:t xml:space="preserve"> festyn rodzinny dla całej społeczności lokalnej gminy Barlinek</w:t>
      </w:r>
      <w:r w:rsidRPr="0062463E">
        <w:t xml:space="preserve">, który ma być okazją do integracji </w:t>
      </w:r>
      <w:r>
        <w:t xml:space="preserve">dzieci z rodzicami. </w:t>
      </w:r>
    </w:p>
    <w:p w:rsidR="006E0565" w:rsidRPr="0062463E" w:rsidRDefault="006E0565" w:rsidP="006E0565">
      <w:pPr>
        <w:pStyle w:val="NormalnyWeb"/>
        <w:spacing w:before="0" w:beforeAutospacing="0" w:after="0" w:line="360" w:lineRule="auto"/>
        <w:ind w:firstLine="708"/>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62"/>
      </w:tblGrid>
      <w:tr w:rsidR="006E0565" w:rsidTr="000A0DA8">
        <w:tc>
          <w:tcPr>
            <w:tcW w:w="9212" w:type="dxa"/>
            <w:shd w:val="clear" w:color="auto" w:fill="auto"/>
          </w:tcPr>
          <w:p w:rsidR="006E0565" w:rsidRPr="00050EB0" w:rsidRDefault="006E0565" w:rsidP="000A0DA8">
            <w:pPr>
              <w:pStyle w:val="NormalnyWeb"/>
              <w:spacing w:before="0" w:beforeAutospacing="0" w:after="0" w:line="360" w:lineRule="auto"/>
              <w:rPr>
                <w:b/>
                <w:i/>
                <w:sz w:val="20"/>
                <w:szCs w:val="20"/>
              </w:rPr>
            </w:pPr>
            <w:r w:rsidRPr="00050EB0">
              <w:rPr>
                <w:b/>
                <w:i/>
                <w:sz w:val="20"/>
                <w:szCs w:val="20"/>
              </w:rPr>
              <w:t>Wskaźniki realizacji celów:</w:t>
            </w:r>
          </w:p>
          <w:p w:rsidR="006E0565" w:rsidRPr="00050EB0" w:rsidRDefault="006E0565" w:rsidP="006E0565">
            <w:pPr>
              <w:pStyle w:val="NormalnyWeb"/>
              <w:numPr>
                <w:ilvl w:val="0"/>
                <w:numId w:val="20"/>
              </w:numPr>
              <w:spacing w:before="0" w:beforeAutospacing="0" w:after="0" w:line="360" w:lineRule="auto"/>
              <w:rPr>
                <w:sz w:val="20"/>
                <w:szCs w:val="20"/>
              </w:rPr>
            </w:pPr>
            <w:r w:rsidRPr="00050EB0">
              <w:rPr>
                <w:sz w:val="20"/>
                <w:szCs w:val="20"/>
              </w:rPr>
              <w:t>ilość osób uczestniczących w festynie</w:t>
            </w:r>
          </w:p>
          <w:p w:rsidR="006E0565" w:rsidRPr="00050EB0" w:rsidRDefault="006E0565" w:rsidP="006E0565">
            <w:pPr>
              <w:pStyle w:val="NormalnyWeb"/>
              <w:numPr>
                <w:ilvl w:val="0"/>
                <w:numId w:val="20"/>
              </w:numPr>
              <w:spacing w:before="0" w:beforeAutospacing="0" w:after="0" w:line="360" w:lineRule="auto"/>
              <w:rPr>
                <w:sz w:val="20"/>
                <w:szCs w:val="20"/>
              </w:rPr>
            </w:pPr>
            <w:r w:rsidRPr="00050EB0">
              <w:rPr>
                <w:sz w:val="20"/>
                <w:szCs w:val="20"/>
              </w:rPr>
              <w:t>ilość osób, do których skierowano program  profilaktyczny,</w:t>
            </w:r>
          </w:p>
          <w:p w:rsidR="006E0565" w:rsidRDefault="006E0565" w:rsidP="006E0565">
            <w:pPr>
              <w:pStyle w:val="NormalnyWeb"/>
              <w:numPr>
                <w:ilvl w:val="0"/>
                <w:numId w:val="20"/>
              </w:numPr>
              <w:spacing w:before="0" w:beforeAutospacing="0" w:after="0" w:line="360" w:lineRule="auto"/>
            </w:pPr>
            <w:r w:rsidRPr="00050EB0">
              <w:rPr>
                <w:sz w:val="20"/>
                <w:szCs w:val="20"/>
              </w:rPr>
              <w:t>ilość zaangażowanych organizacji pozarządowych w organizację festynu</w:t>
            </w:r>
          </w:p>
        </w:tc>
      </w:tr>
    </w:tbl>
    <w:p w:rsidR="006E0565" w:rsidRDefault="006E0565" w:rsidP="006E0565">
      <w:pPr>
        <w:pStyle w:val="NormalnyWeb"/>
        <w:spacing w:before="0" w:beforeAutospacing="0" w:after="0" w:line="360" w:lineRule="auto"/>
      </w:pPr>
    </w:p>
    <w:p w:rsidR="006E0565" w:rsidRPr="001A00F1" w:rsidRDefault="006E0565" w:rsidP="006E0565">
      <w:pPr>
        <w:pStyle w:val="NormalnyWeb"/>
        <w:spacing w:before="0" w:beforeAutospacing="0" w:after="0" w:line="360" w:lineRule="auto"/>
        <w:rPr>
          <w:u w:val="single"/>
        </w:rPr>
      </w:pPr>
      <w:r w:rsidRPr="001A00F1">
        <w:rPr>
          <w:u w:val="single"/>
        </w:rPr>
        <w:t xml:space="preserve">7. </w:t>
      </w:r>
      <w:r w:rsidRPr="001A00F1">
        <w:rPr>
          <w:bCs/>
          <w:u w:val="single"/>
        </w:rPr>
        <w:t>Dofinansowanie wycieczek szkolnych</w:t>
      </w:r>
    </w:p>
    <w:p w:rsidR="006E0565" w:rsidRDefault="006E0565" w:rsidP="006E0565">
      <w:pPr>
        <w:pStyle w:val="NormalnyWeb"/>
        <w:spacing w:before="0" w:beforeAutospacing="0" w:after="0" w:line="360" w:lineRule="auto"/>
        <w:ind w:firstLine="708"/>
        <w:jc w:val="both"/>
      </w:pPr>
      <w:r w:rsidRPr="0062463E">
        <w:t>W trosce o to, by dzieci z rodzin dotkniętych patologią społeczną miały szansę korzystania z atrakcji szkolnych, jakimi są wycieczki szkolne, planuje się przeznaczenie środków na ich dofinansowanie. Podstawą do dofina</w:t>
      </w:r>
      <w:r>
        <w:t>nsowania jest wniosek dyrektora szkoły</w:t>
      </w:r>
      <w:r w:rsidRPr="0062463E">
        <w:t xml:space="preserve"> lub komitetu rodzicielskiego z załączoną listą dzieci.</w:t>
      </w:r>
    </w:p>
    <w:p w:rsidR="006E0565" w:rsidRDefault="006E0565" w:rsidP="006E0565">
      <w:pPr>
        <w:pStyle w:val="NormalnyWeb"/>
        <w:spacing w:before="0" w:beforeAutospacing="0" w:after="0" w:line="360" w:lineRule="auto"/>
        <w:ind w:firstLine="708"/>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62"/>
      </w:tblGrid>
      <w:tr w:rsidR="006E0565" w:rsidTr="000A0DA8">
        <w:tc>
          <w:tcPr>
            <w:tcW w:w="9212" w:type="dxa"/>
            <w:shd w:val="clear" w:color="auto" w:fill="auto"/>
          </w:tcPr>
          <w:p w:rsidR="006E0565" w:rsidRPr="00050EB0" w:rsidRDefault="006E0565" w:rsidP="000A0DA8">
            <w:pPr>
              <w:pStyle w:val="NormalnyWeb"/>
              <w:spacing w:before="0" w:beforeAutospacing="0" w:after="0" w:line="360" w:lineRule="auto"/>
              <w:rPr>
                <w:b/>
                <w:i/>
                <w:sz w:val="20"/>
                <w:szCs w:val="20"/>
              </w:rPr>
            </w:pPr>
            <w:r w:rsidRPr="00050EB0">
              <w:rPr>
                <w:b/>
                <w:i/>
                <w:sz w:val="20"/>
                <w:szCs w:val="20"/>
              </w:rPr>
              <w:t>Wskaźniki realizacji celów:</w:t>
            </w:r>
          </w:p>
          <w:p w:rsidR="006E0565" w:rsidRPr="00050EB0" w:rsidRDefault="006E0565" w:rsidP="006E0565">
            <w:pPr>
              <w:pStyle w:val="NormalnyWeb"/>
              <w:numPr>
                <w:ilvl w:val="0"/>
                <w:numId w:val="21"/>
              </w:numPr>
              <w:spacing w:before="0" w:beforeAutospacing="0" w:after="0" w:line="360" w:lineRule="auto"/>
              <w:rPr>
                <w:sz w:val="20"/>
                <w:szCs w:val="20"/>
              </w:rPr>
            </w:pPr>
            <w:r w:rsidRPr="00050EB0">
              <w:rPr>
                <w:sz w:val="20"/>
                <w:szCs w:val="20"/>
              </w:rPr>
              <w:t>ilość wniosków skierowanych do komisji,</w:t>
            </w:r>
          </w:p>
          <w:p w:rsidR="006E0565" w:rsidRPr="00050EB0" w:rsidRDefault="006E0565" w:rsidP="006E0565">
            <w:pPr>
              <w:pStyle w:val="NormalnyWeb"/>
              <w:numPr>
                <w:ilvl w:val="0"/>
                <w:numId w:val="21"/>
              </w:numPr>
              <w:spacing w:before="0" w:beforeAutospacing="0" w:after="0" w:line="360" w:lineRule="auto"/>
              <w:rPr>
                <w:sz w:val="20"/>
                <w:szCs w:val="20"/>
              </w:rPr>
            </w:pPr>
            <w:r w:rsidRPr="00050EB0">
              <w:rPr>
                <w:sz w:val="20"/>
                <w:szCs w:val="20"/>
              </w:rPr>
              <w:t>ilość dzieci, którym przyznano dofinansowania,</w:t>
            </w:r>
          </w:p>
          <w:p w:rsidR="006E0565" w:rsidRDefault="006E0565" w:rsidP="006E0565">
            <w:pPr>
              <w:pStyle w:val="NormalnyWeb"/>
              <w:numPr>
                <w:ilvl w:val="0"/>
                <w:numId w:val="21"/>
              </w:numPr>
              <w:spacing w:before="0" w:beforeAutospacing="0" w:after="0" w:line="360" w:lineRule="auto"/>
            </w:pPr>
            <w:r w:rsidRPr="00050EB0">
              <w:rPr>
                <w:sz w:val="20"/>
                <w:szCs w:val="20"/>
              </w:rPr>
              <w:t>kwota przyznanych dofinansowań.</w:t>
            </w:r>
          </w:p>
        </w:tc>
      </w:tr>
    </w:tbl>
    <w:p w:rsidR="006E0565" w:rsidRDefault="006E0565" w:rsidP="006E0565">
      <w:pPr>
        <w:pStyle w:val="NormalnyWeb"/>
        <w:spacing w:before="0" w:beforeAutospacing="0" w:after="0" w:line="360" w:lineRule="auto"/>
        <w:ind w:firstLine="708"/>
        <w:jc w:val="both"/>
      </w:pPr>
    </w:p>
    <w:p w:rsidR="006E0565" w:rsidRDefault="006E0565" w:rsidP="006E0565">
      <w:pPr>
        <w:pStyle w:val="NormalnyWeb"/>
        <w:spacing w:before="0" w:beforeAutospacing="0" w:after="0" w:line="360" w:lineRule="auto"/>
        <w:jc w:val="both"/>
      </w:pPr>
      <w:r>
        <w:t xml:space="preserve">8. </w:t>
      </w:r>
      <w:r w:rsidRPr="00462E11">
        <w:rPr>
          <w:u w:val="single"/>
        </w:rPr>
        <w:t>Warsztaty edukacyjne dla młodzieży szkolnej z zakresu profilaktyki uzależnień</w:t>
      </w:r>
      <w:r w:rsidRPr="00462E11">
        <w:rPr>
          <w:u w:val="single"/>
        </w:rPr>
        <w:br/>
        <w:t>i udzielania pierwszej pomocy przedmedycznej”</w:t>
      </w:r>
      <w:r>
        <w:t xml:space="preserve"> – program z zakresu profilaktyki uzależnień, a w szczególności udzielania pierwszej pomocy w sytuacji zagrożenia życia w przypadku zatrucia substancjami psychoaktywnymi (np. alkoholem, narkotykami, nikotyną). </w:t>
      </w:r>
      <w:r w:rsidRPr="00AD6260">
        <w:t>Warsztaty profilaktyczne stanowią program wczesnej interwencji</w:t>
      </w:r>
      <w:r>
        <w:t xml:space="preserve"> w </w:t>
      </w:r>
      <w:r w:rsidRPr="00AD6260">
        <w:t>szkołach</w:t>
      </w:r>
      <w:r>
        <w:t xml:space="preserve"> i   </w:t>
      </w:r>
      <w:r w:rsidRPr="00AD6260">
        <w:t xml:space="preserve">są odpowiedzią na narastający problem szkodliwego używania substancji psychoaktywnych przez młodzież. Realizowane są według programu zajęć </w:t>
      </w:r>
      <w:proofErr w:type="spellStart"/>
      <w:r w:rsidRPr="00AD6260">
        <w:t>psychoedukacyjnych</w:t>
      </w:r>
      <w:proofErr w:type="spellEnd"/>
      <w:r w:rsidRPr="00AD6260">
        <w:t xml:space="preserve"> z zakresu profilaktyki uzależnień dla młodzieży. Odbiorcami warsztatów jest młodzież gimnazjów</w:t>
      </w:r>
      <w:r>
        <w:t xml:space="preserve"> i   szkół podstawowych</w:t>
      </w:r>
      <w:r w:rsidRPr="00AD6260">
        <w:t xml:space="preserve">. </w:t>
      </w:r>
    </w:p>
    <w:p w:rsidR="006E0565" w:rsidRDefault="006E0565" w:rsidP="006E0565">
      <w:pPr>
        <w:pStyle w:val="NormalnyWeb"/>
        <w:spacing w:before="0" w:beforeAutospacing="0" w:after="0" w:line="360" w:lineRule="auto"/>
        <w:rPr>
          <w:b/>
          <w:i/>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62"/>
      </w:tblGrid>
      <w:tr w:rsidR="006E0565" w:rsidRPr="00050EB0" w:rsidTr="0007136F">
        <w:tc>
          <w:tcPr>
            <w:tcW w:w="9062" w:type="dxa"/>
            <w:shd w:val="clear" w:color="auto" w:fill="auto"/>
          </w:tcPr>
          <w:p w:rsidR="006E0565" w:rsidRPr="00050EB0" w:rsidRDefault="006E0565" w:rsidP="000A0DA8">
            <w:pPr>
              <w:pStyle w:val="NormalnyWeb"/>
              <w:spacing w:before="0" w:beforeAutospacing="0" w:after="0" w:line="360" w:lineRule="auto"/>
              <w:rPr>
                <w:b/>
                <w:i/>
                <w:sz w:val="20"/>
                <w:szCs w:val="20"/>
              </w:rPr>
            </w:pPr>
            <w:r w:rsidRPr="00050EB0">
              <w:rPr>
                <w:b/>
                <w:i/>
                <w:sz w:val="20"/>
                <w:szCs w:val="20"/>
              </w:rPr>
              <w:t>Wskaźniki realizacji celów:</w:t>
            </w:r>
          </w:p>
          <w:p w:rsidR="006E0565" w:rsidRPr="00050EB0" w:rsidRDefault="006E0565" w:rsidP="006E0565">
            <w:pPr>
              <w:pStyle w:val="NormalnyWeb"/>
              <w:numPr>
                <w:ilvl w:val="0"/>
                <w:numId w:val="21"/>
              </w:numPr>
              <w:spacing w:before="0" w:beforeAutospacing="0" w:after="0" w:line="360" w:lineRule="auto"/>
              <w:rPr>
                <w:sz w:val="20"/>
                <w:szCs w:val="20"/>
              </w:rPr>
            </w:pPr>
            <w:r w:rsidRPr="00050EB0">
              <w:rPr>
                <w:sz w:val="20"/>
                <w:szCs w:val="20"/>
              </w:rPr>
              <w:t>ilość uczniów, która wzięła udział w warsztatach</w:t>
            </w:r>
          </w:p>
        </w:tc>
      </w:tr>
      <w:tr w:rsidR="006E0565" w:rsidTr="0007136F">
        <w:tc>
          <w:tcPr>
            <w:tcW w:w="9062" w:type="dxa"/>
            <w:shd w:val="clear" w:color="auto" w:fill="E6E6E6"/>
          </w:tcPr>
          <w:p w:rsidR="006E0565" w:rsidRDefault="006E0565" w:rsidP="000A0DA8">
            <w:pPr>
              <w:pStyle w:val="NormalnyWeb"/>
              <w:spacing w:before="0" w:beforeAutospacing="0" w:after="0" w:line="360" w:lineRule="auto"/>
              <w:jc w:val="both"/>
            </w:pPr>
            <w:r w:rsidRPr="00050EB0">
              <w:rPr>
                <w:b/>
                <w:bCs/>
              </w:rPr>
              <w:lastRenderedPageBreak/>
              <w:t>ZADANIE 4</w:t>
            </w:r>
          </w:p>
          <w:p w:rsidR="006E0565" w:rsidRPr="00322147" w:rsidRDefault="006E0565" w:rsidP="000A0DA8">
            <w:pPr>
              <w:pStyle w:val="NormalnyWeb"/>
              <w:spacing w:before="0" w:beforeAutospacing="0" w:after="0" w:line="360" w:lineRule="auto"/>
              <w:jc w:val="both"/>
            </w:pPr>
            <w:r w:rsidRPr="00050EB0">
              <w:rPr>
                <w:b/>
              </w:rPr>
              <w:t xml:space="preserve">Wspomaganie działalności instytucji, stowarzyszeń i   osób fizycznych, służącej rozwiązywaniu problemów alkoholowych, w tym: </w:t>
            </w:r>
          </w:p>
        </w:tc>
      </w:tr>
    </w:tbl>
    <w:p w:rsidR="006E0565" w:rsidRDefault="006E0565" w:rsidP="006E0565">
      <w:pPr>
        <w:pStyle w:val="NormalnyWeb"/>
        <w:spacing w:before="0" w:beforeAutospacing="0" w:after="0" w:line="360" w:lineRule="auto"/>
        <w:jc w:val="both"/>
      </w:pPr>
    </w:p>
    <w:p w:rsidR="006E0565" w:rsidRDefault="006E0565" w:rsidP="006E0565">
      <w:pPr>
        <w:pStyle w:val="NormalnyWeb"/>
        <w:spacing w:before="0" w:beforeAutospacing="0" w:after="0" w:line="360" w:lineRule="auto"/>
        <w:jc w:val="both"/>
      </w:pPr>
    </w:p>
    <w:p w:rsidR="006E0565" w:rsidRPr="00EE4498" w:rsidRDefault="006E0565" w:rsidP="006E0565">
      <w:pPr>
        <w:pStyle w:val="NormalnyWeb"/>
        <w:spacing w:before="0" w:beforeAutospacing="0" w:after="0" w:line="360" w:lineRule="auto"/>
        <w:jc w:val="both"/>
      </w:pPr>
      <w:r w:rsidRPr="00EE4498">
        <w:t>Działania:</w:t>
      </w:r>
    </w:p>
    <w:p w:rsidR="006E0565" w:rsidRPr="001A00F1" w:rsidRDefault="006E0565" w:rsidP="006E0565">
      <w:pPr>
        <w:pStyle w:val="NormalnyWeb"/>
        <w:spacing w:before="0" w:beforeAutospacing="0" w:after="0" w:line="360" w:lineRule="auto"/>
        <w:jc w:val="both"/>
        <w:rPr>
          <w:u w:val="single"/>
        </w:rPr>
      </w:pPr>
      <w:r w:rsidRPr="001A00F1">
        <w:rPr>
          <w:u w:val="single"/>
        </w:rPr>
        <w:t xml:space="preserve">1)  </w:t>
      </w:r>
      <w:r w:rsidRPr="001A00F1">
        <w:rPr>
          <w:bCs/>
          <w:u w:val="single"/>
        </w:rPr>
        <w:t>Dofinansowanie pozalekcyjnych zajęć sportowych dla dzieci, młodzieży, dorosłych</w:t>
      </w:r>
    </w:p>
    <w:p w:rsidR="006E0565" w:rsidRDefault="006E0565" w:rsidP="006E0565">
      <w:pPr>
        <w:spacing w:before="100" w:beforeAutospacing="1" w:after="100" w:afterAutospacing="1" w:line="360" w:lineRule="auto"/>
        <w:ind w:firstLine="708"/>
        <w:jc w:val="both"/>
        <w:rPr>
          <w:rFonts w:ascii="Times New Roman" w:hAnsi="Times New Roman"/>
          <w:sz w:val="24"/>
          <w:szCs w:val="24"/>
        </w:rPr>
      </w:pPr>
      <w:r>
        <w:rPr>
          <w:rFonts w:ascii="Times New Roman" w:hAnsi="Times New Roman"/>
          <w:sz w:val="24"/>
          <w:szCs w:val="24"/>
        </w:rPr>
        <w:t>Dofinansowanie</w:t>
      </w:r>
      <w:r w:rsidRPr="000249D9">
        <w:rPr>
          <w:rFonts w:ascii="Times New Roman" w:hAnsi="Times New Roman"/>
          <w:sz w:val="24"/>
          <w:szCs w:val="24"/>
        </w:rPr>
        <w:t xml:space="preserve"> pozalekcyjnej działalności sportowej będącej elementem programu profilaktycznego</w:t>
      </w:r>
      <w:r>
        <w:rPr>
          <w:rFonts w:ascii="Times New Roman" w:hAnsi="Times New Roman"/>
          <w:sz w:val="24"/>
          <w:szCs w:val="24"/>
        </w:rPr>
        <w:t xml:space="preserve"> w </w:t>
      </w:r>
      <w:r w:rsidRPr="000249D9">
        <w:rPr>
          <w:rFonts w:ascii="Times New Roman" w:hAnsi="Times New Roman"/>
          <w:sz w:val="24"/>
          <w:szCs w:val="24"/>
        </w:rPr>
        <w:t>placówkach oświatowych</w:t>
      </w:r>
      <w:r>
        <w:rPr>
          <w:rFonts w:ascii="Times New Roman" w:hAnsi="Times New Roman"/>
          <w:sz w:val="24"/>
          <w:szCs w:val="24"/>
        </w:rPr>
        <w:t xml:space="preserve"> i   </w:t>
      </w:r>
      <w:r w:rsidRPr="000249D9">
        <w:rPr>
          <w:rFonts w:ascii="Times New Roman" w:hAnsi="Times New Roman"/>
          <w:sz w:val="24"/>
          <w:szCs w:val="24"/>
        </w:rPr>
        <w:t>młodzieżowych klubach sportowych z programem socjoterapeutycznym, realizowanych przez instruktorów z odpowiednimi kwalifikacjami.</w:t>
      </w:r>
      <w:r>
        <w:rPr>
          <w:rFonts w:ascii="Times New Roman" w:hAnsi="Times New Roman"/>
          <w:sz w:val="24"/>
          <w:szCs w:val="24"/>
        </w:rPr>
        <w:t xml:space="preserve"> w </w:t>
      </w:r>
      <w:r w:rsidRPr="000249D9">
        <w:rPr>
          <w:rFonts w:ascii="Times New Roman" w:hAnsi="Times New Roman"/>
          <w:sz w:val="24"/>
          <w:szCs w:val="24"/>
        </w:rPr>
        <w:t>ramach udziału</w:t>
      </w:r>
      <w:r>
        <w:rPr>
          <w:rFonts w:ascii="Times New Roman" w:hAnsi="Times New Roman"/>
          <w:sz w:val="24"/>
          <w:szCs w:val="24"/>
        </w:rPr>
        <w:t xml:space="preserve"> w </w:t>
      </w:r>
      <w:r w:rsidRPr="000249D9">
        <w:rPr>
          <w:rFonts w:ascii="Times New Roman" w:hAnsi="Times New Roman"/>
          <w:sz w:val="24"/>
          <w:szCs w:val="24"/>
        </w:rPr>
        <w:t>kampaniach ogólnopolskich</w:t>
      </w:r>
      <w:r w:rsidRPr="00BC5A0B">
        <w:rPr>
          <w:rFonts w:ascii="Times New Roman" w:hAnsi="Times New Roman"/>
          <w:sz w:val="24"/>
          <w:szCs w:val="24"/>
        </w:rPr>
        <w:t xml:space="preserve">, tj. „Zachowaj Trzeźwy Umysł” </w:t>
      </w:r>
      <w:r w:rsidRPr="000249D9">
        <w:rPr>
          <w:rFonts w:ascii="Times New Roman" w:hAnsi="Times New Roman"/>
          <w:sz w:val="24"/>
          <w:szCs w:val="24"/>
        </w:rPr>
        <w:t>jest możliwość dofinansowania materiałów koniecznych do ich realizacji, zakupu nagród (pucharów) dla zwycięzców oraz partycypowanie</w:t>
      </w:r>
      <w:r>
        <w:rPr>
          <w:rFonts w:ascii="Times New Roman" w:hAnsi="Times New Roman"/>
          <w:sz w:val="24"/>
          <w:szCs w:val="24"/>
        </w:rPr>
        <w:t xml:space="preserve"> w </w:t>
      </w:r>
      <w:r w:rsidRPr="000249D9">
        <w:rPr>
          <w:rFonts w:ascii="Times New Roman" w:hAnsi="Times New Roman"/>
          <w:sz w:val="24"/>
          <w:szCs w:val="24"/>
        </w:rPr>
        <w:t>kosztach organizacyjnych. Stowarzyszenia prowadzące młodzieżowe kluby sportowe mogą ubiegać się o dofinansowanie realizowanych programów profilaktyczno-sportowych.</w:t>
      </w:r>
      <w:r>
        <w:rPr>
          <w:rFonts w:ascii="Times New Roman" w:hAnsi="Times New Roman"/>
          <w:sz w:val="24"/>
          <w:szCs w:val="24"/>
        </w:rPr>
        <w:t xml:space="preserve"> w </w:t>
      </w:r>
      <w:r w:rsidRPr="000249D9">
        <w:rPr>
          <w:rFonts w:ascii="Times New Roman" w:hAnsi="Times New Roman"/>
          <w:sz w:val="24"/>
          <w:szCs w:val="24"/>
        </w:rPr>
        <w:t>szkołach mogą być dofinansowane zajęcia sportowe, po zajęciach lekcyjnych, prowadzone</w:t>
      </w:r>
      <w:r>
        <w:rPr>
          <w:rFonts w:ascii="Times New Roman" w:hAnsi="Times New Roman"/>
          <w:sz w:val="24"/>
          <w:szCs w:val="24"/>
        </w:rPr>
        <w:t xml:space="preserve"> w </w:t>
      </w:r>
      <w:r w:rsidRPr="000249D9">
        <w:rPr>
          <w:rFonts w:ascii="Times New Roman" w:hAnsi="Times New Roman"/>
          <w:sz w:val="24"/>
          <w:szCs w:val="24"/>
        </w:rPr>
        <w:t>ramach realizacji programów profilaktycznych.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62"/>
      </w:tblGrid>
      <w:tr w:rsidR="006E0565" w:rsidRPr="00050EB0" w:rsidTr="000A0DA8">
        <w:tc>
          <w:tcPr>
            <w:tcW w:w="9212" w:type="dxa"/>
            <w:shd w:val="clear" w:color="auto" w:fill="auto"/>
          </w:tcPr>
          <w:p w:rsidR="006E0565" w:rsidRPr="00050EB0" w:rsidRDefault="006E0565" w:rsidP="000A0DA8">
            <w:pPr>
              <w:spacing w:after="0" w:line="360" w:lineRule="auto"/>
              <w:rPr>
                <w:rFonts w:ascii="Times New Roman" w:hAnsi="Times New Roman"/>
                <w:b/>
                <w:i/>
                <w:sz w:val="20"/>
                <w:szCs w:val="20"/>
              </w:rPr>
            </w:pPr>
            <w:r w:rsidRPr="00050EB0">
              <w:rPr>
                <w:rFonts w:ascii="Times New Roman" w:hAnsi="Times New Roman"/>
                <w:b/>
                <w:i/>
                <w:sz w:val="20"/>
                <w:szCs w:val="20"/>
              </w:rPr>
              <w:t>Wskaźniki realizacji celów:</w:t>
            </w:r>
          </w:p>
          <w:p w:rsidR="006E0565" w:rsidRPr="00050EB0" w:rsidRDefault="006E0565" w:rsidP="006E0565">
            <w:pPr>
              <w:numPr>
                <w:ilvl w:val="0"/>
                <w:numId w:val="24"/>
              </w:numPr>
              <w:spacing w:after="0" w:line="360" w:lineRule="auto"/>
              <w:rPr>
                <w:rFonts w:ascii="Times New Roman" w:hAnsi="Times New Roman"/>
                <w:sz w:val="20"/>
                <w:szCs w:val="20"/>
              </w:rPr>
            </w:pPr>
            <w:r w:rsidRPr="00050EB0">
              <w:rPr>
                <w:rFonts w:ascii="Times New Roman" w:hAnsi="Times New Roman"/>
                <w:sz w:val="20"/>
                <w:szCs w:val="20"/>
              </w:rPr>
              <w:t>ilość dzieci uczestniczących w programach,</w:t>
            </w:r>
          </w:p>
          <w:p w:rsidR="006E0565" w:rsidRPr="00050EB0" w:rsidRDefault="006E0565" w:rsidP="006E0565">
            <w:pPr>
              <w:numPr>
                <w:ilvl w:val="0"/>
                <w:numId w:val="24"/>
              </w:numPr>
              <w:spacing w:after="0" w:line="360" w:lineRule="auto"/>
              <w:rPr>
                <w:rFonts w:ascii="Times New Roman" w:hAnsi="Times New Roman"/>
                <w:sz w:val="20"/>
                <w:szCs w:val="20"/>
              </w:rPr>
            </w:pPr>
            <w:r w:rsidRPr="00050EB0">
              <w:rPr>
                <w:rFonts w:ascii="Times New Roman" w:hAnsi="Times New Roman"/>
                <w:sz w:val="20"/>
                <w:szCs w:val="20"/>
              </w:rPr>
              <w:t>ilość szkoleń skierowanych do osób realizujących programy,</w:t>
            </w:r>
          </w:p>
          <w:p w:rsidR="006E0565" w:rsidRPr="00050EB0" w:rsidRDefault="006E0565" w:rsidP="006E0565">
            <w:pPr>
              <w:numPr>
                <w:ilvl w:val="0"/>
                <w:numId w:val="24"/>
              </w:numPr>
              <w:spacing w:after="0" w:line="360" w:lineRule="auto"/>
              <w:rPr>
                <w:rFonts w:ascii="Times New Roman" w:hAnsi="Times New Roman"/>
                <w:sz w:val="24"/>
                <w:szCs w:val="24"/>
              </w:rPr>
            </w:pPr>
            <w:r w:rsidRPr="00050EB0">
              <w:rPr>
                <w:rFonts w:ascii="Times New Roman" w:hAnsi="Times New Roman"/>
                <w:sz w:val="20"/>
                <w:szCs w:val="20"/>
              </w:rPr>
              <w:t>ilość przeszkolonych osób.</w:t>
            </w:r>
          </w:p>
        </w:tc>
      </w:tr>
    </w:tbl>
    <w:p w:rsidR="006E0565" w:rsidRDefault="006E0565" w:rsidP="006E0565">
      <w:pPr>
        <w:pStyle w:val="Akapitzlist1"/>
        <w:spacing w:after="0" w:line="360" w:lineRule="auto"/>
        <w:ind w:left="426"/>
        <w:rPr>
          <w:rFonts w:ascii="Times New Roman" w:hAnsi="Times New Roman"/>
          <w:sz w:val="24"/>
          <w:szCs w:val="24"/>
        </w:rPr>
      </w:pPr>
    </w:p>
    <w:p w:rsidR="006E0565" w:rsidRPr="001A00F1" w:rsidRDefault="006E0565" w:rsidP="006E0565">
      <w:pPr>
        <w:pStyle w:val="Akapitzlist1"/>
        <w:spacing w:after="0" w:line="360" w:lineRule="auto"/>
        <w:ind w:left="0"/>
        <w:rPr>
          <w:rFonts w:ascii="Times New Roman" w:hAnsi="Times New Roman"/>
          <w:sz w:val="24"/>
          <w:szCs w:val="24"/>
          <w:u w:val="single"/>
        </w:rPr>
      </w:pPr>
      <w:r w:rsidRPr="001A00F1">
        <w:rPr>
          <w:rFonts w:ascii="Times New Roman" w:hAnsi="Times New Roman"/>
          <w:sz w:val="24"/>
          <w:szCs w:val="24"/>
          <w:u w:val="single"/>
        </w:rPr>
        <w:t xml:space="preserve">2. </w:t>
      </w:r>
      <w:r w:rsidRPr="001A00F1">
        <w:rPr>
          <w:rFonts w:ascii="Times New Roman" w:hAnsi="Times New Roman"/>
          <w:bCs/>
          <w:sz w:val="24"/>
          <w:szCs w:val="24"/>
          <w:u w:val="single"/>
        </w:rPr>
        <w:t>Działalność informacyjno-edukacyjna</w:t>
      </w:r>
    </w:p>
    <w:p w:rsidR="006E0565" w:rsidRDefault="006E0565" w:rsidP="006E0565">
      <w:pPr>
        <w:spacing w:before="100" w:beforeAutospacing="1" w:after="100" w:afterAutospacing="1" w:line="360" w:lineRule="auto"/>
        <w:ind w:firstLine="708"/>
        <w:jc w:val="both"/>
        <w:rPr>
          <w:rFonts w:ascii="Times New Roman" w:hAnsi="Times New Roman"/>
          <w:sz w:val="24"/>
          <w:szCs w:val="24"/>
        </w:rPr>
      </w:pPr>
      <w:r>
        <w:rPr>
          <w:rFonts w:ascii="Times New Roman" w:hAnsi="Times New Roman"/>
          <w:sz w:val="24"/>
          <w:szCs w:val="24"/>
        </w:rPr>
        <w:t>Z</w:t>
      </w:r>
      <w:r w:rsidRPr="000249D9">
        <w:rPr>
          <w:rFonts w:ascii="Times New Roman" w:hAnsi="Times New Roman"/>
          <w:sz w:val="24"/>
          <w:szCs w:val="24"/>
        </w:rPr>
        <w:t>akup pomocy dydaktycznych</w:t>
      </w:r>
      <w:r>
        <w:rPr>
          <w:rFonts w:ascii="Times New Roman" w:hAnsi="Times New Roman"/>
          <w:sz w:val="24"/>
          <w:szCs w:val="24"/>
        </w:rPr>
        <w:t xml:space="preserve"> i   </w:t>
      </w:r>
      <w:r w:rsidRPr="000249D9">
        <w:rPr>
          <w:rFonts w:ascii="Times New Roman" w:hAnsi="Times New Roman"/>
          <w:sz w:val="24"/>
          <w:szCs w:val="24"/>
        </w:rPr>
        <w:t>materiałów niezbędnych do realizacji pogadanek</w:t>
      </w:r>
      <w:r>
        <w:rPr>
          <w:rFonts w:ascii="Times New Roman" w:hAnsi="Times New Roman"/>
          <w:sz w:val="24"/>
          <w:szCs w:val="24"/>
        </w:rPr>
        <w:t xml:space="preserve"> i   </w:t>
      </w:r>
      <w:r w:rsidRPr="000249D9">
        <w:rPr>
          <w:rFonts w:ascii="Times New Roman" w:hAnsi="Times New Roman"/>
          <w:sz w:val="24"/>
          <w:szCs w:val="24"/>
        </w:rPr>
        <w:t>prelekcji realizowanych</w:t>
      </w:r>
      <w:r>
        <w:rPr>
          <w:rFonts w:ascii="Times New Roman" w:hAnsi="Times New Roman"/>
          <w:sz w:val="24"/>
          <w:szCs w:val="24"/>
        </w:rPr>
        <w:t xml:space="preserve"> w </w:t>
      </w:r>
      <w:r w:rsidRPr="000249D9">
        <w:rPr>
          <w:rFonts w:ascii="Times New Roman" w:hAnsi="Times New Roman"/>
          <w:sz w:val="24"/>
          <w:szCs w:val="24"/>
        </w:rPr>
        <w:t>szkołach, świetlicach</w:t>
      </w:r>
      <w:r>
        <w:rPr>
          <w:rFonts w:ascii="Times New Roman" w:hAnsi="Times New Roman"/>
          <w:sz w:val="24"/>
          <w:szCs w:val="24"/>
        </w:rPr>
        <w:t xml:space="preserve"> i   </w:t>
      </w:r>
      <w:r w:rsidRPr="000249D9">
        <w:rPr>
          <w:rFonts w:ascii="Times New Roman" w:hAnsi="Times New Roman"/>
          <w:sz w:val="24"/>
          <w:szCs w:val="24"/>
        </w:rPr>
        <w:t>ogniskach wychowawczych. Zakupione będą również materiały informacyjne dla uczestników spotkań</w:t>
      </w:r>
      <w:r>
        <w:rPr>
          <w:rFonts w:ascii="Times New Roman" w:hAnsi="Times New Roman"/>
          <w:sz w:val="24"/>
          <w:szCs w:val="24"/>
        </w:rPr>
        <w:t xml:space="preserve"> w </w:t>
      </w:r>
      <w:r w:rsidRPr="000249D9">
        <w:rPr>
          <w:rFonts w:ascii="Times New Roman" w:hAnsi="Times New Roman"/>
          <w:sz w:val="24"/>
          <w:szCs w:val="24"/>
        </w:rPr>
        <w:t>punktach konsultacyjnych, tj. broszury edukacyjno-informacyjne oraz czasopismo „Świat Problemów”</w:t>
      </w:r>
      <w:r>
        <w:rPr>
          <w:rFonts w:ascii="Times New Roman" w:hAnsi="Times New Roman"/>
          <w:sz w:val="24"/>
          <w:szCs w:val="24"/>
        </w:rPr>
        <w:t xml:space="preserve"> i   „Teczkę zagadnień - gotowych materiałów dla Gminnych Komisji Rozwiązywania problemów Alkoholowych” </w:t>
      </w:r>
      <w:r w:rsidRPr="000249D9">
        <w:rPr>
          <w:rFonts w:ascii="Times New Roman" w:hAnsi="Times New Roman"/>
          <w:sz w:val="24"/>
          <w:szCs w:val="24"/>
        </w:rPr>
        <w:t xml:space="preserve">zawierające najnowsze informacje z zakresu alkoholizmu.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62"/>
      </w:tblGrid>
      <w:tr w:rsidR="006E0565" w:rsidRPr="00050EB0" w:rsidTr="000A0DA8">
        <w:tc>
          <w:tcPr>
            <w:tcW w:w="9212" w:type="dxa"/>
            <w:shd w:val="clear" w:color="auto" w:fill="auto"/>
          </w:tcPr>
          <w:p w:rsidR="006E0565" w:rsidRPr="00050EB0" w:rsidRDefault="006E0565" w:rsidP="000A0DA8">
            <w:pPr>
              <w:spacing w:after="0" w:line="360" w:lineRule="auto"/>
              <w:jc w:val="both"/>
              <w:rPr>
                <w:rFonts w:ascii="Times New Roman" w:hAnsi="Times New Roman"/>
                <w:b/>
                <w:i/>
                <w:sz w:val="20"/>
                <w:szCs w:val="20"/>
              </w:rPr>
            </w:pPr>
            <w:r w:rsidRPr="00050EB0">
              <w:rPr>
                <w:rFonts w:ascii="Times New Roman" w:hAnsi="Times New Roman"/>
                <w:b/>
                <w:i/>
                <w:sz w:val="20"/>
                <w:szCs w:val="20"/>
              </w:rPr>
              <w:t>Wskaźniki realizacji celów:</w:t>
            </w:r>
          </w:p>
          <w:p w:rsidR="006E0565" w:rsidRPr="00050EB0" w:rsidRDefault="006E0565" w:rsidP="006E0565">
            <w:pPr>
              <w:numPr>
                <w:ilvl w:val="0"/>
                <w:numId w:val="22"/>
              </w:numPr>
              <w:spacing w:after="0" w:line="360" w:lineRule="auto"/>
              <w:jc w:val="both"/>
              <w:rPr>
                <w:rFonts w:ascii="Times New Roman" w:hAnsi="Times New Roman"/>
                <w:b/>
                <w:i/>
                <w:sz w:val="20"/>
                <w:szCs w:val="20"/>
              </w:rPr>
            </w:pPr>
            <w:r w:rsidRPr="00050EB0">
              <w:rPr>
                <w:rFonts w:ascii="Times New Roman" w:hAnsi="Times New Roman"/>
                <w:sz w:val="20"/>
                <w:szCs w:val="20"/>
              </w:rPr>
              <w:t>ilość zakupionych  pomocy,</w:t>
            </w:r>
          </w:p>
          <w:p w:rsidR="006E0565" w:rsidRPr="00050EB0" w:rsidRDefault="006E0565" w:rsidP="006E0565">
            <w:pPr>
              <w:numPr>
                <w:ilvl w:val="0"/>
                <w:numId w:val="22"/>
              </w:numPr>
              <w:spacing w:after="0" w:line="360" w:lineRule="auto"/>
              <w:jc w:val="both"/>
              <w:rPr>
                <w:rFonts w:ascii="Times New Roman" w:hAnsi="Times New Roman"/>
                <w:b/>
                <w:i/>
                <w:sz w:val="20"/>
                <w:szCs w:val="20"/>
              </w:rPr>
            </w:pPr>
            <w:r w:rsidRPr="00050EB0">
              <w:rPr>
                <w:rFonts w:ascii="Times New Roman" w:hAnsi="Times New Roman"/>
                <w:sz w:val="20"/>
                <w:szCs w:val="20"/>
              </w:rPr>
              <w:lastRenderedPageBreak/>
              <w:t>ilość przekazanych ulotek, broszur propagujących zdrowy tryb życia,</w:t>
            </w:r>
          </w:p>
          <w:p w:rsidR="006E0565" w:rsidRPr="00050EB0" w:rsidRDefault="006E0565" w:rsidP="006E0565">
            <w:pPr>
              <w:numPr>
                <w:ilvl w:val="0"/>
                <w:numId w:val="22"/>
              </w:numPr>
              <w:spacing w:after="0" w:line="360" w:lineRule="auto"/>
              <w:jc w:val="both"/>
              <w:rPr>
                <w:rFonts w:ascii="Times New Roman" w:hAnsi="Times New Roman"/>
                <w:b/>
                <w:i/>
                <w:sz w:val="20"/>
                <w:szCs w:val="20"/>
              </w:rPr>
            </w:pPr>
            <w:r w:rsidRPr="00050EB0">
              <w:rPr>
                <w:rFonts w:ascii="Times New Roman" w:hAnsi="Times New Roman"/>
                <w:sz w:val="20"/>
                <w:szCs w:val="20"/>
              </w:rPr>
              <w:t>ilość wydrukowanych  materiałów informacyjno-edukacyjnych,</w:t>
            </w:r>
          </w:p>
          <w:p w:rsidR="006E0565" w:rsidRPr="00050EB0" w:rsidRDefault="006E0565" w:rsidP="006E0565">
            <w:pPr>
              <w:numPr>
                <w:ilvl w:val="0"/>
                <w:numId w:val="22"/>
              </w:numPr>
              <w:spacing w:after="0" w:line="360" w:lineRule="auto"/>
              <w:jc w:val="both"/>
              <w:rPr>
                <w:rFonts w:ascii="Times New Roman" w:hAnsi="Times New Roman"/>
                <w:b/>
                <w:i/>
                <w:sz w:val="20"/>
                <w:szCs w:val="20"/>
              </w:rPr>
            </w:pPr>
            <w:r w:rsidRPr="00050EB0">
              <w:rPr>
                <w:rFonts w:ascii="Times New Roman" w:hAnsi="Times New Roman"/>
                <w:sz w:val="20"/>
                <w:szCs w:val="20"/>
              </w:rPr>
              <w:t>grupy zawodowe, do których zostały przekazane do dalszego propagowania ulotki, broszury itp.,</w:t>
            </w:r>
          </w:p>
          <w:p w:rsidR="006E0565" w:rsidRPr="00050EB0" w:rsidRDefault="006E0565" w:rsidP="006E0565">
            <w:pPr>
              <w:numPr>
                <w:ilvl w:val="0"/>
                <w:numId w:val="22"/>
              </w:numPr>
              <w:spacing w:after="0" w:line="360" w:lineRule="auto"/>
              <w:jc w:val="both"/>
              <w:rPr>
                <w:rFonts w:ascii="Times New Roman" w:hAnsi="Times New Roman"/>
                <w:b/>
                <w:i/>
                <w:sz w:val="24"/>
                <w:szCs w:val="24"/>
              </w:rPr>
            </w:pPr>
            <w:r w:rsidRPr="00050EB0">
              <w:rPr>
                <w:rFonts w:ascii="Times New Roman" w:hAnsi="Times New Roman"/>
                <w:sz w:val="20"/>
                <w:szCs w:val="20"/>
              </w:rPr>
              <w:t>grupy odbiorców propagowanych ulotek, broszur itp.</w:t>
            </w:r>
          </w:p>
        </w:tc>
      </w:tr>
    </w:tbl>
    <w:p w:rsidR="006E0565" w:rsidRDefault="006E0565" w:rsidP="006E0565">
      <w:pPr>
        <w:pStyle w:val="Akapitzlist1"/>
        <w:spacing w:after="0" w:line="360" w:lineRule="auto"/>
        <w:ind w:left="426"/>
        <w:jc w:val="both"/>
        <w:rPr>
          <w:rFonts w:ascii="Times New Roman" w:hAnsi="Times New Roman"/>
          <w:sz w:val="24"/>
          <w:szCs w:val="24"/>
        </w:rPr>
      </w:pPr>
    </w:p>
    <w:p w:rsidR="006E0565" w:rsidRPr="001A00F1" w:rsidRDefault="006E0565" w:rsidP="006E0565">
      <w:pPr>
        <w:pStyle w:val="Akapitzlist1"/>
        <w:spacing w:after="0" w:line="360" w:lineRule="auto"/>
        <w:ind w:left="0"/>
        <w:jc w:val="both"/>
        <w:rPr>
          <w:rFonts w:ascii="Times New Roman" w:hAnsi="Times New Roman"/>
          <w:sz w:val="24"/>
          <w:szCs w:val="24"/>
          <w:u w:val="single"/>
        </w:rPr>
      </w:pPr>
      <w:r w:rsidRPr="001A00F1">
        <w:rPr>
          <w:rFonts w:ascii="Times New Roman" w:hAnsi="Times New Roman"/>
          <w:sz w:val="24"/>
          <w:szCs w:val="24"/>
          <w:u w:val="single"/>
        </w:rPr>
        <w:t xml:space="preserve">3. </w:t>
      </w:r>
      <w:r w:rsidRPr="001A00F1">
        <w:rPr>
          <w:rFonts w:ascii="Times New Roman" w:hAnsi="Times New Roman"/>
          <w:bCs/>
          <w:sz w:val="24"/>
          <w:szCs w:val="24"/>
          <w:u w:val="single"/>
        </w:rPr>
        <w:t>Szkolenia członków komisji</w:t>
      </w:r>
      <w:r>
        <w:rPr>
          <w:rFonts w:ascii="Times New Roman" w:hAnsi="Times New Roman"/>
          <w:bCs/>
          <w:sz w:val="24"/>
          <w:szCs w:val="24"/>
          <w:u w:val="single"/>
        </w:rPr>
        <w:t xml:space="preserve"> i   </w:t>
      </w:r>
      <w:r w:rsidRPr="001A00F1">
        <w:rPr>
          <w:rFonts w:ascii="Times New Roman" w:hAnsi="Times New Roman"/>
          <w:bCs/>
          <w:sz w:val="24"/>
          <w:szCs w:val="24"/>
          <w:u w:val="single"/>
        </w:rPr>
        <w:t>różnych grup społecznych realizujących programy profilaktyczne, m.in. nauczycieli</w:t>
      </w:r>
      <w:r>
        <w:rPr>
          <w:rFonts w:ascii="Times New Roman" w:hAnsi="Times New Roman"/>
          <w:bCs/>
          <w:sz w:val="24"/>
          <w:szCs w:val="24"/>
          <w:u w:val="single"/>
        </w:rPr>
        <w:t xml:space="preserve"> i   </w:t>
      </w:r>
      <w:r w:rsidRPr="001A00F1">
        <w:rPr>
          <w:rFonts w:ascii="Times New Roman" w:hAnsi="Times New Roman"/>
          <w:bCs/>
          <w:sz w:val="24"/>
          <w:szCs w:val="24"/>
          <w:u w:val="single"/>
        </w:rPr>
        <w:t xml:space="preserve">sprzedawców alkoholu </w:t>
      </w:r>
    </w:p>
    <w:p w:rsidR="006E0565" w:rsidRDefault="006E0565" w:rsidP="006E0565">
      <w:pPr>
        <w:spacing w:before="100" w:beforeAutospacing="1" w:after="100" w:afterAutospacing="1" w:line="360" w:lineRule="auto"/>
        <w:ind w:firstLine="708"/>
        <w:jc w:val="both"/>
        <w:rPr>
          <w:rFonts w:ascii="Times New Roman" w:hAnsi="Times New Roman"/>
          <w:sz w:val="24"/>
          <w:szCs w:val="24"/>
        </w:rPr>
      </w:pPr>
      <w:r w:rsidRPr="000249D9">
        <w:rPr>
          <w:rFonts w:ascii="Times New Roman" w:hAnsi="Times New Roman"/>
          <w:sz w:val="24"/>
          <w:szCs w:val="24"/>
        </w:rPr>
        <w:t>W miarę potrzeb</w:t>
      </w:r>
      <w:r>
        <w:rPr>
          <w:rFonts w:ascii="Times New Roman" w:hAnsi="Times New Roman"/>
          <w:sz w:val="24"/>
          <w:szCs w:val="24"/>
        </w:rPr>
        <w:t xml:space="preserve"> i   </w:t>
      </w:r>
      <w:r w:rsidRPr="000249D9">
        <w:rPr>
          <w:rFonts w:ascii="Times New Roman" w:hAnsi="Times New Roman"/>
          <w:sz w:val="24"/>
          <w:szCs w:val="24"/>
        </w:rPr>
        <w:t>możliwości finansowych szkolone są osoby, które bezpośrednio pracują z osobami uzależnionymi od alkoholu</w:t>
      </w:r>
      <w:r>
        <w:rPr>
          <w:rFonts w:ascii="Times New Roman" w:hAnsi="Times New Roman"/>
          <w:sz w:val="24"/>
          <w:szCs w:val="24"/>
        </w:rPr>
        <w:t xml:space="preserve"> i   </w:t>
      </w:r>
      <w:r w:rsidRPr="000249D9">
        <w:rPr>
          <w:rFonts w:ascii="Times New Roman" w:hAnsi="Times New Roman"/>
          <w:sz w:val="24"/>
          <w:szCs w:val="24"/>
        </w:rPr>
        <w:t xml:space="preserve">członkami ich rodzin. Ze szkoleń </w:t>
      </w:r>
      <w:r>
        <w:rPr>
          <w:rFonts w:ascii="Times New Roman" w:hAnsi="Times New Roman"/>
          <w:sz w:val="24"/>
          <w:szCs w:val="24"/>
        </w:rPr>
        <w:t>s</w:t>
      </w:r>
      <w:r w:rsidRPr="000249D9">
        <w:rPr>
          <w:rFonts w:ascii="Times New Roman" w:hAnsi="Times New Roman"/>
          <w:sz w:val="24"/>
          <w:szCs w:val="24"/>
        </w:rPr>
        <w:t>korzystają również osoby pracujące z dziećmi</w:t>
      </w:r>
      <w:r>
        <w:rPr>
          <w:rFonts w:ascii="Times New Roman" w:hAnsi="Times New Roman"/>
          <w:sz w:val="24"/>
          <w:szCs w:val="24"/>
        </w:rPr>
        <w:t xml:space="preserve"> i   </w:t>
      </w:r>
      <w:r w:rsidRPr="000249D9">
        <w:rPr>
          <w:rFonts w:ascii="Times New Roman" w:hAnsi="Times New Roman"/>
          <w:sz w:val="24"/>
          <w:szCs w:val="24"/>
        </w:rPr>
        <w:t>młodzieżą, aby wzbogacić się o nowe wiadomości</w:t>
      </w:r>
      <w:r>
        <w:rPr>
          <w:rFonts w:ascii="Times New Roman" w:hAnsi="Times New Roman"/>
          <w:sz w:val="24"/>
          <w:szCs w:val="24"/>
        </w:rPr>
        <w:t xml:space="preserve"> i   </w:t>
      </w:r>
      <w:r w:rsidRPr="000249D9">
        <w:rPr>
          <w:rFonts w:ascii="Times New Roman" w:hAnsi="Times New Roman"/>
          <w:sz w:val="24"/>
          <w:szCs w:val="24"/>
        </w:rPr>
        <w:t>doświadczenia potrzebne</w:t>
      </w:r>
      <w:r>
        <w:rPr>
          <w:rFonts w:ascii="Times New Roman" w:hAnsi="Times New Roman"/>
          <w:sz w:val="24"/>
          <w:szCs w:val="24"/>
        </w:rPr>
        <w:t xml:space="preserve"> w </w:t>
      </w:r>
      <w:r w:rsidRPr="000249D9">
        <w:rPr>
          <w:rFonts w:ascii="Times New Roman" w:hAnsi="Times New Roman"/>
          <w:sz w:val="24"/>
          <w:szCs w:val="24"/>
        </w:rPr>
        <w:t>ich pracy. Konieczność uczestniczenia</w:t>
      </w:r>
      <w:r>
        <w:rPr>
          <w:rFonts w:ascii="Times New Roman" w:hAnsi="Times New Roman"/>
          <w:sz w:val="24"/>
          <w:szCs w:val="24"/>
        </w:rPr>
        <w:t xml:space="preserve"> w </w:t>
      </w:r>
      <w:r w:rsidRPr="000249D9">
        <w:rPr>
          <w:rFonts w:ascii="Times New Roman" w:hAnsi="Times New Roman"/>
          <w:sz w:val="24"/>
          <w:szCs w:val="24"/>
        </w:rPr>
        <w:t>różnych szkoleniach</w:t>
      </w:r>
      <w:r>
        <w:rPr>
          <w:rFonts w:ascii="Times New Roman" w:hAnsi="Times New Roman"/>
          <w:sz w:val="24"/>
          <w:szCs w:val="24"/>
        </w:rPr>
        <w:t xml:space="preserve"> i   </w:t>
      </w:r>
      <w:r w:rsidRPr="000249D9">
        <w:rPr>
          <w:rFonts w:ascii="Times New Roman" w:hAnsi="Times New Roman"/>
          <w:sz w:val="24"/>
          <w:szCs w:val="24"/>
        </w:rPr>
        <w:t>konferencjach wynika z obowiązku realizowania coraz to nowych zadań nakładanych na gminy przez pojawiające się nowe przepisy. Szkolenia</w:t>
      </w:r>
      <w:r>
        <w:rPr>
          <w:rFonts w:ascii="Times New Roman" w:hAnsi="Times New Roman"/>
          <w:sz w:val="24"/>
          <w:szCs w:val="24"/>
        </w:rPr>
        <w:t xml:space="preserve"> i   </w:t>
      </w:r>
      <w:proofErr w:type="spellStart"/>
      <w:r w:rsidRPr="000249D9">
        <w:rPr>
          <w:rFonts w:ascii="Times New Roman" w:hAnsi="Times New Roman"/>
          <w:sz w:val="24"/>
          <w:szCs w:val="24"/>
        </w:rPr>
        <w:t>superwizje</w:t>
      </w:r>
      <w:proofErr w:type="spellEnd"/>
      <w:r w:rsidRPr="000249D9">
        <w:rPr>
          <w:rFonts w:ascii="Times New Roman" w:hAnsi="Times New Roman"/>
          <w:sz w:val="24"/>
          <w:szCs w:val="24"/>
        </w:rPr>
        <w:t xml:space="preserve"> są nieodzownym elementem pracy zawodowej terapeutów, ponieważ przeciwdziałają t</w:t>
      </w:r>
      <w:r>
        <w:rPr>
          <w:rFonts w:ascii="Times New Roman" w:hAnsi="Times New Roman"/>
          <w:sz w:val="24"/>
          <w:szCs w:val="24"/>
        </w:rPr>
        <w:t xml:space="preserve">zw. wypaleniu zawodowemu. w 2016 </w:t>
      </w:r>
      <w:r w:rsidRPr="000249D9">
        <w:rPr>
          <w:rFonts w:ascii="Times New Roman" w:hAnsi="Times New Roman"/>
          <w:sz w:val="24"/>
          <w:szCs w:val="24"/>
        </w:rPr>
        <w:t>roku planuje się wspólne szkolenie dla różnych grup zawodowych z zakresu przeciwdziałania skutkom alkoholizmu</w:t>
      </w:r>
      <w:r>
        <w:rPr>
          <w:rFonts w:ascii="Times New Roman" w:hAnsi="Times New Roman"/>
          <w:sz w:val="24"/>
          <w:szCs w:val="24"/>
        </w:rPr>
        <w:t xml:space="preserve"> i   </w:t>
      </w:r>
      <w:r w:rsidRPr="000249D9">
        <w:rPr>
          <w:rFonts w:ascii="Times New Roman" w:hAnsi="Times New Roman"/>
          <w:sz w:val="24"/>
          <w:szCs w:val="24"/>
        </w:rPr>
        <w:t xml:space="preserve">przemocy.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62"/>
      </w:tblGrid>
      <w:tr w:rsidR="006E0565" w:rsidRPr="00050EB0" w:rsidTr="000A0DA8">
        <w:tc>
          <w:tcPr>
            <w:tcW w:w="9212" w:type="dxa"/>
            <w:shd w:val="clear" w:color="auto" w:fill="auto"/>
          </w:tcPr>
          <w:p w:rsidR="006E0565" w:rsidRPr="00050EB0" w:rsidRDefault="006E0565" w:rsidP="000A0DA8">
            <w:pPr>
              <w:spacing w:after="0" w:line="360" w:lineRule="auto"/>
              <w:rPr>
                <w:rFonts w:ascii="Times New Roman" w:hAnsi="Times New Roman"/>
                <w:b/>
                <w:i/>
                <w:sz w:val="20"/>
                <w:szCs w:val="20"/>
              </w:rPr>
            </w:pPr>
            <w:r w:rsidRPr="00050EB0">
              <w:rPr>
                <w:rFonts w:ascii="Times New Roman" w:hAnsi="Times New Roman"/>
                <w:b/>
                <w:i/>
                <w:sz w:val="20"/>
                <w:szCs w:val="20"/>
              </w:rPr>
              <w:t>Wskaźniki realizacji celów:</w:t>
            </w:r>
          </w:p>
          <w:p w:rsidR="006E0565" w:rsidRPr="00050EB0" w:rsidRDefault="006E0565" w:rsidP="006E0565">
            <w:pPr>
              <w:pStyle w:val="Akapitzlist1"/>
              <w:numPr>
                <w:ilvl w:val="0"/>
                <w:numId w:val="26"/>
              </w:numPr>
              <w:spacing w:after="0" w:line="360" w:lineRule="auto"/>
              <w:rPr>
                <w:rFonts w:ascii="Times New Roman" w:hAnsi="Times New Roman"/>
                <w:b/>
                <w:i/>
                <w:sz w:val="20"/>
                <w:szCs w:val="20"/>
              </w:rPr>
            </w:pPr>
            <w:r w:rsidRPr="00050EB0">
              <w:rPr>
                <w:rFonts w:ascii="Times New Roman" w:hAnsi="Times New Roman"/>
                <w:sz w:val="20"/>
                <w:szCs w:val="20"/>
              </w:rPr>
              <w:t>liczba przeszkolonych osób i   przedstawicieli różnych grup społecznych zajmujących się problematyką alkoholową i   przemocą oraz liczba szkoleń, kursów itp.,</w:t>
            </w:r>
          </w:p>
          <w:p w:rsidR="006E0565" w:rsidRPr="00050EB0" w:rsidRDefault="006E0565" w:rsidP="006E0565">
            <w:pPr>
              <w:pStyle w:val="Akapitzlist1"/>
              <w:numPr>
                <w:ilvl w:val="0"/>
                <w:numId w:val="26"/>
              </w:numPr>
              <w:spacing w:after="0" w:line="360" w:lineRule="auto"/>
              <w:rPr>
                <w:rFonts w:ascii="Times New Roman" w:hAnsi="Times New Roman"/>
                <w:b/>
                <w:i/>
                <w:sz w:val="20"/>
                <w:szCs w:val="20"/>
              </w:rPr>
            </w:pPr>
            <w:r w:rsidRPr="00050EB0">
              <w:rPr>
                <w:rFonts w:ascii="Times New Roman" w:hAnsi="Times New Roman"/>
                <w:sz w:val="20"/>
                <w:szCs w:val="20"/>
              </w:rPr>
              <w:t>ilość przeszkolonych członków GKRPA,</w:t>
            </w:r>
          </w:p>
          <w:p w:rsidR="006E0565" w:rsidRPr="00050EB0" w:rsidRDefault="006E0565" w:rsidP="006E0565">
            <w:pPr>
              <w:pStyle w:val="Akapitzlist1"/>
              <w:numPr>
                <w:ilvl w:val="0"/>
                <w:numId w:val="26"/>
              </w:numPr>
              <w:spacing w:after="0" w:line="360" w:lineRule="auto"/>
              <w:rPr>
                <w:rFonts w:ascii="Times New Roman" w:hAnsi="Times New Roman"/>
                <w:b/>
                <w:i/>
                <w:sz w:val="20"/>
                <w:szCs w:val="20"/>
              </w:rPr>
            </w:pPr>
            <w:r w:rsidRPr="00050EB0">
              <w:rPr>
                <w:rFonts w:ascii="Times New Roman" w:hAnsi="Times New Roman"/>
                <w:sz w:val="20"/>
                <w:szCs w:val="20"/>
              </w:rPr>
              <w:t>ilość rodzajów szkoleń (tematów),</w:t>
            </w:r>
          </w:p>
          <w:p w:rsidR="006E0565" w:rsidRPr="00050EB0" w:rsidRDefault="006E0565" w:rsidP="006E0565">
            <w:pPr>
              <w:pStyle w:val="Akapitzlist1"/>
              <w:numPr>
                <w:ilvl w:val="0"/>
                <w:numId w:val="26"/>
              </w:numPr>
              <w:spacing w:after="0" w:line="360" w:lineRule="auto"/>
              <w:rPr>
                <w:rFonts w:ascii="Times New Roman" w:hAnsi="Times New Roman"/>
                <w:b/>
                <w:i/>
                <w:sz w:val="20"/>
                <w:szCs w:val="20"/>
              </w:rPr>
            </w:pPr>
            <w:r w:rsidRPr="00050EB0">
              <w:rPr>
                <w:rFonts w:ascii="Times New Roman" w:hAnsi="Times New Roman"/>
                <w:sz w:val="20"/>
                <w:szCs w:val="20"/>
              </w:rPr>
              <w:t>liczba osób przeszkolonych z zakresu uzależnień,</w:t>
            </w:r>
          </w:p>
          <w:p w:rsidR="006E0565" w:rsidRPr="00050EB0" w:rsidRDefault="006E0565" w:rsidP="006E0565">
            <w:pPr>
              <w:pStyle w:val="Akapitzlist1"/>
              <w:numPr>
                <w:ilvl w:val="0"/>
                <w:numId w:val="26"/>
              </w:numPr>
              <w:spacing w:after="0" w:line="360" w:lineRule="auto"/>
              <w:rPr>
                <w:rFonts w:ascii="Times New Roman" w:hAnsi="Times New Roman"/>
                <w:b/>
                <w:i/>
                <w:sz w:val="24"/>
                <w:szCs w:val="24"/>
              </w:rPr>
            </w:pPr>
            <w:r w:rsidRPr="00050EB0">
              <w:rPr>
                <w:rFonts w:ascii="Times New Roman" w:hAnsi="Times New Roman"/>
                <w:sz w:val="20"/>
                <w:szCs w:val="20"/>
              </w:rPr>
              <w:t xml:space="preserve">liczba uczestników szkoleń i   </w:t>
            </w:r>
            <w:proofErr w:type="spellStart"/>
            <w:r w:rsidRPr="00050EB0">
              <w:rPr>
                <w:rFonts w:ascii="Times New Roman" w:hAnsi="Times New Roman"/>
                <w:sz w:val="20"/>
                <w:szCs w:val="20"/>
              </w:rPr>
              <w:t>superwizji</w:t>
            </w:r>
            <w:proofErr w:type="spellEnd"/>
            <w:r w:rsidRPr="00050EB0">
              <w:rPr>
                <w:rFonts w:ascii="Times New Roman" w:hAnsi="Times New Roman"/>
                <w:sz w:val="20"/>
                <w:szCs w:val="20"/>
              </w:rPr>
              <w:t>.</w:t>
            </w:r>
          </w:p>
        </w:tc>
      </w:tr>
    </w:tbl>
    <w:p w:rsidR="006E0565" w:rsidRPr="001A00F1" w:rsidRDefault="006E0565" w:rsidP="006E0565">
      <w:pPr>
        <w:pStyle w:val="Akapitzlist1"/>
        <w:spacing w:before="100" w:beforeAutospacing="1" w:after="100" w:afterAutospacing="1" w:line="360" w:lineRule="auto"/>
        <w:ind w:left="0"/>
        <w:rPr>
          <w:rFonts w:ascii="Times New Roman" w:hAnsi="Times New Roman"/>
          <w:sz w:val="24"/>
          <w:szCs w:val="24"/>
          <w:u w:val="single"/>
        </w:rPr>
      </w:pPr>
      <w:r w:rsidRPr="001A00F1">
        <w:rPr>
          <w:rFonts w:ascii="Times New Roman" w:hAnsi="Times New Roman"/>
          <w:sz w:val="24"/>
          <w:szCs w:val="24"/>
          <w:u w:val="single"/>
        </w:rPr>
        <w:t xml:space="preserve">4. </w:t>
      </w:r>
      <w:r w:rsidRPr="001A00F1">
        <w:rPr>
          <w:rFonts w:ascii="Times New Roman" w:hAnsi="Times New Roman"/>
          <w:bCs/>
          <w:sz w:val="24"/>
          <w:szCs w:val="24"/>
          <w:u w:val="single"/>
        </w:rPr>
        <w:t>Organizacja wypoczynku dzieci</w:t>
      </w:r>
      <w:r>
        <w:rPr>
          <w:rFonts w:ascii="Times New Roman" w:hAnsi="Times New Roman"/>
          <w:bCs/>
          <w:sz w:val="24"/>
          <w:szCs w:val="24"/>
          <w:u w:val="single"/>
        </w:rPr>
        <w:t xml:space="preserve"> w </w:t>
      </w:r>
      <w:r w:rsidRPr="001A00F1">
        <w:rPr>
          <w:rFonts w:ascii="Times New Roman" w:hAnsi="Times New Roman"/>
          <w:bCs/>
          <w:sz w:val="24"/>
          <w:szCs w:val="24"/>
          <w:u w:val="single"/>
        </w:rPr>
        <w:t>sezonie letnim</w:t>
      </w:r>
    </w:p>
    <w:p w:rsidR="006E0565" w:rsidRDefault="006E0565" w:rsidP="006E0565">
      <w:pPr>
        <w:pStyle w:val="NormalnyWeb"/>
        <w:spacing w:after="0" w:line="360" w:lineRule="auto"/>
        <w:ind w:firstLine="708"/>
        <w:jc w:val="both"/>
      </w:pPr>
      <w:r>
        <w:t>Organizowanie alternatywnych form spędzania czasu wolnego przez dzieci i   młodzież, w tym d</w:t>
      </w:r>
      <w:r w:rsidRPr="004D7ACA">
        <w:t>ofinansowanie do wypoczynku letniego</w:t>
      </w:r>
      <w:r>
        <w:t xml:space="preserve"> i   </w:t>
      </w:r>
      <w:r w:rsidRPr="004D7ACA">
        <w:t>zimowego dla dzieci</w:t>
      </w:r>
      <w:r>
        <w:t xml:space="preserve"> i   </w:t>
      </w:r>
      <w:r w:rsidRPr="004D7ACA">
        <w:t>młodzieży z rodzin z problemem alkoholowym</w:t>
      </w:r>
      <w:r>
        <w:t xml:space="preserve"> i   </w:t>
      </w:r>
      <w:r w:rsidRPr="004D7ACA">
        <w:t xml:space="preserve">z grup ryzyka, połączonego z programem opiekuńczo - wychowawczym ( kolonie, półkolonie). </w:t>
      </w:r>
    </w:p>
    <w:p w:rsidR="006E0565" w:rsidRDefault="006E0565" w:rsidP="006E0565">
      <w:pPr>
        <w:pStyle w:val="NormalnyWeb"/>
        <w:numPr>
          <w:ilvl w:val="0"/>
          <w:numId w:val="36"/>
        </w:numPr>
        <w:spacing w:after="0" w:line="360" w:lineRule="auto"/>
        <w:jc w:val="both"/>
      </w:pPr>
      <w:r w:rsidRPr="004D7ACA">
        <w:t>Naborem dzieci uczestniczących</w:t>
      </w:r>
      <w:r>
        <w:t xml:space="preserve"> w </w:t>
      </w:r>
      <w:r w:rsidRPr="004D7ACA">
        <w:t xml:space="preserve">tej formie zajęć zajmą się pedagodzy, pracownicy socjalni, GKRPA oraz Zespół Interdyscyplinarny Przeciwdziałania d/s Przemocy </w:t>
      </w:r>
      <w:r>
        <w:t xml:space="preserve">       w </w:t>
      </w:r>
      <w:r w:rsidRPr="004D7ACA">
        <w:t>Rodzinie</w:t>
      </w:r>
      <w:r>
        <w:t>.</w:t>
      </w:r>
    </w:p>
    <w:p w:rsidR="006E0565" w:rsidRDefault="006E0565" w:rsidP="006E0565">
      <w:pPr>
        <w:pStyle w:val="NormalnyWeb"/>
        <w:numPr>
          <w:ilvl w:val="0"/>
          <w:numId w:val="36"/>
        </w:numPr>
        <w:spacing w:after="0" w:line="360" w:lineRule="auto"/>
        <w:jc w:val="both"/>
      </w:pPr>
      <w:r>
        <w:lastRenderedPageBreak/>
        <w:t>P</w:t>
      </w:r>
      <w:r w:rsidRPr="004D7ACA">
        <w:t xml:space="preserve">odstawą zakwalifikowania dziecka jest nasilenie problemów występujących </w:t>
      </w:r>
      <w:r>
        <w:t xml:space="preserve">             w </w:t>
      </w:r>
      <w:r w:rsidRPr="004D7ACA">
        <w:t>rodzinie, a nie tylko jej sytuacja materialna</w:t>
      </w:r>
      <w:r>
        <w:t>.</w:t>
      </w:r>
    </w:p>
    <w:p w:rsidR="006E0565" w:rsidRDefault="006E0565" w:rsidP="006E0565">
      <w:pPr>
        <w:pStyle w:val="NormalnyWeb"/>
        <w:numPr>
          <w:ilvl w:val="0"/>
          <w:numId w:val="36"/>
        </w:numPr>
        <w:spacing w:before="0" w:beforeAutospacing="0" w:after="0" w:line="360" w:lineRule="auto"/>
        <w:jc w:val="both"/>
      </w:pPr>
      <w:r w:rsidRPr="00E55905">
        <w:t>Przy weryfikacji uczestnictwa dzieci należy zwracać uwagę na to, aby dane dziecko nie uczestniczyło wielokrotnie</w:t>
      </w:r>
      <w:r>
        <w:t xml:space="preserve"> w </w:t>
      </w:r>
      <w:r w:rsidRPr="00E55905">
        <w:t>kolonii.</w:t>
      </w:r>
    </w:p>
    <w:p w:rsidR="006E0565" w:rsidRDefault="006E0565" w:rsidP="006E0565">
      <w:pPr>
        <w:pStyle w:val="NormalnyWeb"/>
        <w:spacing w:before="0" w:beforeAutospacing="0" w:after="0" w:line="360" w:lineRule="auto"/>
        <w:ind w:left="36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62"/>
      </w:tblGrid>
      <w:tr w:rsidR="006E0565" w:rsidTr="000A0DA8">
        <w:tc>
          <w:tcPr>
            <w:tcW w:w="9212" w:type="dxa"/>
            <w:shd w:val="clear" w:color="auto" w:fill="auto"/>
          </w:tcPr>
          <w:p w:rsidR="006E0565" w:rsidRPr="00050EB0" w:rsidRDefault="006E0565" w:rsidP="000A0DA8">
            <w:pPr>
              <w:spacing w:after="0" w:line="360" w:lineRule="auto"/>
              <w:rPr>
                <w:rFonts w:ascii="Times New Roman" w:hAnsi="Times New Roman"/>
                <w:b/>
                <w:i/>
                <w:sz w:val="20"/>
                <w:szCs w:val="20"/>
              </w:rPr>
            </w:pPr>
            <w:r w:rsidRPr="00050EB0">
              <w:rPr>
                <w:rFonts w:ascii="Times New Roman" w:hAnsi="Times New Roman"/>
                <w:b/>
                <w:i/>
                <w:sz w:val="20"/>
                <w:szCs w:val="20"/>
              </w:rPr>
              <w:t>Wskaźniki realizacji celów:</w:t>
            </w:r>
          </w:p>
          <w:p w:rsidR="006E0565" w:rsidRPr="00050EB0" w:rsidRDefault="006E0565" w:rsidP="006E0565">
            <w:pPr>
              <w:numPr>
                <w:ilvl w:val="0"/>
                <w:numId w:val="25"/>
              </w:numPr>
              <w:spacing w:after="0" w:line="360" w:lineRule="auto"/>
              <w:rPr>
                <w:rFonts w:ascii="Times New Roman" w:hAnsi="Times New Roman"/>
                <w:sz w:val="20"/>
                <w:szCs w:val="20"/>
              </w:rPr>
            </w:pPr>
            <w:r w:rsidRPr="00050EB0">
              <w:rPr>
                <w:rFonts w:ascii="Times New Roman" w:hAnsi="Times New Roman"/>
                <w:sz w:val="20"/>
                <w:szCs w:val="20"/>
              </w:rPr>
              <w:t>ilość zgłoszonych dzieci,</w:t>
            </w:r>
          </w:p>
          <w:p w:rsidR="006E0565" w:rsidRPr="00050EB0" w:rsidRDefault="006E0565" w:rsidP="006E0565">
            <w:pPr>
              <w:numPr>
                <w:ilvl w:val="0"/>
                <w:numId w:val="25"/>
              </w:numPr>
              <w:spacing w:after="0" w:line="360" w:lineRule="auto"/>
              <w:rPr>
                <w:rFonts w:ascii="Times New Roman" w:hAnsi="Times New Roman"/>
                <w:sz w:val="24"/>
                <w:szCs w:val="24"/>
              </w:rPr>
            </w:pPr>
            <w:r w:rsidRPr="00050EB0">
              <w:rPr>
                <w:rFonts w:ascii="Times New Roman" w:hAnsi="Times New Roman"/>
                <w:sz w:val="20"/>
                <w:szCs w:val="20"/>
              </w:rPr>
              <w:t>ilość zakwalifikowanych do wyjazdu.</w:t>
            </w:r>
          </w:p>
        </w:tc>
      </w:tr>
    </w:tbl>
    <w:p w:rsidR="006E0565" w:rsidRPr="001A00F1" w:rsidRDefault="006E0565" w:rsidP="006E0565">
      <w:pPr>
        <w:pStyle w:val="NormalnyWeb"/>
        <w:spacing w:after="0" w:line="360" w:lineRule="auto"/>
        <w:jc w:val="both"/>
        <w:rPr>
          <w:u w:val="single"/>
        </w:rPr>
      </w:pPr>
      <w:r w:rsidRPr="001A00F1">
        <w:rPr>
          <w:u w:val="single"/>
        </w:rPr>
        <w:t>5. Zaangażowanie dzieci</w:t>
      </w:r>
      <w:r>
        <w:rPr>
          <w:u w:val="single"/>
        </w:rPr>
        <w:t xml:space="preserve"> i   </w:t>
      </w:r>
      <w:r w:rsidRPr="001A00F1">
        <w:rPr>
          <w:u w:val="single"/>
        </w:rPr>
        <w:t>młodzież</w:t>
      </w:r>
      <w:r>
        <w:rPr>
          <w:u w:val="single"/>
        </w:rPr>
        <w:t xml:space="preserve"> w </w:t>
      </w:r>
      <w:r w:rsidRPr="001A00F1">
        <w:rPr>
          <w:u w:val="single"/>
        </w:rPr>
        <w:t xml:space="preserve">różnego typu działania alternatywne dla </w:t>
      </w:r>
      <w:proofErr w:type="spellStart"/>
      <w:r w:rsidRPr="001A00F1">
        <w:rPr>
          <w:u w:val="single"/>
        </w:rPr>
        <w:t>zachowań</w:t>
      </w:r>
      <w:proofErr w:type="spellEnd"/>
      <w:r w:rsidRPr="001A00F1">
        <w:rPr>
          <w:u w:val="single"/>
        </w:rPr>
        <w:t xml:space="preserve"> ryzykownych, promujących styl życia bez uzależnień,</w:t>
      </w:r>
      <w:r>
        <w:rPr>
          <w:u w:val="single"/>
        </w:rPr>
        <w:t xml:space="preserve"> w </w:t>
      </w:r>
      <w:r w:rsidRPr="001A00F1">
        <w:rPr>
          <w:u w:val="single"/>
        </w:rPr>
        <w:t>tym:</w:t>
      </w:r>
    </w:p>
    <w:p w:rsidR="006E0565" w:rsidRDefault="006E0565" w:rsidP="006E0565">
      <w:pPr>
        <w:pStyle w:val="NormalnyWeb"/>
        <w:numPr>
          <w:ilvl w:val="0"/>
          <w:numId w:val="27"/>
        </w:numPr>
        <w:spacing w:after="0" w:line="360" w:lineRule="auto"/>
        <w:jc w:val="both"/>
      </w:pPr>
      <w:r w:rsidRPr="004D7ACA">
        <w:t>organizowanie bądź finans</w:t>
      </w:r>
      <w:r>
        <w:t xml:space="preserve">owanie otwartych środowiskowych </w:t>
      </w:r>
      <w:r w:rsidRPr="004D7ACA">
        <w:t>imprez profilaktycznych bez alkoholu, konkursów tematycznych, spektakli teatralnych, wystaw</w:t>
      </w:r>
      <w:r>
        <w:t>,</w:t>
      </w:r>
    </w:p>
    <w:p w:rsidR="006E0565" w:rsidRDefault="006E0565" w:rsidP="006E0565">
      <w:pPr>
        <w:pStyle w:val="NormalnyWeb"/>
        <w:numPr>
          <w:ilvl w:val="0"/>
          <w:numId w:val="27"/>
        </w:numPr>
        <w:spacing w:after="0" w:line="360" w:lineRule="auto"/>
        <w:jc w:val="both"/>
      </w:pPr>
      <w:r w:rsidRPr="004D7ACA">
        <w:t>organizowanie bądź finansowanie działań aktywizujących</w:t>
      </w:r>
      <w:r>
        <w:t xml:space="preserve"> i   </w:t>
      </w:r>
      <w:r w:rsidRPr="004D7ACA">
        <w:t>integrujących dzieci, młodzież</w:t>
      </w:r>
      <w:r>
        <w:t xml:space="preserve"> i   </w:t>
      </w:r>
      <w:r w:rsidRPr="004D7ACA">
        <w:t>rodziny</w:t>
      </w:r>
      <w:r>
        <w:t xml:space="preserve"> w </w:t>
      </w:r>
      <w:r w:rsidRPr="004D7ACA">
        <w:t>ramach np. festynów rodzinnych, Szkolnych Dni Profilaktyki</w:t>
      </w:r>
    </w:p>
    <w:p w:rsidR="006E0565" w:rsidRDefault="006E0565" w:rsidP="006E0565">
      <w:pPr>
        <w:pStyle w:val="NormalnyWeb"/>
        <w:numPr>
          <w:ilvl w:val="0"/>
          <w:numId w:val="27"/>
        </w:numPr>
        <w:spacing w:after="0" w:line="360" w:lineRule="auto"/>
        <w:jc w:val="both"/>
      </w:pPr>
      <w:r>
        <w:t>w</w:t>
      </w:r>
      <w:r w:rsidRPr="004D7ACA">
        <w:t>spółpraca z placówkami oświatowymi</w:t>
      </w:r>
      <w:r>
        <w:t xml:space="preserve"> w </w:t>
      </w:r>
      <w:r w:rsidRPr="004D7ACA">
        <w:t>zakresie realizacji profesjonalnych programów profilaktycznych</w:t>
      </w:r>
      <w:r>
        <w:t xml:space="preserve"> i   </w:t>
      </w:r>
      <w:r w:rsidRPr="004D7ACA">
        <w:t>edukacyjnych skierowanych do dzieci</w:t>
      </w:r>
      <w:r>
        <w:t xml:space="preserve"> i   </w:t>
      </w:r>
      <w:r w:rsidRPr="004D7ACA">
        <w:t>mł</w:t>
      </w:r>
      <w:r>
        <w:t>odzieży, rodziców i   nauczycieli,</w:t>
      </w:r>
    </w:p>
    <w:p w:rsidR="006E0565" w:rsidRDefault="006E0565" w:rsidP="006E0565">
      <w:pPr>
        <w:pStyle w:val="NormalnyWeb"/>
        <w:numPr>
          <w:ilvl w:val="0"/>
          <w:numId w:val="27"/>
        </w:numPr>
        <w:spacing w:after="0" w:line="360" w:lineRule="auto"/>
        <w:jc w:val="both"/>
      </w:pPr>
      <w:r>
        <w:t>p</w:t>
      </w:r>
      <w:r w:rsidRPr="004D7ACA">
        <w:t>rezentacja programów profilaktycznych o tematyce uzależnień dzieciom</w:t>
      </w:r>
      <w:r>
        <w:t xml:space="preserve"> w </w:t>
      </w:r>
      <w:r w:rsidRPr="004D7ACA">
        <w:t>wieku przedszkolnym, uczniom, radzie pedagogicznej</w:t>
      </w:r>
      <w:r>
        <w:t xml:space="preserve"> i   </w:t>
      </w:r>
      <w:r w:rsidRPr="004D7ACA">
        <w:t>rodzicom jako ilustracja działań profilaktyczn</w:t>
      </w:r>
      <w:r>
        <w:t>ych prowadzonych w danej szkole,</w:t>
      </w:r>
    </w:p>
    <w:p w:rsidR="006E0565" w:rsidRDefault="006E0565" w:rsidP="006E0565">
      <w:pPr>
        <w:pStyle w:val="NormalnyWeb"/>
        <w:numPr>
          <w:ilvl w:val="0"/>
          <w:numId w:val="27"/>
        </w:numPr>
        <w:spacing w:after="0" w:line="360" w:lineRule="auto"/>
        <w:jc w:val="both"/>
      </w:pPr>
      <w:r>
        <w:t>w</w:t>
      </w:r>
      <w:r w:rsidRPr="004D7ACA">
        <w:t xml:space="preserve">spółpraca ze szkołami, ośrodkami kultury, klubami sportowymi, stowarzyszeniami </w:t>
      </w:r>
      <w:r>
        <w:t xml:space="preserve">   i   </w:t>
      </w:r>
      <w:r w:rsidRPr="004D7ACA">
        <w:t>innymi podmiotami</w:t>
      </w:r>
      <w:r>
        <w:t xml:space="preserve"> w </w:t>
      </w:r>
      <w:r w:rsidRPr="004D7ACA">
        <w:t>zakresie prowadzenia zajęć alternatywnych umożliwiających dzieciom</w:t>
      </w:r>
      <w:r>
        <w:t xml:space="preserve"> i   </w:t>
      </w:r>
      <w:r w:rsidRPr="004D7ACA">
        <w:t>młodzieży zaspokajanie potrzeb aktywności</w:t>
      </w:r>
      <w:r>
        <w:t xml:space="preserve"> i   </w:t>
      </w:r>
      <w:r w:rsidRPr="004D7ACA">
        <w:t>osiągnięć poprzez rozwijanie zainteresowań,</w:t>
      </w:r>
      <w:r>
        <w:t xml:space="preserve"> w </w:t>
      </w:r>
      <w:r w:rsidRPr="004D7ACA">
        <w:t>szczególności prowadzenie pozalekcyjnych zajęć sportowych dla dzieci</w:t>
      </w:r>
      <w:r>
        <w:t xml:space="preserve"> i   </w:t>
      </w:r>
      <w:r w:rsidRPr="004D7ACA">
        <w:t>młodzie</w:t>
      </w:r>
      <w:r>
        <w:t>ży (według zgłaszanych potrzeb),</w:t>
      </w:r>
    </w:p>
    <w:p w:rsidR="006E0565" w:rsidRDefault="006E0565" w:rsidP="006E0565">
      <w:pPr>
        <w:pStyle w:val="NormalnyWeb"/>
        <w:numPr>
          <w:ilvl w:val="0"/>
          <w:numId w:val="27"/>
        </w:numPr>
        <w:spacing w:after="0" w:line="360" w:lineRule="auto"/>
        <w:jc w:val="both"/>
      </w:pPr>
      <w:r>
        <w:t>o</w:t>
      </w:r>
      <w:r w:rsidRPr="004D7ACA">
        <w:t>rganizowanie</w:t>
      </w:r>
      <w:r>
        <w:t xml:space="preserve"> i   </w:t>
      </w:r>
      <w:r w:rsidRPr="004D7ACA">
        <w:t xml:space="preserve">dofinansowanie </w:t>
      </w:r>
      <w:proofErr w:type="spellStart"/>
      <w:r w:rsidRPr="004D7ACA">
        <w:t>superwizji</w:t>
      </w:r>
      <w:proofErr w:type="spellEnd"/>
      <w:r w:rsidRPr="004D7ACA">
        <w:t xml:space="preserve"> lub konsultacji dla Gminnej Komisji Rozwiązywania Problemów Alkoholowych, Zespołu Interdyscyplinarnego, wychowawców pracującyc</w:t>
      </w:r>
      <w:r>
        <w:t>h w placówce wsparcia dziennego,</w:t>
      </w:r>
    </w:p>
    <w:p w:rsidR="006E0565" w:rsidRDefault="006E0565" w:rsidP="006E0565">
      <w:pPr>
        <w:pStyle w:val="NormalnyWeb"/>
        <w:numPr>
          <w:ilvl w:val="0"/>
          <w:numId w:val="27"/>
        </w:numPr>
        <w:spacing w:after="0" w:line="360" w:lineRule="auto"/>
        <w:jc w:val="both"/>
      </w:pPr>
      <w:r>
        <w:t>w</w:t>
      </w:r>
      <w:r w:rsidRPr="004D7ACA">
        <w:t>spieranie</w:t>
      </w:r>
      <w:r>
        <w:t xml:space="preserve"> i   </w:t>
      </w:r>
      <w:r w:rsidRPr="004D7ACA">
        <w:t>dofinansowanie dzi</w:t>
      </w:r>
      <w:r>
        <w:t>ałań podejmowanych przez ośrodek</w:t>
      </w:r>
      <w:r w:rsidRPr="004D7ACA">
        <w:t xml:space="preserve"> kultury, kluby sportowe</w:t>
      </w:r>
      <w:r>
        <w:t xml:space="preserve"> i   </w:t>
      </w:r>
      <w:r w:rsidRPr="004D7ACA">
        <w:t>inne podmioty</w:t>
      </w:r>
      <w:r>
        <w:t xml:space="preserve"> w </w:t>
      </w:r>
      <w:r w:rsidRPr="004D7ACA">
        <w:t>zakresie organizacji imprez dla dzieci</w:t>
      </w:r>
      <w:r>
        <w:t xml:space="preserve"> i   </w:t>
      </w:r>
      <w:r w:rsidRPr="004D7ACA">
        <w:t>młodzieży oraz dorosłych, promują</w:t>
      </w:r>
      <w:r>
        <w:t>cych zdrowy, trzeźwy styl życia,</w:t>
      </w:r>
    </w:p>
    <w:p w:rsidR="006E0565" w:rsidRDefault="006E0565" w:rsidP="006E0565">
      <w:pPr>
        <w:pStyle w:val="NormalnyWeb"/>
        <w:numPr>
          <w:ilvl w:val="0"/>
          <w:numId w:val="27"/>
        </w:numPr>
        <w:spacing w:before="0" w:beforeAutospacing="0" w:after="0" w:line="360" w:lineRule="auto"/>
        <w:jc w:val="both"/>
      </w:pPr>
      <w:r>
        <w:lastRenderedPageBreak/>
        <w:t>o</w:t>
      </w:r>
      <w:r w:rsidRPr="004D7ACA">
        <w:t>rganizowanie</w:t>
      </w:r>
      <w:r>
        <w:t xml:space="preserve"> i   </w:t>
      </w:r>
      <w:r w:rsidRPr="004D7ACA">
        <w:t>finansowanie szkoleń o tematyce przeciwdziałania uzależnień oraz przeciwdziałania przemocy</w:t>
      </w:r>
      <w:r>
        <w:t xml:space="preserve"> w </w:t>
      </w:r>
      <w:r w:rsidRPr="004D7ACA">
        <w:t>rodzinie.</w:t>
      </w:r>
    </w:p>
    <w:p w:rsidR="006E0565" w:rsidRDefault="006E0565" w:rsidP="006E0565">
      <w:pPr>
        <w:pStyle w:val="NormalnyWeb"/>
        <w:spacing w:before="0" w:beforeAutospacing="0" w:after="0" w:line="360" w:lineRule="auto"/>
        <w:ind w:left="36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62"/>
      </w:tblGrid>
      <w:tr w:rsidR="006E0565" w:rsidTr="000A0DA8">
        <w:tc>
          <w:tcPr>
            <w:tcW w:w="9212" w:type="dxa"/>
            <w:shd w:val="clear" w:color="auto" w:fill="auto"/>
          </w:tcPr>
          <w:p w:rsidR="006E0565" w:rsidRPr="00050EB0" w:rsidRDefault="006E0565" w:rsidP="000A0DA8">
            <w:pPr>
              <w:pStyle w:val="NormalnyWeb"/>
              <w:spacing w:before="0" w:beforeAutospacing="0" w:after="0" w:line="360" w:lineRule="auto"/>
              <w:rPr>
                <w:sz w:val="20"/>
                <w:szCs w:val="20"/>
              </w:rPr>
            </w:pPr>
            <w:r w:rsidRPr="00050EB0">
              <w:rPr>
                <w:b/>
                <w:bCs/>
                <w:i/>
                <w:iCs/>
                <w:sz w:val="20"/>
                <w:szCs w:val="20"/>
              </w:rPr>
              <w:t>Wskaźniki osiągnięcia celu:</w:t>
            </w:r>
          </w:p>
          <w:p w:rsidR="006E0565" w:rsidRPr="00050EB0" w:rsidRDefault="006E0565" w:rsidP="006E0565">
            <w:pPr>
              <w:pStyle w:val="NormalnyWeb"/>
              <w:numPr>
                <w:ilvl w:val="0"/>
                <w:numId w:val="28"/>
              </w:numPr>
              <w:spacing w:before="0" w:beforeAutospacing="0" w:after="0" w:line="360" w:lineRule="auto"/>
              <w:jc w:val="both"/>
              <w:rPr>
                <w:sz w:val="20"/>
                <w:szCs w:val="20"/>
              </w:rPr>
            </w:pPr>
            <w:r w:rsidRPr="00050EB0">
              <w:rPr>
                <w:iCs/>
                <w:sz w:val="20"/>
                <w:szCs w:val="20"/>
              </w:rPr>
              <w:t>liczba dzieci, młodzieży i   nauczycieli uczestniczących w programach profilaktycznych,</w:t>
            </w:r>
          </w:p>
          <w:p w:rsidR="006E0565" w:rsidRPr="00050EB0" w:rsidRDefault="006E0565" w:rsidP="006E0565">
            <w:pPr>
              <w:pStyle w:val="NormalnyWeb"/>
              <w:numPr>
                <w:ilvl w:val="0"/>
                <w:numId w:val="28"/>
              </w:numPr>
              <w:spacing w:before="0" w:beforeAutospacing="0" w:after="0" w:line="360" w:lineRule="auto"/>
              <w:jc w:val="both"/>
              <w:rPr>
                <w:sz w:val="20"/>
                <w:szCs w:val="20"/>
              </w:rPr>
            </w:pPr>
            <w:r w:rsidRPr="00050EB0">
              <w:rPr>
                <w:iCs/>
                <w:sz w:val="20"/>
                <w:szCs w:val="20"/>
              </w:rPr>
              <w:t>liczba szkół i   placówek opiekuńczo-wychowawczych, w których prowadzone są programy profilaktyczne,</w:t>
            </w:r>
          </w:p>
          <w:p w:rsidR="006E0565" w:rsidRPr="00050EB0" w:rsidRDefault="006E0565" w:rsidP="006E0565">
            <w:pPr>
              <w:pStyle w:val="NormalnyWeb"/>
              <w:numPr>
                <w:ilvl w:val="0"/>
                <w:numId w:val="28"/>
              </w:numPr>
              <w:spacing w:before="0" w:beforeAutospacing="0" w:after="0" w:line="360" w:lineRule="auto"/>
              <w:jc w:val="both"/>
              <w:rPr>
                <w:sz w:val="20"/>
                <w:szCs w:val="20"/>
              </w:rPr>
            </w:pPr>
            <w:r w:rsidRPr="00050EB0">
              <w:rPr>
                <w:iCs/>
                <w:sz w:val="20"/>
                <w:szCs w:val="20"/>
              </w:rPr>
              <w:t>liczba programów w szkołach i   pozaszkolnych</w:t>
            </w:r>
          </w:p>
          <w:p w:rsidR="006E0565" w:rsidRPr="00050EB0" w:rsidRDefault="006E0565" w:rsidP="006E0565">
            <w:pPr>
              <w:pStyle w:val="NormalnyWeb"/>
              <w:numPr>
                <w:ilvl w:val="0"/>
                <w:numId w:val="28"/>
              </w:numPr>
              <w:spacing w:before="0" w:beforeAutospacing="0" w:after="0" w:line="360" w:lineRule="auto"/>
              <w:jc w:val="both"/>
              <w:rPr>
                <w:sz w:val="20"/>
                <w:szCs w:val="20"/>
              </w:rPr>
            </w:pPr>
            <w:r w:rsidRPr="00050EB0">
              <w:rPr>
                <w:iCs/>
                <w:sz w:val="20"/>
                <w:szCs w:val="20"/>
              </w:rPr>
              <w:t>liczba cofniętych zezwoleń na sprzedaż i   podawanie napojów alkoholowych w związku z zabranianiem sprzedaży alkoholu małoletnim</w:t>
            </w:r>
          </w:p>
          <w:p w:rsidR="006E0565" w:rsidRDefault="006E0565" w:rsidP="006E0565">
            <w:pPr>
              <w:pStyle w:val="NormalnyWeb"/>
              <w:numPr>
                <w:ilvl w:val="0"/>
                <w:numId w:val="28"/>
              </w:numPr>
              <w:spacing w:before="0" w:beforeAutospacing="0" w:after="0" w:line="360" w:lineRule="auto"/>
              <w:jc w:val="both"/>
            </w:pPr>
            <w:r w:rsidRPr="00050EB0">
              <w:rPr>
                <w:iCs/>
                <w:sz w:val="20"/>
                <w:szCs w:val="20"/>
              </w:rPr>
              <w:t>ilość publikacji prasowych na temat czynników ryzyka oraz metod rozwiązywania problemów alkoholowych</w:t>
            </w:r>
          </w:p>
        </w:tc>
      </w:tr>
    </w:tbl>
    <w:p w:rsidR="006E0565" w:rsidRDefault="006E0565" w:rsidP="006E0565">
      <w:pPr>
        <w:pStyle w:val="NormalnyWeb"/>
        <w:spacing w:after="0" w:line="360" w:lineRule="auto"/>
        <w:ind w:left="36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62"/>
      </w:tblGrid>
      <w:tr w:rsidR="006E0565" w:rsidTr="000A0DA8">
        <w:tc>
          <w:tcPr>
            <w:tcW w:w="9212" w:type="dxa"/>
            <w:shd w:val="clear" w:color="auto" w:fill="E6E6E6"/>
          </w:tcPr>
          <w:p w:rsidR="006E0565" w:rsidRPr="004D7ACA" w:rsidRDefault="006E0565" w:rsidP="000A0DA8">
            <w:pPr>
              <w:pStyle w:val="NormalnyWeb"/>
              <w:spacing w:before="0" w:beforeAutospacing="0" w:after="0" w:line="360" w:lineRule="auto"/>
              <w:jc w:val="both"/>
            </w:pPr>
            <w:r w:rsidRPr="00050EB0">
              <w:rPr>
                <w:b/>
                <w:bCs/>
              </w:rPr>
              <w:t>ZADANIE 5</w:t>
            </w:r>
          </w:p>
          <w:p w:rsidR="006E0565" w:rsidRPr="00050EB0" w:rsidRDefault="006E0565" w:rsidP="000A0DA8">
            <w:pPr>
              <w:autoSpaceDE w:val="0"/>
              <w:autoSpaceDN w:val="0"/>
              <w:adjustRightInd w:val="0"/>
              <w:spacing w:after="0" w:line="360" w:lineRule="auto"/>
              <w:jc w:val="both"/>
              <w:rPr>
                <w:rFonts w:ascii="Times New Roman" w:hAnsi="Times New Roman"/>
                <w:b/>
                <w:sz w:val="24"/>
                <w:szCs w:val="24"/>
              </w:rPr>
            </w:pPr>
            <w:r w:rsidRPr="00050EB0">
              <w:rPr>
                <w:rFonts w:ascii="Times New Roman" w:hAnsi="Times New Roman"/>
                <w:b/>
                <w:sz w:val="24"/>
                <w:szCs w:val="24"/>
              </w:rPr>
              <w:t>Podejmowanie interwencji w związku z naruszeniem przepisów określonych w art. 131 i   15 ustawy oraz występowanie przed sądem w charakterze oskarżyciela publicznego</w:t>
            </w:r>
          </w:p>
        </w:tc>
      </w:tr>
    </w:tbl>
    <w:p w:rsidR="006E0565" w:rsidRDefault="006E0565" w:rsidP="006E0565">
      <w:pPr>
        <w:pStyle w:val="NormalnyWeb"/>
        <w:spacing w:before="0" w:beforeAutospacing="0" w:after="0" w:line="360" w:lineRule="auto"/>
        <w:jc w:val="both"/>
      </w:pPr>
    </w:p>
    <w:p w:rsidR="006E0565" w:rsidRPr="00EE4498" w:rsidRDefault="006E0565" w:rsidP="006E0565">
      <w:pPr>
        <w:pStyle w:val="NormalnyWeb"/>
        <w:spacing w:before="0" w:beforeAutospacing="0" w:after="0" w:line="360" w:lineRule="auto"/>
        <w:jc w:val="both"/>
      </w:pPr>
      <w:r w:rsidRPr="00EE4498">
        <w:t>Działania:</w:t>
      </w:r>
    </w:p>
    <w:p w:rsidR="006E0565" w:rsidRPr="001A00F1" w:rsidRDefault="006E0565" w:rsidP="006E0565">
      <w:pPr>
        <w:pStyle w:val="NormalnyWeb"/>
        <w:spacing w:before="0" w:beforeAutospacing="0" w:after="0" w:line="360" w:lineRule="auto"/>
        <w:jc w:val="both"/>
        <w:rPr>
          <w:u w:val="single"/>
        </w:rPr>
      </w:pPr>
      <w:r w:rsidRPr="001A00F1">
        <w:rPr>
          <w:u w:val="single"/>
        </w:rPr>
        <w:t xml:space="preserve">1. </w:t>
      </w:r>
      <w:r w:rsidRPr="001A00F1">
        <w:rPr>
          <w:bCs/>
          <w:u w:val="single"/>
        </w:rPr>
        <w:t>Kontrole punktów ze sprzedażą alkoholu</w:t>
      </w:r>
    </w:p>
    <w:p w:rsidR="006E0565" w:rsidRPr="00EF22AC" w:rsidRDefault="006E0565" w:rsidP="006E0565">
      <w:pPr>
        <w:pStyle w:val="NormalnyWeb"/>
        <w:spacing w:after="0" w:line="360" w:lineRule="auto"/>
        <w:ind w:firstLine="708"/>
        <w:jc w:val="both"/>
      </w:pPr>
      <w:r>
        <w:t>Zespół kontrolujący</w:t>
      </w:r>
      <w:r w:rsidRPr="00EF22AC">
        <w:t xml:space="preserve"> GKRPA dokonuje okresowych kontroli punktów ze sprzedażą alkoholu pod kątem przestrzegania ustawy o wychowaniu</w:t>
      </w:r>
      <w:r>
        <w:t xml:space="preserve"> i   </w:t>
      </w:r>
      <w:r w:rsidRPr="00EF22AC">
        <w:t>przeciwdziałaniu alkoholizmowi. Zespół zajmuje się również opiniowaniem wniosków o sprzedaż alkoholu</w:t>
      </w:r>
      <w:r>
        <w:t xml:space="preserve"> i   </w:t>
      </w:r>
      <w:r w:rsidRPr="00EF22AC">
        <w:t>wydawaniem</w:t>
      </w:r>
      <w:r>
        <w:t xml:space="preserve"> w </w:t>
      </w:r>
      <w:r w:rsidRPr="00EF22AC">
        <w:t>tej sprawie postanowień o zgodności lokalizacji pun</w:t>
      </w:r>
      <w:r>
        <w:t xml:space="preserve">ktu z uchwałami Rady Miejskiej w Barlinku </w:t>
      </w:r>
      <w:r w:rsidRPr="00EF22AC">
        <w:t>oraz wykorzystaniem limitu punktów na sprzedaż alkoholu przeznaczonego do spożycia</w:t>
      </w:r>
      <w:r>
        <w:t xml:space="preserve"> w </w:t>
      </w:r>
      <w:r w:rsidRPr="00EF22AC">
        <w:t>miejscu</w:t>
      </w:r>
      <w:r>
        <w:t xml:space="preserve"> i   </w:t>
      </w:r>
      <w:r w:rsidRPr="00EF22AC">
        <w:t xml:space="preserve">poza miejscem sprzedaży. Zadanie obejmuje również zwrot kosztów używania prywatnych samochodów oraz zakup artykułów biurowych niezbędnych dla prawidłowej pracy komisji. </w:t>
      </w:r>
    </w:p>
    <w:p w:rsidR="006E0565" w:rsidRDefault="006E0565" w:rsidP="006E0565">
      <w:pPr>
        <w:pStyle w:val="NormalnyWeb"/>
        <w:spacing w:before="0" w:beforeAutospacing="0" w:after="0" w:line="360" w:lineRule="auto"/>
        <w:ind w:firstLine="708"/>
        <w:rPr>
          <w:b/>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62"/>
      </w:tblGrid>
      <w:tr w:rsidR="006E0565" w:rsidRPr="00050EB0" w:rsidTr="0007136F">
        <w:tc>
          <w:tcPr>
            <w:tcW w:w="9062" w:type="dxa"/>
            <w:shd w:val="clear" w:color="auto" w:fill="auto"/>
          </w:tcPr>
          <w:p w:rsidR="006E0565" w:rsidRPr="00050EB0" w:rsidRDefault="006E0565" w:rsidP="000A0DA8">
            <w:pPr>
              <w:pStyle w:val="NormalnyWeb"/>
              <w:spacing w:before="0" w:beforeAutospacing="0" w:after="0" w:line="360" w:lineRule="auto"/>
              <w:rPr>
                <w:b/>
                <w:i/>
                <w:sz w:val="20"/>
                <w:szCs w:val="20"/>
              </w:rPr>
            </w:pPr>
            <w:r w:rsidRPr="00050EB0">
              <w:rPr>
                <w:b/>
                <w:i/>
                <w:sz w:val="20"/>
                <w:szCs w:val="20"/>
              </w:rPr>
              <w:t>Wskaźniki realizacji celów:</w:t>
            </w:r>
          </w:p>
          <w:p w:rsidR="006E0565" w:rsidRPr="00050EB0" w:rsidRDefault="006E0565" w:rsidP="006E0565">
            <w:pPr>
              <w:pStyle w:val="NormalnyWeb"/>
              <w:numPr>
                <w:ilvl w:val="0"/>
                <w:numId w:val="29"/>
              </w:numPr>
              <w:spacing w:before="0" w:beforeAutospacing="0" w:after="0" w:line="360" w:lineRule="auto"/>
              <w:rPr>
                <w:sz w:val="20"/>
                <w:szCs w:val="20"/>
              </w:rPr>
            </w:pPr>
            <w:r w:rsidRPr="00050EB0">
              <w:rPr>
                <w:sz w:val="20"/>
                <w:szCs w:val="20"/>
              </w:rPr>
              <w:t>ilość skontrolowanych punktów,</w:t>
            </w:r>
          </w:p>
          <w:p w:rsidR="006E0565" w:rsidRPr="00050EB0" w:rsidRDefault="006E0565" w:rsidP="006E0565">
            <w:pPr>
              <w:pStyle w:val="NormalnyWeb"/>
              <w:numPr>
                <w:ilvl w:val="0"/>
                <w:numId w:val="29"/>
              </w:numPr>
              <w:spacing w:before="0" w:beforeAutospacing="0" w:after="0" w:line="360" w:lineRule="auto"/>
              <w:rPr>
                <w:sz w:val="20"/>
                <w:szCs w:val="20"/>
              </w:rPr>
            </w:pPr>
            <w:r w:rsidRPr="00050EB0">
              <w:rPr>
                <w:sz w:val="20"/>
                <w:szCs w:val="20"/>
              </w:rPr>
              <w:t>ilość wystawionych mandatów,</w:t>
            </w:r>
          </w:p>
          <w:p w:rsidR="006E0565" w:rsidRPr="00050EB0" w:rsidRDefault="006E0565" w:rsidP="006E0565">
            <w:pPr>
              <w:pStyle w:val="NormalnyWeb"/>
              <w:numPr>
                <w:ilvl w:val="0"/>
                <w:numId w:val="29"/>
              </w:numPr>
              <w:spacing w:before="0" w:beforeAutospacing="0" w:after="0" w:line="360" w:lineRule="auto"/>
              <w:rPr>
                <w:sz w:val="20"/>
                <w:szCs w:val="20"/>
              </w:rPr>
            </w:pPr>
            <w:r w:rsidRPr="00050EB0">
              <w:rPr>
                <w:sz w:val="20"/>
                <w:szCs w:val="20"/>
              </w:rPr>
              <w:t>ilość udzielonych pouczeń,</w:t>
            </w:r>
          </w:p>
          <w:p w:rsidR="006E0565" w:rsidRPr="00050EB0" w:rsidRDefault="006E0565" w:rsidP="006E0565">
            <w:pPr>
              <w:pStyle w:val="NormalnyWeb"/>
              <w:numPr>
                <w:ilvl w:val="0"/>
                <w:numId w:val="29"/>
              </w:numPr>
              <w:spacing w:before="0" w:beforeAutospacing="0" w:after="0" w:line="360" w:lineRule="auto"/>
              <w:rPr>
                <w:sz w:val="20"/>
                <w:szCs w:val="20"/>
              </w:rPr>
            </w:pPr>
            <w:r w:rsidRPr="00050EB0">
              <w:rPr>
                <w:sz w:val="20"/>
                <w:szCs w:val="20"/>
              </w:rPr>
              <w:t>ilość stwierdzonych wykroczeń w związku ze sprzedażą alkoholu,</w:t>
            </w:r>
          </w:p>
          <w:p w:rsidR="006E0565" w:rsidRPr="001A00F1" w:rsidRDefault="006E0565" w:rsidP="006E0565">
            <w:pPr>
              <w:pStyle w:val="NormalnyWeb"/>
              <w:numPr>
                <w:ilvl w:val="0"/>
                <w:numId w:val="29"/>
              </w:numPr>
              <w:spacing w:before="0" w:beforeAutospacing="0" w:after="0" w:line="360" w:lineRule="auto"/>
            </w:pPr>
            <w:r w:rsidRPr="00050EB0">
              <w:rPr>
                <w:sz w:val="20"/>
                <w:szCs w:val="20"/>
              </w:rPr>
              <w:t>ilość stwierdzonych przestępstw w związku ze sprzedażą alkoholu.</w:t>
            </w:r>
          </w:p>
        </w:tc>
      </w:tr>
      <w:tr w:rsidR="006E0565" w:rsidTr="0007136F">
        <w:tc>
          <w:tcPr>
            <w:tcW w:w="9062" w:type="dxa"/>
            <w:shd w:val="clear" w:color="auto" w:fill="E6E6E6"/>
          </w:tcPr>
          <w:p w:rsidR="006E0565" w:rsidRPr="004D7ACA" w:rsidRDefault="006E0565" w:rsidP="000A0DA8">
            <w:pPr>
              <w:pStyle w:val="NormalnyWeb"/>
              <w:spacing w:before="0" w:beforeAutospacing="0" w:after="0" w:line="360" w:lineRule="auto"/>
              <w:jc w:val="both"/>
            </w:pPr>
            <w:r w:rsidRPr="00050EB0">
              <w:rPr>
                <w:b/>
                <w:bCs/>
              </w:rPr>
              <w:lastRenderedPageBreak/>
              <w:t>ZADANIE 6</w:t>
            </w:r>
          </w:p>
          <w:p w:rsidR="006E0565" w:rsidRPr="00050EB0" w:rsidRDefault="006E0565" w:rsidP="000A0DA8">
            <w:pPr>
              <w:pStyle w:val="NormalnyWeb"/>
              <w:spacing w:before="0" w:beforeAutospacing="0" w:after="0" w:line="360" w:lineRule="auto"/>
              <w:jc w:val="both"/>
              <w:rPr>
                <w:b/>
                <w:bCs/>
              </w:rPr>
            </w:pPr>
            <w:r w:rsidRPr="00050EB0">
              <w:rPr>
                <w:b/>
              </w:rPr>
              <w:t>Wspieranie zatrudnienia socjalnego poprzez organizowanie i   finansowanie centrów integracji społecznej</w:t>
            </w:r>
          </w:p>
        </w:tc>
      </w:tr>
    </w:tbl>
    <w:p w:rsidR="006E0565" w:rsidRDefault="006E0565" w:rsidP="006E0565">
      <w:pPr>
        <w:pStyle w:val="NormalnyWeb"/>
        <w:spacing w:before="0" w:beforeAutospacing="0" w:after="0" w:line="360" w:lineRule="auto"/>
        <w:ind w:firstLine="708"/>
        <w:jc w:val="both"/>
      </w:pPr>
    </w:p>
    <w:p w:rsidR="006E0565" w:rsidRPr="00B74815" w:rsidRDefault="006E0565" w:rsidP="006E0565">
      <w:pPr>
        <w:pStyle w:val="NormalnyWeb"/>
        <w:spacing w:before="0" w:beforeAutospacing="0" w:after="0" w:line="360" w:lineRule="auto"/>
        <w:ind w:firstLine="708"/>
        <w:jc w:val="both"/>
        <w:rPr>
          <w:b/>
          <w:bCs/>
        </w:rPr>
      </w:pPr>
      <w:r w:rsidRPr="00EE5967">
        <w:t>Centra integracji społecznej zostały utworzone</w:t>
      </w:r>
      <w:r>
        <w:t xml:space="preserve"> w </w:t>
      </w:r>
      <w:r w:rsidRPr="00EE5967">
        <w:t>miastach wojewódzkich. Ich celem jest pomoc</w:t>
      </w:r>
      <w:r>
        <w:t xml:space="preserve"> w </w:t>
      </w:r>
      <w:r w:rsidRPr="00EE5967">
        <w:t>procesie resocjalizacyjnym osobom wykluczonym społecznie.</w:t>
      </w:r>
      <w:r>
        <w:t xml:space="preserve"> w </w:t>
      </w:r>
      <w:r w:rsidRPr="00EE5967">
        <w:t>przypadku podjęcia przez powiat inicjatywy utworzenia podobnej placówki przy współfinansowaniu gmin, środki finansowe zostaną wygospoda</w:t>
      </w:r>
      <w:r>
        <w:t>rowane w ramach realizacji Programu</w:t>
      </w:r>
      <w:r w:rsidRPr="00EE5967">
        <w:t xml:space="preserve">. </w:t>
      </w:r>
    </w:p>
    <w:p w:rsidR="006E0565" w:rsidRDefault="006E0565" w:rsidP="006E0565">
      <w:pPr>
        <w:pStyle w:val="NormalnyWeb"/>
        <w:spacing w:before="0" w:beforeAutospacing="0" w:after="0" w:line="360" w:lineRule="auto"/>
        <w:rPr>
          <w:b/>
        </w:rPr>
      </w:pPr>
    </w:p>
    <w:p w:rsidR="006E0565" w:rsidRDefault="006E0565" w:rsidP="006E0565">
      <w:pPr>
        <w:pStyle w:val="NormalnyWeb"/>
        <w:spacing w:before="0" w:beforeAutospacing="0" w:after="0" w:line="360" w:lineRule="auto"/>
        <w:rPr>
          <w:b/>
        </w:rPr>
      </w:pPr>
      <w:r>
        <w:rPr>
          <w:b/>
        </w:rPr>
        <w:t>ROZDZIAŁ V</w:t>
      </w:r>
    </w:p>
    <w:p w:rsidR="006E0565" w:rsidRPr="00712873" w:rsidRDefault="006E0565" w:rsidP="006E0565">
      <w:pPr>
        <w:pStyle w:val="NormalnyWeb"/>
        <w:spacing w:before="0" w:beforeAutospacing="0" w:after="0" w:line="360" w:lineRule="auto"/>
        <w:jc w:val="both"/>
        <w:rPr>
          <w:b/>
        </w:rPr>
      </w:pPr>
      <w:r>
        <w:rPr>
          <w:b/>
          <w:bCs/>
        </w:rPr>
        <w:tab/>
      </w:r>
      <w:r w:rsidRPr="00712873">
        <w:rPr>
          <w:b/>
          <w:bCs/>
        </w:rPr>
        <w:t>ZASADY WYNAGRADZANIA CZŁONKÓW GMINNEJ KOMISJI ROZWIĄZYWANIA PROBLEMÓW ALKOHOLOWYCH.</w:t>
      </w:r>
    </w:p>
    <w:p w:rsidR="006E0565" w:rsidRDefault="006E0565" w:rsidP="006E0565">
      <w:pPr>
        <w:pStyle w:val="NormalnyWeb"/>
        <w:spacing w:after="0" w:line="360" w:lineRule="auto"/>
        <w:ind w:firstLine="708"/>
        <w:jc w:val="both"/>
      </w:pPr>
      <w:r>
        <w:t xml:space="preserve">Działalność Gminnej Komisji Rozwiązywania Problemów Alkoholowych jest finansowana w ramach realizacji Gminnego Programu Profilaktyki i   Przeciwdziałania Uzależnieniom na </w:t>
      </w:r>
      <w:r w:rsidRPr="004C6545">
        <w:t xml:space="preserve">podstawie </w:t>
      </w:r>
      <w:r w:rsidRPr="004C6545">
        <w:rPr>
          <w:bCs/>
        </w:rPr>
        <w:t>Uchwały Nr XXXVII/340/2001 Rady Miejskiej</w:t>
      </w:r>
      <w:r>
        <w:rPr>
          <w:bCs/>
        </w:rPr>
        <w:t xml:space="preserve"> w </w:t>
      </w:r>
      <w:r w:rsidRPr="004C6545">
        <w:rPr>
          <w:bCs/>
        </w:rPr>
        <w:t xml:space="preserve">Barlinku </w:t>
      </w:r>
      <w:r>
        <w:rPr>
          <w:bCs/>
        </w:rPr>
        <w:t xml:space="preserve">       </w:t>
      </w:r>
      <w:r w:rsidRPr="004C6545">
        <w:rPr>
          <w:bCs/>
        </w:rPr>
        <w:t>z dnia 28 grudnia 2001 r.</w:t>
      </w:r>
      <w:r>
        <w:rPr>
          <w:bCs/>
        </w:rPr>
        <w:t xml:space="preserve"> w </w:t>
      </w:r>
      <w:r w:rsidRPr="004C6545">
        <w:rPr>
          <w:bCs/>
        </w:rPr>
        <w:t>sprawie określenia zasad wynagradzania członków Gminnej Komisji Rozwiązywania Problemów Alkoholowych.</w:t>
      </w:r>
      <w:r>
        <w:rPr>
          <w:b/>
          <w:bCs/>
        </w:rPr>
        <w:t xml:space="preserve"> </w:t>
      </w:r>
    </w:p>
    <w:p w:rsidR="006E0565" w:rsidRDefault="006E0565" w:rsidP="006E0565">
      <w:pPr>
        <w:pStyle w:val="NormalnyWeb"/>
        <w:spacing w:before="0" w:beforeAutospacing="0" w:after="0" w:line="360" w:lineRule="auto"/>
        <w:rPr>
          <w:b/>
          <w:bCs/>
        </w:rPr>
      </w:pPr>
    </w:p>
    <w:p w:rsidR="006E0565" w:rsidRPr="004D7ACA" w:rsidRDefault="006E0565" w:rsidP="006E0565">
      <w:pPr>
        <w:pStyle w:val="NormalnyWeb"/>
        <w:spacing w:before="0" w:beforeAutospacing="0" w:after="0" w:line="360" w:lineRule="auto"/>
      </w:pPr>
      <w:r w:rsidRPr="004D7ACA">
        <w:rPr>
          <w:b/>
          <w:bCs/>
        </w:rPr>
        <w:t>ROZDZIAŁ V</w:t>
      </w:r>
      <w:r>
        <w:rPr>
          <w:b/>
          <w:bCs/>
        </w:rPr>
        <w:t>I</w:t>
      </w:r>
    </w:p>
    <w:p w:rsidR="006E0565" w:rsidRDefault="006E0565" w:rsidP="006E0565">
      <w:pPr>
        <w:pStyle w:val="NormalnyWeb"/>
        <w:spacing w:before="0" w:beforeAutospacing="0" w:after="0" w:line="360" w:lineRule="auto"/>
        <w:rPr>
          <w:b/>
          <w:bCs/>
        </w:rPr>
      </w:pPr>
      <w:r>
        <w:rPr>
          <w:b/>
          <w:bCs/>
        </w:rPr>
        <w:tab/>
      </w:r>
      <w:r w:rsidRPr="004D7ACA">
        <w:rPr>
          <w:b/>
          <w:bCs/>
        </w:rPr>
        <w:t>P</w:t>
      </w:r>
      <w:r>
        <w:rPr>
          <w:b/>
          <w:bCs/>
        </w:rPr>
        <w:t>OSTANOWIENIA KOŃCOWE</w:t>
      </w:r>
    </w:p>
    <w:p w:rsidR="006E0565" w:rsidRPr="009C6C99" w:rsidRDefault="006E0565" w:rsidP="006E0565">
      <w:pPr>
        <w:pStyle w:val="NormalnyWeb"/>
        <w:spacing w:after="0" w:line="360" w:lineRule="auto"/>
        <w:jc w:val="both"/>
        <w:rPr>
          <w:b/>
        </w:rPr>
      </w:pPr>
      <w:r w:rsidRPr="009C6C99">
        <w:rPr>
          <w:b/>
          <w:bCs/>
        </w:rPr>
        <w:t xml:space="preserve">1. </w:t>
      </w:r>
      <w:r w:rsidRPr="009C6C99">
        <w:rPr>
          <w:b/>
        </w:rPr>
        <w:t xml:space="preserve">Oczekiwane efekty </w:t>
      </w:r>
      <w:r w:rsidRPr="009C6C99">
        <w:rPr>
          <w:b/>
          <w:bCs/>
          <w:iCs/>
        </w:rPr>
        <w:t>Gminnego Programu Profilaktyki</w:t>
      </w:r>
      <w:r>
        <w:rPr>
          <w:b/>
          <w:bCs/>
          <w:iCs/>
        </w:rPr>
        <w:t xml:space="preserve"> i   </w:t>
      </w:r>
      <w:r w:rsidRPr="009C6C99">
        <w:rPr>
          <w:b/>
          <w:bCs/>
          <w:iCs/>
        </w:rPr>
        <w:t>Rozwiązywania Problemów Alkoholowych oraz Przeciwd</w:t>
      </w:r>
      <w:r>
        <w:rPr>
          <w:b/>
          <w:bCs/>
          <w:iCs/>
        </w:rPr>
        <w:t>ziałania Narkomanii na rok 2016</w:t>
      </w:r>
    </w:p>
    <w:p w:rsidR="006E0565" w:rsidRPr="005E4B5E" w:rsidRDefault="006E0565" w:rsidP="006E0565">
      <w:pPr>
        <w:pStyle w:val="NormalnyWeb"/>
        <w:numPr>
          <w:ilvl w:val="0"/>
          <w:numId w:val="42"/>
        </w:numPr>
        <w:spacing w:after="0" w:line="360" w:lineRule="auto"/>
        <w:jc w:val="both"/>
        <w:rPr>
          <w:b/>
          <w:bCs/>
          <w:iCs/>
        </w:rPr>
      </w:pPr>
      <w:r>
        <w:t>zmniejszenie rozmiarów populacji osób ryzykowanie pijących napoje alkoholowe,</w:t>
      </w:r>
    </w:p>
    <w:p w:rsidR="006E0565" w:rsidRPr="006C15CD" w:rsidRDefault="006E0565" w:rsidP="006E0565">
      <w:pPr>
        <w:pStyle w:val="NormalnyWeb"/>
        <w:numPr>
          <w:ilvl w:val="0"/>
          <w:numId w:val="42"/>
        </w:numPr>
        <w:spacing w:after="0" w:line="360" w:lineRule="auto"/>
        <w:jc w:val="both"/>
        <w:rPr>
          <w:b/>
          <w:bCs/>
          <w:iCs/>
        </w:rPr>
      </w:pPr>
      <w:r>
        <w:t>zwiększenie skuteczności egzekwowania prawa w zakresie zakazu spożywania napojów alkoholowych w miejscach publicznych,</w:t>
      </w:r>
    </w:p>
    <w:p w:rsidR="006E0565" w:rsidRPr="005E4B5E" w:rsidRDefault="006E0565" w:rsidP="006E0565">
      <w:pPr>
        <w:pStyle w:val="NormalnyWeb"/>
        <w:numPr>
          <w:ilvl w:val="0"/>
          <w:numId w:val="42"/>
        </w:numPr>
        <w:spacing w:after="0" w:line="360" w:lineRule="auto"/>
        <w:jc w:val="both"/>
        <w:rPr>
          <w:b/>
          <w:bCs/>
          <w:iCs/>
        </w:rPr>
      </w:pPr>
      <w:r>
        <w:t>zmniejszenie liczby osób uzależnionych od środków psychoaktywnych,</w:t>
      </w:r>
    </w:p>
    <w:p w:rsidR="006E0565" w:rsidRPr="005E4B5E" w:rsidRDefault="006E0565" w:rsidP="006E0565">
      <w:pPr>
        <w:pStyle w:val="NormalnyWeb"/>
        <w:numPr>
          <w:ilvl w:val="0"/>
          <w:numId w:val="42"/>
        </w:numPr>
        <w:spacing w:after="0" w:line="360" w:lineRule="auto"/>
        <w:jc w:val="both"/>
        <w:rPr>
          <w:b/>
          <w:bCs/>
          <w:iCs/>
        </w:rPr>
      </w:pPr>
      <w:r>
        <w:t>zmniejszenie rozmiarów nietrzeźwych uczestników ruchu drogowego,</w:t>
      </w:r>
    </w:p>
    <w:p w:rsidR="006E0565" w:rsidRPr="005E4B5E" w:rsidRDefault="006E0565" w:rsidP="006E0565">
      <w:pPr>
        <w:pStyle w:val="NormalnyWeb"/>
        <w:numPr>
          <w:ilvl w:val="0"/>
          <w:numId w:val="42"/>
        </w:numPr>
        <w:spacing w:after="0" w:line="360" w:lineRule="auto"/>
        <w:jc w:val="both"/>
        <w:rPr>
          <w:b/>
          <w:bCs/>
          <w:iCs/>
        </w:rPr>
      </w:pPr>
      <w:r>
        <w:t>zmniejszenie rozmiaru i   dolegliwości związanych z przemocą w rodzinie,</w:t>
      </w:r>
    </w:p>
    <w:p w:rsidR="006E0565" w:rsidRPr="005E4B5E" w:rsidRDefault="006E0565" w:rsidP="006E0565">
      <w:pPr>
        <w:pStyle w:val="NormalnyWeb"/>
        <w:numPr>
          <w:ilvl w:val="0"/>
          <w:numId w:val="42"/>
        </w:numPr>
        <w:spacing w:after="0" w:line="360" w:lineRule="auto"/>
        <w:jc w:val="both"/>
        <w:rPr>
          <w:b/>
          <w:bCs/>
          <w:iCs/>
        </w:rPr>
      </w:pPr>
      <w:r>
        <w:t>zwiększenie liczby osób zobowiązanych do leczenia odwykowego,</w:t>
      </w:r>
    </w:p>
    <w:p w:rsidR="006E0565" w:rsidRPr="00911CBE" w:rsidRDefault="006E0565" w:rsidP="006E0565">
      <w:pPr>
        <w:pStyle w:val="NormalnyWeb"/>
        <w:numPr>
          <w:ilvl w:val="0"/>
          <w:numId w:val="42"/>
        </w:numPr>
        <w:spacing w:after="0" w:line="360" w:lineRule="auto"/>
        <w:jc w:val="both"/>
        <w:rPr>
          <w:b/>
          <w:bCs/>
          <w:iCs/>
        </w:rPr>
      </w:pPr>
      <w:r>
        <w:t>zwiększenie świadomości mieszkańców gminy Barlinek w zakresie problemu uzależnień i   nadużywania alkoholu.</w:t>
      </w:r>
    </w:p>
    <w:p w:rsidR="006E0565" w:rsidRPr="009C6C99" w:rsidRDefault="006E0565" w:rsidP="006E0565">
      <w:pPr>
        <w:pStyle w:val="NormalnyWeb"/>
        <w:spacing w:after="0" w:line="360" w:lineRule="auto"/>
        <w:jc w:val="both"/>
        <w:rPr>
          <w:b/>
          <w:bCs/>
          <w:iCs/>
        </w:rPr>
      </w:pPr>
      <w:r w:rsidRPr="009C6C99">
        <w:rPr>
          <w:b/>
          <w:bCs/>
          <w:iCs/>
        </w:rPr>
        <w:lastRenderedPageBreak/>
        <w:t xml:space="preserve">2. </w:t>
      </w:r>
      <w:r w:rsidRPr="009C6C99">
        <w:rPr>
          <w:b/>
        </w:rPr>
        <w:t xml:space="preserve">Realizatorzy </w:t>
      </w:r>
      <w:r w:rsidRPr="009C6C99">
        <w:rPr>
          <w:b/>
          <w:bCs/>
          <w:iCs/>
        </w:rPr>
        <w:t>Gminnego Programu Profilaktyki</w:t>
      </w:r>
      <w:r>
        <w:rPr>
          <w:b/>
          <w:bCs/>
          <w:iCs/>
        </w:rPr>
        <w:t xml:space="preserve"> i   </w:t>
      </w:r>
      <w:r w:rsidRPr="009C6C99">
        <w:rPr>
          <w:b/>
          <w:bCs/>
          <w:iCs/>
        </w:rPr>
        <w:t>Rozwiązywania Problemów Alkoholowych oraz Przeciwd</w:t>
      </w:r>
      <w:r>
        <w:rPr>
          <w:b/>
          <w:bCs/>
          <w:iCs/>
        </w:rPr>
        <w:t>ziałania Narkomanii na rok 2016</w:t>
      </w:r>
    </w:p>
    <w:p w:rsidR="006E0565" w:rsidRPr="005E4B5E" w:rsidRDefault="006E0565" w:rsidP="006E0565">
      <w:pPr>
        <w:pStyle w:val="NormalnyWeb"/>
        <w:numPr>
          <w:ilvl w:val="0"/>
          <w:numId w:val="41"/>
        </w:numPr>
        <w:spacing w:after="0" w:line="360" w:lineRule="auto"/>
        <w:jc w:val="both"/>
        <w:rPr>
          <w:b/>
          <w:bCs/>
          <w:iCs/>
        </w:rPr>
      </w:pPr>
      <w:r>
        <w:t>Gminna Komisja Rozwiązywania Problemów Alkoholowych w Barlinku,</w:t>
      </w:r>
    </w:p>
    <w:p w:rsidR="006E0565" w:rsidRPr="005E4B5E" w:rsidRDefault="006E0565" w:rsidP="006E0565">
      <w:pPr>
        <w:pStyle w:val="NormalnyWeb"/>
        <w:numPr>
          <w:ilvl w:val="0"/>
          <w:numId w:val="41"/>
        </w:numPr>
        <w:spacing w:after="0" w:line="360" w:lineRule="auto"/>
        <w:jc w:val="both"/>
        <w:rPr>
          <w:b/>
          <w:bCs/>
          <w:iCs/>
        </w:rPr>
      </w:pPr>
      <w:r>
        <w:t>Ośrodek Pomocy Społecznej,</w:t>
      </w:r>
    </w:p>
    <w:p w:rsidR="006E0565" w:rsidRPr="005E4B5E" w:rsidRDefault="006E0565" w:rsidP="006E0565">
      <w:pPr>
        <w:pStyle w:val="NormalnyWeb"/>
        <w:numPr>
          <w:ilvl w:val="0"/>
          <w:numId w:val="41"/>
        </w:numPr>
        <w:spacing w:after="0" w:line="360" w:lineRule="auto"/>
        <w:jc w:val="both"/>
        <w:rPr>
          <w:b/>
          <w:bCs/>
          <w:iCs/>
        </w:rPr>
      </w:pPr>
      <w:r>
        <w:t xml:space="preserve">oraz inne instytucje realizujące pośrednio zadania </w:t>
      </w:r>
      <w:r w:rsidRPr="005E4B5E">
        <w:rPr>
          <w:bCs/>
          <w:iCs/>
        </w:rPr>
        <w:t xml:space="preserve">Gminnego Programu Profilaktyki </w:t>
      </w:r>
      <w:r>
        <w:rPr>
          <w:bCs/>
          <w:iCs/>
        </w:rPr>
        <w:t xml:space="preserve">     i   </w:t>
      </w:r>
      <w:r w:rsidRPr="005E4B5E">
        <w:rPr>
          <w:bCs/>
          <w:iCs/>
        </w:rPr>
        <w:t>Rozwiązywania Problemów Alkoholowych oraz Przeciwdziałania Narkomanii na rok 2016</w:t>
      </w:r>
      <w:r>
        <w:rPr>
          <w:bCs/>
          <w:iCs/>
        </w:rPr>
        <w:t xml:space="preserve"> i   </w:t>
      </w:r>
      <w:r w:rsidRPr="005E4B5E">
        <w:rPr>
          <w:bCs/>
          <w:iCs/>
        </w:rPr>
        <w:t>współpracujące</w:t>
      </w:r>
      <w:r>
        <w:rPr>
          <w:bCs/>
          <w:iCs/>
        </w:rPr>
        <w:t xml:space="preserve"> w </w:t>
      </w:r>
      <w:r w:rsidRPr="005E4B5E">
        <w:rPr>
          <w:bCs/>
          <w:iCs/>
        </w:rPr>
        <w:t>ich realizacji.</w:t>
      </w:r>
    </w:p>
    <w:p w:rsidR="006E0565" w:rsidRPr="009C6C99" w:rsidRDefault="006E0565" w:rsidP="006E0565">
      <w:pPr>
        <w:pStyle w:val="NormalnyWeb"/>
        <w:spacing w:after="0" w:line="360" w:lineRule="auto"/>
        <w:jc w:val="both"/>
        <w:rPr>
          <w:b/>
          <w:bCs/>
          <w:iCs/>
        </w:rPr>
      </w:pPr>
      <w:r w:rsidRPr="009C6C99">
        <w:rPr>
          <w:b/>
          <w:bCs/>
        </w:rPr>
        <w:t xml:space="preserve">3. Sposób pozyskiwania realizatorów </w:t>
      </w:r>
      <w:r>
        <w:rPr>
          <w:b/>
          <w:bCs/>
          <w:iCs/>
        </w:rPr>
        <w:t xml:space="preserve">Gminnego Programu </w:t>
      </w:r>
      <w:r w:rsidRPr="009C6C99">
        <w:rPr>
          <w:b/>
          <w:bCs/>
          <w:iCs/>
        </w:rPr>
        <w:t xml:space="preserve">Profilaktyki </w:t>
      </w:r>
      <w:r>
        <w:rPr>
          <w:b/>
          <w:bCs/>
          <w:iCs/>
        </w:rPr>
        <w:t xml:space="preserve">                                      i   </w:t>
      </w:r>
      <w:r w:rsidRPr="009C6C99">
        <w:rPr>
          <w:b/>
          <w:bCs/>
          <w:iCs/>
        </w:rPr>
        <w:t xml:space="preserve">Rozwiązywania Problemów Alkoholowych oraz Przeciwdziałania Narkomanii na rok 2016 </w:t>
      </w:r>
    </w:p>
    <w:p w:rsidR="006E0565" w:rsidRDefault="006E0565" w:rsidP="006E0565">
      <w:pPr>
        <w:pStyle w:val="NormalnyWeb"/>
        <w:numPr>
          <w:ilvl w:val="0"/>
          <w:numId w:val="40"/>
        </w:numPr>
        <w:spacing w:after="0" w:line="360" w:lineRule="auto"/>
        <w:jc w:val="both"/>
      </w:pPr>
      <w:r w:rsidRPr="004D7ACA">
        <w:t>Zlecanie instytucjom oraz organizacjom pozarządowym wykonania określonych zadań programu na podstawie umów cywilnoprawnych.</w:t>
      </w:r>
    </w:p>
    <w:p w:rsidR="006E0565" w:rsidRDefault="006E0565" w:rsidP="006E0565">
      <w:pPr>
        <w:pStyle w:val="NormalnyWeb"/>
        <w:numPr>
          <w:ilvl w:val="0"/>
          <w:numId w:val="40"/>
        </w:numPr>
        <w:spacing w:after="0" w:line="360" w:lineRule="auto"/>
        <w:jc w:val="both"/>
      </w:pPr>
      <w:r w:rsidRPr="004D7ACA">
        <w:t>Ogłaszanie konkursów ofert na tematyczne zadania programu.</w:t>
      </w:r>
    </w:p>
    <w:p w:rsidR="006E0565" w:rsidRDefault="006E0565" w:rsidP="006E0565">
      <w:pPr>
        <w:pStyle w:val="NormalnyWeb"/>
        <w:numPr>
          <w:ilvl w:val="0"/>
          <w:numId w:val="40"/>
        </w:numPr>
        <w:spacing w:after="0" w:line="360" w:lineRule="auto"/>
        <w:jc w:val="both"/>
      </w:pPr>
      <w:r w:rsidRPr="004D7ACA">
        <w:t>Wyszukiwanie osób przygotowanych profesjonalnie do działań</w:t>
      </w:r>
      <w:r>
        <w:t xml:space="preserve"> i   </w:t>
      </w:r>
      <w:r w:rsidRPr="004D7ACA">
        <w:t>pracy</w:t>
      </w:r>
      <w:r>
        <w:t xml:space="preserve"> w </w:t>
      </w:r>
      <w:r w:rsidRPr="004D7ACA">
        <w:t>zakresie programu, wspieranie ich doskonalenia zawodowego, zawieranie umów zleceń na realizacje określonych zadań z uwzględnieniem rekomendacji P</w:t>
      </w:r>
      <w:r>
        <w:t xml:space="preserve">aństwowej </w:t>
      </w:r>
      <w:r w:rsidRPr="004D7ACA">
        <w:t>A</w:t>
      </w:r>
      <w:r>
        <w:t xml:space="preserve">gencji </w:t>
      </w:r>
      <w:r w:rsidRPr="004D7ACA">
        <w:t>R</w:t>
      </w:r>
      <w:r>
        <w:t xml:space="preserve">ozwiązywania </w:t>
      </w:r>
      <w:r w:rsidRPr="004D7ACA">
        <w:t>P</w:t>
      </w:r>
      <w:r>
        <w:t>roblemów Alkoholowych.</w:t>
      </w:r>
    </w:p>
    <w:p w:rsidR="006E0565" w:rsidRPr="009C6C99" w:rsidRDefault="006E0565" w:rsidP="006E0565">
      <w:pPr>
        <w:pStyle w:val="NormalnyWeb"/>
        <w:spacing w:after="0" w:line="360" w:lineRule="auto"/>
        <w:jc w:val="both"/>
        <w:rPr>
          <w:b/>
          <w:bCs/>
          <w:iCs/>
        </w:rPr>
      </w:pPr>
      <w:r w:rsidRPr="009C6C99">
        <w:rPr>
          <w:b/>
          <w:bCs/>
        </w:rPr>
        <w:t xml:space="preserve">4. Źródła finansowania </w:t>
      </w:r>
      <w:r w:rsidRPr="009C6C99">
        <w:rPr>
          <w:b/>
          <w:bCs/>
          <w:iCs/>
        </w:rPr>
        <w:t>Gminnego Programu Profilaktyki</w:t>
      </w:r>
      <w:r>
        <w:rPr>
          <w:b/>
          <w:bCs/>
          <w:iCs/>
        </w:rPr>
        <w:t xml:space="preserve"> i   </w:t>
      </w:r>
      <w:r w:rsidRPr="009C6C99">
        <w:rPr>
          <w:b/>
          <w:bCs/>
          <w:iCs/>
        </w:rPr>
        <w:t>Rozwiązywania Problemów Alkoholowych oraz Przeciwd</w:t>
      </w:r>
      <w:r>
        <w:rPr>
          <w:b/>
          <w:bCs/>
          <w:iCs/>
        </w:rPr>
        <w:t>ziałania Narkomanii na rok 2016</w:t>
      </w:r>
    </w:p>
    <w:p w:rsidR="006E0565" w:rsidRPr="005E4B5E" w:rsidRDefault="006E0565" w:rsidP="006E0565">
      <w:pPr>
        <w:pStyle w:val="NormalnyWeb"/>
        <w:numPr>
          <w:ilvl w:val="0"/>
          <w:numId w:val="39"/>
        </w:numPr>
        <w:spacing w:after="0" w:line="360" w:lineRule="auto"/>
        <w:jc w:val="both"/>
        <w:rPr>
          <w:b/>
          <w:bCs/>
          <w:iCs/>
        </w:rPr>
      </w:pPr>
      <w:r>
        <w:rPr>
          <w:bCs/>
          <w:iCs/>
        </w:rPr>
        <w:t>Ź</w:t>
      </w:r>
      <w:r w:rsidRPr="005E4B5E">
        <w:rPr>
          <w:bCs/>
          <w:iCs/>
        </w:rPr>
        <w:t>ródłem finansowania zadań Gminnego Programu Profilaktyki</w:t>
      </w:r>
      <w:r>
        <w:rPr>
          <w:bCs/>
          <w:iCs/>
        </w:rPr>
        <w:t xml:space="preserve"> i   </w:t>
      </w:r>
      <w:r w:rsidRPr="005E4B5E">
        <w:rPr>
          <w:bCs/>
          <w:iCs/>
        </w:rPr>
        <w:t xml:space="preserve">Rozwiązywania Problemów Alkoholowych oraz Przeciwdziałania Narkomanii na rok 2016 są środki finansowe budżetu gminy stanowiące dochody z tytułu wydawania zezwoleń na sprzedaż napojów alkoholowych. </w:t>
      </w:r>
    </w:p>
    <w:p w:rsidR="006E0565" w:rsidRPr="005E4B5E" w:rsidRDefault="006E0565" w:rsidP="006E0565">
      <w:pPr>
        <w:pStyle w:val="NormalnyWeb"/>
        <w:numPr>
          <w:ilvl w:val="0"/>
          <w:numId w:val="39"/>
        </w:numPr>
        <w:spacing w:after="0" w:line="360" w:lineRule="auto"/>
        <w:jc w:val="both"/>
        <w:rPr>
          <w:b/>
          <w:bCs/>
          <w:iCs/>
        </w:rPr>
      </w:pPr>
      <w:r w:rsidRPr="004D7ACA">
        <w:t>Środki z budżetu Gminy przeznaczone na realizację zadań własnych gminy wynikające z ustawy ujęte</w:t>
      </w:r>
      <w:r>
        <w:t xml:space="preserve"> w </w:t>
      </w:r>
      <w:r w:rsidRPr="004D7ACA">
        <w:t>dziale 851 - Ochrona zdrowia rozdział 85153 – zwalczania narkomanii, rozdział 85154 – przeciwdziałanie alkoholizmowi</w:t>
      </w:r>
      <w:r>
        <w:t>.</w:t>
      </w:r>
    </w:p>
    <w:p w:rsidR="006E0565" w:rsidRPr="005E4B5E" w:rsidRDefault="006E0565" w:rsidP="006E0565">
      <w:pPr>
        <w:pStyle w:val="NormalnyWeb"/>
        <w:numPr>
          <w:ilvl w:val="0"/>
          <w:numId w:val="39"/>
        </w:numPr>
        <w:spacing w:after="0" w:line="360" w:lineRule="auto"/>
        <w:jc w:val="both"/>
        <w:rPr>
          <w:b/>
          <w:bCs/>
          <w:iCs/>
        </w:rPr>
      </w:pPr>
      <w:r w:rsidRPr="004D7ACA">
        <w:t>Gminna Komisja Rozwiązywania Problemów Alkoholowych ustala szczegółowy zakres działań wynikających z założeń ustawowych do Programu profilaktyki, wnioskując jednocześnie o przeznaczenie na ten cel stosownych środków</w:t>
      </w:r>
      <w:r>
        <w:t xml:space="preserve"> w </w:t>
      </w:r>
      <w:r w:rsidRPr="004D7ACA">
        <w:t xml:space="preserve">budżecie gminy. </w:t>
      </w:r>
    </w:p>
    <w:p w:rsidR="006E0565" w:rsidRPr="005E4B5E" w:rsidRDefault="006E0565" w:rsidP="006E0565">
      <w:pPr>
        <w:pStyle w:val="NormalnyWeb"/>
        <w:numPr>
          <w:ilvl w:val="0"/>
          <w:numId w:val="39"/>
        </w:numPr>
        <w:spacing w:after="0" w:line="360" w:lineRule="auto"/>
        <w:jc w:val="both"/>
        <w:rPr>
          <w:b/>
          <w:bCs/>
          <w:iCs/>
        </w:rPr>
      </w:pPr>
      <w:r w:rsidRPr="004D7ACA">
        <w:lastRenderedPageBreak/>
        <w:t>Za ustalenie szczegółowego harmonogramu wydatków (preliminarza)</w:t>
      </w:r>
      <w:r>
        <w:t xml:space="preserve"> i   </w:t>
      </w:r>
      <w:r w:rsidRPr="004D7ACA">
        <w:t xml:space="preserve">terminów realizacji zadań wynikających z niniejszego Programu odpowiedzialny </w:t>
      </w:r>
      <w:r>
        <w:t xml:space="preserve">jest </w:t>
      </w:r>
      <w:r w:rsidRPr="0089070A">
        <w:t>Pełnomocnik Burmistrza ds. profilaktyki</w:t>
      </w:r>
      <w:r>
        <w:t xml:space="preserve"> i   </w:t>
      </w:r>
      <w:r w:rsidRPr="0089070A">
        <w:t xml:space="preserve">Rozwiązywania </w:t>
      </w:r>
      <w:r>
        <w:t xml:space="preserve">problemów Alkoholowych i   </w:t>
      </w:r>
      <w:r w:rsidRPr="0089070A">
        <w:t>Przeciwdziałania Narkomanii</w:t>
      </w:r>
      <w:r>
        <w:t>.</w:t>
      </w:r>
    </w:p>
    <w:p w:rsidR="006E0565" w:rsidRPr="006B6CB2" w:rsidRDefault="006E0565" w:rsidP="006E0565">
      <w:pPr>
        <w:numPr>
          <w:ilvl w:val="0"/>
          <w:numId w:val="39"/>
        </w:numPr>
        <w:spacing w:before="28" w:after="0" w:line="360" w:lineRule="auto"/>
        <w:jc w:val="both"/>
        <w:rPr>
          <w:rFonts w:ascii="Times New Roman" w:hAnsi="Times New Roman"/>
          <w:sz w:val="24"/>
          <w:szCs w:val="24"/>
        </w:rPr>
      </w:pPr>
      <w:r w:rsidRPr="006B6CB2">
        <w:rPr>
          <w:rFonts w:ascii="Times New Roman" w:hAnsi="Times New Roman"/>
          <w:sz w:val="24"/>
          <w:szCs w:val="24"/>
        </w:rPr>
        <w:t>Zadania zawarte</w:t>
      </w:r>
      <w:r>
        <w:rPr>
          <w:rFonts w:ascii="Times New Roman" w:hAnsi="Times New Roman"/>
          <w:sz w:val="24"/>
          <w:szCs w:val="24"/>
        </w:rPr>
        <w:t xml:space="preserve"> w </w:t>
      </w:r>
      <w:r w:rsidRPr="006B6CB2">
        <w:rPr>
          <w:rFonts w:ascii="Times New Roman" w:hAnsi="Times New Roman"/>
          <w:sz w:val="24"/>
          <w:szCs w:val="24"/>
        </w:rPr>
        <w:t>Programie re</w:t>
      </w:r>
      <w:r>
        <w:rPr>
          <w:rFonts w:ascii="Times New Roman" w:hAnsi="Times New Roman"/>
          <w:sz w:val="24"/>
          <w:szCs w:val="24"/>
        </w:rPr>
        <w:t>alizowane będą z zastosowaniem u</w:t>
      </w:r>
      <w:r w:rsidRPr="006B6CB2">
        <w:rPr>
          <w:rFonts w:ascii="Times New Roman" w:hAnsi="Times New Roman"/>
          <w:sz w:val="24"/>
          <w:szCs w:val="24"/>
        </w:rPr>
        <w:t>stawy z dnia 27 sierpnia 2009 r. o finansach publicznych ( Dz. U. z 2</w:t>
      </w:r>
      <w:r>
        <w:rPr>
          <w:rFonts w:ascii="Times New Roman" w:hAnsi="Times New Roman"/>
          <w:sz w:val="24"/>
          <w:szCs w:val="24"/>
        </w:rPr>
        <w:t xml:space="preserve">013 r. poz. 885 z </w:t>
      </w:r>
      <w:proofErr w:type="spellStart"/>
      <w:r>
        <w:rPr>
          <w:rFonts w:ascii="Times New Roman" w:hAnsi="Times New Roman"/>
          <w:sz w:val="24"/>
          <w:szCs w:val="24"/>
        </w:rPr>
        <w:t>późn</w:t>
      </w:r>
      <w:proofErr w:type="spellEnd"/>
      <w:r>
        <w:rPr>
          <w:rFonts w:ascii="Times New Roman" w:hAnsi="Times New Roman"/>
          <w:sz w:val="24"/>
          <w:szCs w:val="24"/>
        </w:rPr>
        <w:t>. zm.),  u</w:t>
      </w:r>
      <w:r w:rsidRPr="006B6CB2">
        <w:rPr>
          <w:rFonts w:ascii="Times New Roman" w:hAnsi="Times New Roman"/>
          <w:sz w:val="24"/>
          <w:szCs w:val="24"/>
        </w:rPr>
        <w:t>stawy z dnia 27 sierpnia 2009 r. o finansach publicznych ( Dz. U. z 2013</w:t>
      </w:r>
      <w:r>
        <w:rPr>
          <w:rFonts w:ascii="Times New Roman" w:hAnsi="Times New Roman"/>
          <w:sz w:val="24"/>
          <w:szCs w:val="24"/>
        </w:rPr>
        <w:t xml:space="preserve"> r. poz. 885 z </w:t>
      </w:r>
      <w:proofErr w:type="spellStart"/>
      <w:r>
        <w:rPr>
          <w:rFonts w:ascii="Times New Roman" w:hAnsi="Times New Roman"/>
          <w:sz w:val="24"/>
          <w:szCs w:val="24"/>
        </w:rPr>
        <w:t>późn</w:t>
      </w:r>
      <w:proofErr w:type="spellEnd"/>
      <w:r>
        <w:rPr>
          <w:rFonts w:ascii="Times New Roman" w:hAnsi="Times New Roman"/>
          <w:sz w:val="24"/>
          <w:szCs w:val="24"/>
        </w:rPr>
        <w:t>. zm.) oraz u</w:t>
      </w:r>
      <w:r w:rsidRPr="006B6CB2">
        <w:rPr>
          <w:rFonts w:ascii="Times New Roman" w:hAnsi="Times New Roman"/>
          <w:sz w:val="24"/>
          <w:szCs w:val="24"/>
        </w:rPr>
        <w:t>stawy z dnia 24 kwietnia 2003 roku o działalności pożytku publicznego</w:t>
      </w:r>
      <w:r>
        <w:rPr>
          <w:rFonts w:ascii="Times New Roman" w:hAnsi="Times New Roman"/>
          <w:sz w:val="24"/>
          <w:szCs w:val="24"/>
        </w:rPr>
        <w:t xml:space="preserve"> i   </w:t>
      </w:r>
      <w:r w:rsidRPr="006B6CB2">
        <w:rPr>
          <w:rFonts w:ascii="Times New Roman" w:hAnsi="Times New Roman"/>
          <w:sz w:val="24"/>
          <w:szCs w:val="24"/>
        </w:rPr>
        <w:t xml:space="preserve">wolontariacie (Dz. U. z 2014 r.  poz. 1118 z </w:t>
      </w:r>
      <w:proofErr w:type="spellStart"/>
      <w:r w:rsidRPr="006B6CB2">
        <w:rPr>
          <w:rFonts w:ascii="Times New Roman" w:hAnsi="Times New Roman"/>
          <w:sz w:val="24"/>
          <w:szCs w:val="24"/>
        </w:rPr>
        <w:t>późn</w:t>
      </w:r>
      <w:proofErr w:type="spellEnd"/>
      <w:r w:rsidRPr="006B6CB2">
        <w:rPr>
          <w:rFonts w:ascii="Times New Roman" w:hAnsi="Times New Roman"/>
          <w:sz w:val="24"/>
          <w:szCs w:val="24"/>
        </w:rPr>
        <w:t>. zm.).</w:t>
      </w:r>
    </w:p>
    <w:p w:rsidR="006E0565" w:rsidRPr="005E4B5E" w:rsidRDefault="006E0565" w:rsidP="006E0565">
      <w:pPr>
        <w:pStyle w:val="NormalnyWeb"/>
        <w:numPr>
          <w:ilvl w:val="0"/>
          <w:numId w:val="39"/>
        </w:numPr>
        <w:spacing w:after="0" w:line="360" w:lineRule="auto"/>
        <w:jc w:val="both"/>
        <w:rPr>
          <w:b/>
          <w:bCs/>
          <w:iCs/>
        </w:rPr>
      </w:pPr>
      <w:r>
        <w:t>Planuje się wysokość środków finansowych przeznaczonych na realizację Programu   w kwocie 390 000 zł (plus środki niewygasające z roku 2015 w </w:t>
      </w:r>
      <w:proofErr w:type="spellStart"/>
      <w:r>
        <w:t>wys</w:t>
      </w:r>
      <w:proofErr w:type="spellEnd"/>
      <w:r>
        <w:t xml:space="preserve"> 15 000 zł).</w:t>
      </w:r>
    </w:p>
    <w:p w:rsidR="006E0565" w:rsidRPr="005E4B5E" w:rsidRDefault="006E0565" w:rsidP="006E0565">
      <w:pPr>
        <w:pStyle w:val="NormalnyWeb"/>
        <w:numPr>
          <w:ilvl w:val="0"/>
          <w:numId w:val="39"/>
        </w:numPr>
        <w:spacing w:after="0" w:line="360" w:lineRule="auto"/>
        <w:jc w:val="both"/>
        <w:rPr>
          <w:b/>
          <w:bCs/>
          <w:iCs/>
        </w:rPr>
      </w:pPr>
      <w:r>
        <w:t xml:space="preserve">Szczegółowe określenie środków przeznaczonych na realizację Programu określono   w Zarządzeniu Burmistrza Nr 20/2016 z dnia 28 lutego 2016 r. w sprawie </w:t>
      </w:r>
      <w:r w:rsidRPr="005E4B5E">
        <w:t>uchwalenia preliminarza wydatków ze środków przewidzianych z opłat za korzystanie                           z zezwoleń na sprzedaż napojów alkoholowych na realizację zadań</w:t>
      </w:r>
      <w:r>
        <w:t xml:space="preserve"> w </w:t>
      </w:r>
      <w:r w:rsidRPr="005E4B5E">
        <w:t>ramach Gminnego Programu Profilaktyki</w:t>
      </w:r>
      <w:r>
        <w:t xml:space="preserve"> i   </w:t>
      </w:r>
      <w:r w:rsidRPr="005E4B5E">
        <w:t>Rozwiązywania Problemów Alkoholowych oraz Przeciwdziałania Narkomanii na 2016 rok</w:t>
      </w:r>
      <w:r>
        <w:t>.</w:t>
      </w:r>
    </w:p>
    <w:p w:rsidR="006E0565" w:rsidRPr="009C6C99" w:rsidRDefault="006E0565" w:rsidP="006E0565">
      <w:pPr>
        <w:pStyle w:val="NormalnyWeb"/>
        <w:spacing w:after="0" w:line="360" w:lineRule="auto"/>
        <w:jc w:val="both"/>
        <w:rPr>
          <w:b/>
          <w:bCs/>
          <w:iCs/>
        </w:rPr>
      </w:pPr>
      <w:r w:rsidRPr="009C6C99">
        <w:rPr>
          <w:b/>
        </w:rPr>
        <w:t xml:space="preserve">5. Monitoring </w:t>
      </w:r>
      <w:r w:rsidRPr="009C6C99">
        <w:rPr>
          <w:b/>
          <w:bCs/>
          <w:iCs/>
        </w:rPr>
        <w:t>Gminnego Programu Profilaktyki</w:t>
      </w:r>
      <w:r>
        <w:rPr>
          <w:b/>
          <w:bCs/>
          <w:iCs/>
        </w:rPr>
        <w:t xml:space="preserve"> i   </w:t>
      </w:r>
      <w:r w:rsidRPr="009C6C99">
        <w:rPr>
          <w:b/>
          <w:bCs/>
          <w:iCs/>
        </w:rPr>
        <w:t xml:space="preserve">Rozwiązywania Problemów Alkoholowych oraz Przeciwdziałania Narkomanii na rok 2016 </w:t>
      </w:r>
    </w:p>
    <w:p w:rsidR="006E0565" w:rsidRDefault="006E0565" w:rsidP="006E0565">
      <w:pPr>
        <w:pStyle w:val="NormalnyWeb"/>
        <w:numPr>
          <w:ilvl w:val="0"/>
          <w:numId w:val="38"/>
        </w:numPr>
        <w:spacing w:after="0" w:line="360" w:lineRule="auto"/>
        <w:jc w:val="both"/>
      </w:pPr>
      <w:r w:rsidRPr="004D7ACA">
        <w:t>Realizacja programu to przede wszystkim jego monitorowanie, co pozwoli na bieżące rozwijanie go o nowe treści</w:t>
      </w:r>
      <w:r>
        <w:t xml:space="preserve"> w </w:t>
      </w:r>
      <w:r w:rsidRPr="004D7ACA">
        <w:t>zależności od potrzeb</w:t>
      </w:r>
      <w:r>
        <w:t xml:space="preserve"> i   </w:t>
      </w:r>
      <w:r w:rsidRPr="004D7ACA">
        <w:t>wymogów odbiorców. Ocena rezultatów</w:t>
      </w:r>
      <w:r>
        <w:t xml:space="preserve"> i   </w:t>
      </w:r>
      <w:r w:rsidRPr="004D7ACA">
        <w:t>efektów tego programu pozwoli też decydować o przepływie środków finansowych. Ponadto,</w:t>
      </w:r>
      <w:r>
        <w:t xml:space="preserve"> w </w:t>
      </w:r>
      <w:r w:rsidRPr="004D7ACA">
        <w:t xml:space="preserve">trakcie realizacji będą prowadzone kontrole przebiegu </w:t>
      </w:r>
      <w:r>
        <w:t xml:space="preserve">                  i   </w:t>
      </w:r>
      <w:r w:rsidRPr="004D7ACA">
        <w:t>jakości wykonania konkretnych zadań</w:t>
      </w:r>
      <w:r>
        <w:t xml:space="preserve"> i   </w:t>
      </w:r>
      <w:r w:rsidRPr="004D7ACA">
        <w:t>ich ocena.</w:t>
      </w:r>
    </w:p>
    <w:p w:rsidR="006E0565" w:rsidRDefault="006E0565" w:rsidP="006E0565">
      <w:pPr>
        <w:pStyle w:val="NormalnyWeb"/>
        <w:numPr>
          <w:ilvl w:val="0"/>
          <w:numId w:val="38"/>
        </w:numPr>
        <w:spacing w:after="0" w:line="360" w:lineRule="auto"/>
        <w:jc w:val="both"/>
      </w:pPr>
      <w:r w:rsidRPr="00F6038D">
        <w:t xml:space="preserve">Stały monitoring programu prowadzony jest przez </w:t>
      </w:r>
      <w:r w:rsidRPr="005E4B5E">
        <w:rPr>
          <w:bCs/>
        </w:rPr>
        <w:t xml:space="preserve">Pełnomocnika Burmistrza </w:t>
      </w:r>
      <w:r>
        <w:t>Pełnomocnik Burmistrza ds. P</w:t>
      </w:r>
      <w:r w:rsidRPr="0089070A">
        <w:t>rofilaktyki</w:t>
      </w:r>
      <w:r>
        <w:t xml:space="preserve"> i   </w:t>
      </w:r>
      <w:r w:rsidRPr="0089070A">
        <w:t xml:space="preserve">Rozwiązywania </w:t>
      </w:r>
      <w:r>
        <w:t xml:space="preserve">problemów Alkoholowych i   </w:t>
      </w:r>
      <w:r w:rsidRPr="0089070A">
        <w:t>Przeciwdziałania Narkomanii</w:t>
      </w:r>
      <w:r>
        <w:t>.</w:t>
      </w:r>
    </w:p>
    <w:p w:rsidR="006E0565" w:rsidRPr="009C6C99" w:rsidRDefault="006E0565" w:rsidP="006E0565">
      <w:pPr>
        <w:pStyle w:val="NormalnyWeb"/>
        <w:spacing w:after="0" w:line="360" w:lineRule="auto"/>
        <w:rPr>
          <w:b/>
        </w:rPr>
      </w:pPr>
      <w:r w:rsidRPr="009C6C99">
        <w:rPr>
          <w:b/>
          <w:bCs/>
        </w:rPr>
        <w:t>6. Sposób kontroli</w:t>
      </w:r>
      <w:r>
        <w:rPr>
          <w:b/>
          <w:bCs/>
        </w:rPr>
        <w:t xml:space="preserve"> i   </w:t>
      </w:r>
      <w:r w:rsidRPr="009C6C99">
        <w:rPr>
          <w:b/>
          <w:bCs/>
        </w:rPr>
        <w:t>realizacji programu</w:t>
      </w:r>
    </w:p>
    <w:p w:rsidR="006E0565" w:rsidRDefault="006E0565" w:rsidP="006E0565">
      <w:pPr>
        <w:pStyle w:val="NormalnyWeb"/>
        <w:numPr>
          <w:ilvl w:val="0"/>
          <w:numId w:val="37"/>
        </w:numPr>
        <w:spacing w:after="0" w:line="360" w:lineRule="auto"/>
        <w:jc w:val="both"/>
      </w:pPr>
      <w:r>
        <w:t>Po zakończeniu realizacji Programu jego realizatorzy zobowiązani są do przedstawienia sprawozdań z realizacji poszczególnych zadań. Wnioski z oceny realizacji Programu stanowić będą podstawę do zmian wdrożeniowych.</w:t>
      </w:r>
    </w:p>
    <w:p w:rsidR="006E0565" w:rsidRPr="004D7ACA" w:rsidRDefault="006E0565" w:rsidP="006E0565">
      <w:pPr>
        <w:pStyle w:val="NormalnyWeb"/>
        <w:numPr>
          <w:ilvl w:val="0"/>
          <w:numId w:val="37"/>
        </w:numPr>
        <w:spacing w:after="0" w:line="360" w:lineRule="auto"/>
        <w:jc w:val="both"/>
      </w:pPr>
      <w:r w:rsidRPr="00F6038D">
        <w:lastRenderedPageBreak/>
        <w:t xml:space="preserve">Burmistrz Barlinka </w:t>
      </w:r>
      <w:r>
        <w:t xml:space="preserve">do marca 2017 r. </w:t>
      </w:r>
      <w:r w:rsidRPr="00F6038D">
        <w:t xml:space="preserve">składa Radzie Miejskiej sprawozdanie </w:t>
      </w:r>
      <w:r>
        <w:t xml:space="preserve">                        </w:t>
      </w:r>
      <w:r w:rsidRPr="00F6038D">
        <w:t xml:space="preserve">z wykonania zadań </w:t>
      </w:r>
      <w:r w:rsidRPr="005E4B5E">
        <w:rPr>
          <w:bCs/>
          <w:iCs/>
        </w:rPr>
        <w:t>Gminnego Programu Profilaktyki</w:t>
      </w:r>
      <w:r>
        <w:rPr>
          <w:bCs/>
          <w:iCs/>
        </w:rPr>
        <w:t xml:space="preserve"> i   </w:t>
      </w:r>
      <w:r w:rsidRPr="005E4B5E">
        <w:rPr>
          <w:bCs/>
          <w:iCs/>
        </w:rPr>
        <w:t>Rozwiązywania Problemów Alkoholowych oraz Przeciwdziałania Narkomanii na rok 2016</w:t>
      </w:r>
      <w:r w:rsidRPr="00F6038D">
        <w:t xml:space="preserve"> przygotowanego przez Pełnomocnika – Koordynatora real</w:t>
      </w:r>
      <w:r>
        <w:t>izacji w/w zadań w jego imieniu.</w:t>
      </w:r>
    </w:p>
    <w:p w:rsidR="006E0565" w:rsidRPr="004D7ACA" w:rsidRDefault="006E0565" w:rsidP="006E0565">
      <w:pPr>
        <w:pStyle w:val="NormalnyWeb"/>
        <w:spacing w:after="0" w:line="360" w:lineRule="auto"/>
      </w:pPr>
      <w:r w:rsidRPr="004D7ACA">
        <w:rPr>
          <w:b/>
          <w:bCs/>
          <w:i/>
          <w:iCs/>
        </w:rPr>
        <w:t>ZAKOŃCZENIE</w:t>
      </w:r>
    </w:p>
    <w:p w:rsidR="006E0565" w:rsidRPr="004D7ACA" w:rsidRDefault="006E0565" w:rsidP="006E0565">
      <w:pPr>
        <w:pStyle w:val="NormalnyWeb"/>
        <w:spacing w:after="0" w:line="360" w:lineRule="auto"/>
        <w:ind w:firstLine="708"/>
        <w:jc w:val="both"/>
      </w:pPr>
      <w:r>
        <w:t>Gminny Program</w:t>
      </w:r>
      <w:r w:rsidRPr="00BF61A7">
        <w:t xml:space="preserve"> Profilaktyki</w:t>
      </w:r>
      <w:r>
        <w:t xml:space="preserve"> i   </w:t>
      </w:r>
      <w:r w:rsidRPr="00BF61A7">
        <w:t>Rozwiązywania Problemów Alkoholowych oraz Przeciwdziałania Narkomanii na rok 2016</w:t>
      </w:r>
      <w:r>
        <w:t xml:space="preserve"> </w:t>
      </w:r>
      <w:r w:rsidRPr="004D7ACA">
        <w:t>jest kolejnym dokumentem wykonawczym Gminy. Wskazuje na konkretne działania</w:t>
      </w:r>
      <w:r>
        <w:t xml:space="preserve"> w </w:t>
      </w:r>
      <w:r w:rsidRPr="004D7ACA">
        <w:t>ramach przyjętych priorytetów. Program wskazuje jak wykorzystać pewne zasoby materialne</w:t>
      </w:r>
      <w:r>
        <w:t xml:space="preserve"> i   </w:t>
      </w:r>
      <w:r w:rsidRPr="004D7ACA">
        <w:t>personalne aby móc zrealizować cel nadrzędny. Rzeczywistość społeczna, dynamika zmian</w:t>
      </w:r>
      <w:r>
        <w:t xml:space="preserve"> w </w:t>
      </w:r>
      <w:r w:rsidRPr="004D7ACA">
        <w:t>mentalności społeczeństwa, a także zmiany właściwych ustaw</w:t>
      </w:r>
      <w:r>
        <w:t xml:space="preserve"> i   </w:t>
      </w:r>
      <w:r w:rsidRPr="004D7ACA">
        <w:t>innych aktów prawnych zweryfikują, które założenia należy zmodyfikować</w:t>
      </w:r>
      <w:r>
        <w:t xml:space="preserve"> i   </w:t>
      </w:r>
      <w:r w:rsidRPr="004D7ACA">
        <w:t>jak usprawnić realizację programu.</w:t>
      </w:r>
    </w:p>
    <w:p w:rsidR="006E0565" w:rsidRPr="00911CBE" w:rsidRDefault="006E0565" w:rsidP="006E0565">
      <w:pPr>
        <w:pStyle w:val="NormalnyWeb"/>
        <w:spacing w:after="0" w:line="360" w:lineRule="auto"/>
        <w:ind w:firstLine="709"/>
        <w:jc w:val="both"/>
        <w:rPr>
          <w:b/>
          <w:bCs/>
          <w:iCs/>
        </w:rPr>
      </w:pPr>
      <w:r w:rsidRPr="00911CBE">
        <w:rPr>
          <w:b/>
        </w:rPr>
        <w:t>Reasumując</w:t>
      </w:r>
      <w:r w:rsidRPr="00911CBE">
        <w:rPr>
          <w:b/>
          <w:bCs/>
          <w:iCs/>
        </w:rPr>
        <w:t xml:space="preserve"> nadrzędnym celem programu jest</w:t>
      </w:r>
      <w:r>
        <w:rPr>
          <w:b/>
          <w:bCs/>
          <w:iCs/>
        </w:rPr>
        <w:t xml:space="preserve"> i   </w:t>
      </w:r>
      <w:r w:rsidRPr="00911CBE">
        <w:rPr>
          <w:b/>
          <w:bCs/>
          <w:iCs/>
        </w:rPr>
        <w:t xml:space="preserve">musi być dobro mieszkańców naszej Gminy Barlinek. </w:t>
      </w:r>
    </w:p>
    <w:p w:rsidR="006E0565" w:rsidRDefault="006E0565" w:rsidP="006E0565">
      <w:pPr>
        <w:pStyle w:val="NormalnyWeb"/>
        <w:spacing w:after="0" w:line="360" w:lineRule="auto"/>
        <w:ind w:firstLine="709"/>
        <w:jc w:val="both"/>
        <w:rPr>
          <w:bCs/>
          <w:i/>
          <w:iCs/>
        </w:rPr>
      </w:pPr>
    </w:p>
    <w:p w:rsidR="006E0565" w:rsidRDefault="006E0565" w:rsidP="006E0565">
      <w:pPr>
        <w:pStyle w:val="NormalnyWeb"/>
        <w:spacing w:after="0" w:line="360" w:lineRule="auto"/>
        <w:rPr>
          <w:i/>
          <w:sz w:val="20"/>
          <w:szCs w:val="20"/>
        </w:rPr>
      </w:pPr>
    </w:p>
    <w:p w:rsidR="006E0565" w:rsidRDefault="006E0565" w:rsidP="006E0565">
      <w:pPr>
        <w:pStyle w:val="NormalnyWeb"/>
        <w:spacing w:after="0" w:line="360" w:lineRule="auto"/>
        <w:rPr>
          <w:i/>
          <w:sz w:val="20"/>
          <w:szCs w:val="20"/>
        </w:rPr>
      </w:pPr>
    </w:p>
    <w:p w:rsidR="006E0565" w:rsidRDefault="006E0565" w:rsidP="006E0565">
      <w:pPr>
        <w:pStyle w:val="NormalnyWeb"/>
        <w:spacing w:after="0" w:line="360" w:lineRule="auto"/>
        <w:rPr>
          <w:i/>
          <w:sz w:val="20"/>
          <w:szCs w:val="20"/>
        </w:rPr>
      </w:pPr>
    </w:p>
    <w:p w:rsidR="006E0565" w:rsidRDefault="006E0565" w:rsidP="006E0565">
      <w:pPr>
        <w:pStyle w:val="NormalnyWeb"/>
        <w:spacing w:after="0" w:line="360" w:lineRule="auto"/>
        <w:rPr>
          <w:b/>
          <w:bCs/>
          <w:i/>
          <w:iCs/>
        </w:rPr>
      </w:pPr>
    </w:p>
    <w:p w:rsidR="006E0565" w:rsidRDefault="006E0565" w:rsidP="006E0565">
      <w:pPr>
        <w:pStyle w:val="NormalnyWeb"/>
        <w:spacing w:after="0" w:line="360" w:lineRule="auto"/>
        <w:rPr>
          <w:b/>
          <w:bCs/>
          <w:i/>
          <w:iCs/>
        </w:rPr>
      </w:pPr>
    </w:p>
    <w:p w:rsidR="006E0565" w:rsidRDefault="006E0565" w:rsidP="006E0565">
      <w:pPr>
        <w:pStyle w:val="NormalnyWeb"/>
        <w:spacing w:after="0" w:line="360" w:lineRule="auto"/>
        <w:rPr>
          <w:b/>
          <w:bCs/>
          <w:i/>
          <w:iCs/>
        </w:rPr>
      </w:pPr>
    </w:p>
    <w:p w:rsidR="006E0565" w:rsidRDefault="006E0565" w:rsidP="006E0565">
      <w:pPr>
        <w:pStyle w:val="NormalnyWeb"/>
        <w:spacing w:after="0" w:line="360" w:lineRule="auto"/>
        <w:rPr>
          <w:b/>
          <w:bCs/>
          <w:i/>
          <w:iCs/>
        </w:rPr>
      </w:pPr>
    </w:p>
    <w:p w:rsidR="006E0565" w:rsidRDefault="006E0565" w:rsidP="006E0565">
      <w:pPr>
        <w:pStyle w:val="NormalnyWeb"/>
        <w:spacing w:after="0" w:line="360" w:lineRule="auto"/>
        <w:rPr>
          <w:b/>
          <w:bCs/>
          <w:i/>
          <w:iCs/>
        </w:rPr>
      </w:pPr>
    </w:p>
    <w:p w:rsidR="006E0565" w:rsidRDefault="006E0565" w:rsidP="006E0565">
      <w:pPr>
        <w:pStyle w:val="NormalnyWeb"/>
        <w:spacing w:after="0" w:line="360" w:lineRule="auto"/>
        <w:rPr>
          <w:b/>
          <w:bCs/>
          <w:i/>
          <w:iCs/>
        </w:rPr>
      </w:pPr>
    </w:p>
    <w:p w:rsidR="006E0565" w:rsidRDefault="006E0565" w:rsidP="006E0565">
      <w:pPr>
        <w:pStyle w:val="NormalnyWeb"/>
        <w:spacing w:after="0" w:line="360" w:lineRule="auto"/>
        <w:rPr>
          <w:b/>
          <w:bCs/>
          <w:i/>
          <w:iCs/>
        </w:rPr>
      </w:pPr>
      <w:bookmarkStart w:id="0" w:name="_GoBack"/>
      <w:bookmarkEnd w:id="0"/>
    </w:p>
    <w:p w:rsidR="006E0565" w:rsidRPr="004D7ACA" w:rsidRDefault="006E0565" w:rsidP="006E0565">
      <w:pPr>
        <w:pStyle w:val="NormalnyWeb"/>
        <w:spacing w:after="0" w:line="360" w:lineRule="auto"/>
      </w:pPr>
      <w:r w:rsidRPr="004D7ACA">
        <w:rPr>
          <w:b/>
          <w:bCs/>
          <w:i/>
          <w:iCs/>
        </w:rPr>
        <w:lastRenderedPageBreak/>
        <w:t xml:space="preserve">Wnioski </w:t>
      </w:r>
    </w:p>
    <w:p w:rsidR="006E0565" w:rsidRPr="004D7ACA" w:rsidRDefault="006E0565" w:rsidP="006E0565">
      <w:pPr>
        <w:pStyle w:val="NormalnyWeb"/>
        <w:spacing w:after="0" w:line="360" w:lineRule="auto"/>
        <w:ind w:firstLine="709"/>
        <w:jc w:val="both"/>
      </w:pPr>
      <w:r w:rsidRPr="004D7ACA">
        <w:t>Powyższy program oparty jest na wiodącej</w:t>
      </w:r>
      <w:r>
        <w:t xml:space="preserve"> i   </w:t>
      </w:r>
      <w:r w:rsidRPr="004D7ACA">
        <w:t>podmiotowej roli współpracujących</w:t>
      </w:r>
      <w:r>
        <w:t xml:space="preserve">                  </w:t>
      </w:r>
      <w:r w:rsidRPr="004D7ACA">
        <w:t xml:space="preserve"> z Samorządem Gminy instytucji pomocy profesjonalnej</w:t>
      </w:r>
      <w:r>
        <w:t xml:space="preserve"> i   </w:t>
      </w:r>
      <w:r w:rsidRPr="004D7ACA">
        <w:t>organizacji pozarządowych oraz dobraniu specyficznych zalecanych metod do rozwiązywania konkretnych problemów. Obejmuje swoim zasięgiem także problemy związane z ubóstwem</w:t>
      </w:r>
      <w:r>
        <w:t xml:space="preserve"> i   </w:t>
      </w:r>
      <w:r w:rsidRPr="004D7ACA">
        <w:t>wykluczeniem społecznym.</w:t>
      </w:r>
    </w:p>
    <w:p w:rsidR="006E0565" w:rsidRDefault="006E0565" w:rsidP="006E0565">
      <w:pPr>
        <w:pStyle w:val="NormalnyWeb"/>
        <w:spacing w:after="0" w:line="360" w:lineRule="auto"/>
        <w:ind w:firstLine="709"/>
        <w:jc w:val="both"/>
      </w:pPr>
      <w:r w:rsidRPr="004D7ACA">
        <w:t>Działania profilaktyczne, korekcyjne</w:t>
      </w:r>
      <w:r>
        <w:t xml:space="preserve"> i   </w:t>
      </w:r>
      <w:r w:rsidRPr="004D7ACA">
        <w:t>terapeutyczne związane z rozwiązywaniem problemów alkoholowych odgrywają istotną rolę</w:t>
      </w:r>
      <w:r>
        <w:t xml:space="preserve"> i   </w:t>
      </w:r>
      <w:r w:rsidRPr="004D7ACA">
        <w:t>przyczyniają się do uratowania życia wielu ludziom, wywołują pozytywną zmianę z przezwyciężenia bezrobocia</w:t>
      </w:r>
      <w:r>
        <w:t xml:space="preserve"> i   </w:t>
      </w:r>
      <w:r w:rsidRPr="004D7ACA">
        <w:t>ubóstwa tych osób</w:t>
      </w:r>
      <w:r>
        <w:t xml:space="preserve">  i  </w:t>
      </w:r>
      <w:r w:rsidRPr="004D7ACA">
        <w:t>ich rodzin.</w:t>
      </w:r>
    </w:p>
    <w:p w:rsidR="006E0565" w:rsidRDefault="006E0565" w:rsidP="006E0565">
      <w:pPr>
        <w:pStyle w:val="NormalnyWeb"/>
        <w:spacing w:after="0" w:line="360" w:lineRule="auto"/>
        <w:ind w:firstLine="709"/>
        <w:jc w:val="both"/>
      </w:pPr>
    </w:p>
    <w:p w:rsidR="006E0565" w:rsidRDefault="006E0565" w:rsidP="006E0565">
      <w:pPr>
        <w:pStyle w:val="NormalnyWeb"/>
        <w:spacing w:before="28" w:beforeAutospacing="0" w:after="0"/>
      </w:pPr>
    </w:p>
    <w:p w:rsidR="006E0565" w:rsidRDefault="006E0565" w:rsidP="006E0565">
      <w:pPr>
        <w:pStyle w:val="NormalnyWeb"/>
        <w:spacing w:before="28" w:beforeAutospacing="0" w:after="0" w:line="276" w:lineRule="auto"/>
        <w:ind w:firstLine="709"/>
      </w:pPr>
    </w:p>
    <w:p w:rsidR="006E0565" w:rsidRDefault="006E0565" w:rsidP="006E0565">
      <w:pPr>
        <w:pStyle w:val="NormalnyWeb"/>
        <w:spacing w:before="28" w:beforeAutospacing="0" w:after="0"/>
        <w:ind w:firstLine="709"/>
      </w:pPr>
    </w:p>
    <w:p w:rsidR="006E0565" w:rsidRDefault="006E0565" w:rsidP="006E0565">
      <w:pPr>
        <w:pStyle w:val="NormalnyWeb"/>
        <w:spacing w:after="0" w:line="360" w:lineRule="auto"/>
        <w:rPr>
          <w:rFonts w:ascii="Arial" w:hAnsi="Arial" w:cs="Arial"/>
        </w:rPr>
      </w:pPr>
    </w:p>
    <w:p w:rsidR="006E0565" w:rsidRDefault="006E0565" w:rsidP="006E0565">
      <w:pPr>
        <w:pStyle w:val="NormalnyWeb"/>
        <w:spacing w:after="0" w:line="360" w:lineRule="auto"/>
        <w:ind w:firstLine="709"/>
        <w:jc w:val="both"/>
      </w:pPr>
    </w:p>
    <w:p w:rsidR="006A3C86" w:rsidRDefault="009C79CF"/>
    <w:sectPr w:rsidR="006A3C86" w:rsidSect="00FC7D71">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9CF" w:rsidRDefault="009C79CF">
      <w:pPr>
        <w:spacing w:after="0" w:line="240" w:lineRule="auto"/>
      </w:pPr>
      <w:r>
        <w:separator/>
      </w:r>
    </w:p>
  </w:endnote>
  <w:endnote w:type="continuationSeparator" w:id="0">
    <w:p w:rsidR="009C79CF" w:rsidRDefault="009C7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ED8" w:rsidRDefault="006E0565" w:rsidP="0028207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0B2ED8" w:rsidRDefault="009C79CF" w:rsidP="00042DA6">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ED8" w:rsidRDefault="006E0565" w:rsidP="0028207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07136F">
      <w:rPr>
        <w:rStyle w:val="Numerstrony"/>
        <w:noProof/>
      </w:rPr>
      <w:t>49</w:t>
    </w:r>
    <w:r>
      <w:rPr>
        <w:rStyle w:val="Numerstrony"/>
      </w:rPr>
      <w:fldChar w:fldCharType="end"/>
    </w:r>
  </w:p>
  <w:p w:rsidR="000B2ED8" w:rsidRDefault="009C79CF" w:rsidP="00042DA6">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9CF" w:rsidRDefault="009C79CF">
      <w:pPr>
        <w:spacing w:after="0" w:line="240" w:lineRule="auto"/>
      </w:pPr>
      <w:r>
        <w:separator/>
      </w:r>
    </w:p>
  </w:footnote>
  <w:footnote w:type="continuationSeparator" w:id="0">
    <w:p w:rsidR="009C79CF" w:rsidRDefault="009C79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41"/>
    <w:multiLevelType w:val="multilevel"/>
    <w:tmpl w:val="00000041"/>
    <w:name w:val="WW8Num155"/>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3A5386"/>
    <w:multiLevelType w:val="multilevel"/>
    <w:tmpl w:val="F054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3B6501"/>
    <w:multiLevelType w:val="hybridMultilevel"/>
    <w:tmpl w:val="3CD2947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14F6704"/>
    <w:multiLevelType w:val="multilevel"/>
    <w:tmpl w:val="0F5A7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6C4B99"/>
    <w:multiLevelType w:val="hybridMultilevel"/>
    <w:tmpl w:val="D1D213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24D01DD"/>
    <w:multiLevelType w:val="hybridMultilevel"/>
    <w:tmpl w:val="67D25C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51B0F83"/>
    <w:multiLevelType w:val="hybridMultilevel"/>
    <w:tmpl w:val="F34C2B0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64775B4"/>
    <w:multiLevelType w:val="multilevel"/>
    <w:tmpl w:val="99D05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CC7680"/>
    <w:multiLevelType w:val="hybridMultilevel"/>
    <w:tmpl w:val="B2585D48"/>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9" w15:restartNumberingAfterBreak="0">
    <w:nsid w:val="0C425EE9"/>
    <w:multiLevelType w:val="hybridMultilevel"/>
    <w:tmpl w:val="4516AF2E"/>
    <w:lvl w:ilvl="0" w:tplc="8CC26654">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0" w15:restartNumberingAfterBreak="0">
    <w:nsid w:val="0DB20C95"/>
    <w:multiLevelType w:val="multilevel"/>
    <w:tmpl w:val="9F4E1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371880"/>
    <w:multiLevelType w:val="hybridMultilevel"/>
    <w:tmpl w:val="341680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EBB4201"/>
    <w:multiLevelType w:val="hybridMultilevel"/>
    <w:tmpl w:val="5426C5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4105603"/>
    <w:multiLevelType w:val="multilevel"/>
    <w:tmpl w:val="0F5A7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4B34B35"/>
    <w:multiLevelType w:val="hybridMultilevel"/>
    <w:tmpl w:val="98880B10"/>
    <w:lvl w:ilvl="0" w:tplc="BE8CA432">
      <w:start w:val="1"/>
      <w:numFmt w:val="lowerLetter"/>
      <w:lvlText w:val="%1)"/>
      <w:lvlJc w:val="left"/>
      <w:pPr>
        <w:ind w:left="1440" w:hanging="360"/>
      </w:pPr>
      <w:rPr>
        <w:rFonts w:ascii="Times New Roman" w:eastAsia="Times New Roman" w:hAnsi="Times New Roman" w:cs="Times New Roman"/>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5" w15:restartNumberingAfterBreak="0">
    <w:nsid w:val="16BC6DCF"/>
    <w:multiLevelType w:val="hybridMultilevel"/>
    <w:tmpl w:val="D7CC5D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A722CA3"/>
    <w:multiLevelType w:val="multilevel"/>
    <w:tmpl w:val="4AE49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AE40C9"/>
    <w:multiLevelType w:val="multilevel"/>
    <w:tmpl w:val="D5863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BF82560"/>
    <w:multiLevelType w:val="hybridMultilevel"/>
    <w:tmpl w:val="1E28282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9" w15:restartNumberingAfterBreak="0">
    <w:nsid w:val="1C483F34"/>
    <w:multiLevelType w:val="hybridMultilevel"/>
    <w:tmpl w:val="D57EDD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3BD483A"/>
    <w:multiLevelType w:val="hybridMultilevel"/>
    <w:tmpl w:val="29AAA95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4406ADB"/>
    <w:multiLevelType w:val="multilevel"/>
    <w:tmpl w:val="25B28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6A40B27"/>
    <w:multiLevelType w:val="hybridMultilevel"/>
    <w:tmpl w:val="173259B6"/>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9FA0B17"/>
    <w:multiLevelType w:val="hybridMultilevel"/>
    <w:tmpl w:val="21EE19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A3733F8"/>
    <w:multiLevelType w:val="multilevel"/>
    <w:tmpl w:val="FA927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AA42238"/>
    <w:multiLevelType w:val="hybridMultilevel"/>
    <w:tmpl w:val="E5EC0DD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BF050EE"/>
    <w:multiLevelType w:val="hybridMultilevel"/>
    <w:tmpl w:val="074667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C9462F0"/>
    <w:multiLevelType w:val="multilevel"/>
    <w:tmpl w:val="E03A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CE5198F"/>
    <w:multiLevelType w:val="hybridMultilevel"/>
    <w:tmpl w:val="9F087D16"/>
    <w:lvl w:ilvl="0" w:tplc="04150001">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2E76130F"/>
    <w:multiLevelType w:val="hybridMultilevel"/>
    <w:tmpl w:val="9B22E5C8"/>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3993703"/>
    <w:multiLevelType w:val="hybridMultilevel"/>
    <w:tmpl w:val="475C10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47B0935"/>
    <w:multiLevelType w:val="hybridMultilevel"/>
    <w:tmpl w:val="BA586D5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5356288"/>
    <w:multiLevelType w:val="hybridMultilevel"/>
    <w:tmpl w:val="7A581C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CEB345C"/>
    <w:multiLevelType w:val="hybridMultilevel"/>
    <w:tmpl w:val="C67ACC10"/>
    <w:lvl w:ilvl="0" w:tplc="8CC26654">
      <w:start w:val="1"/>
      <w:numFmt w:val="lowerLetter"/>
      <w:lvlText w:val="%1)"/>
      <w:lvlJc w:val="left"/>
      <w:pPr>
        <w:ind w:left="1428" w:hanging="360"/>
      </w:pPr>
      <w:rPr>
        <w:rFonts w:cs="Times New Roman" w:hint="default"/>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34" w15:restartNumberingAfterBreak="0">
    <w:nsid w:val="3D6D49B8"/>
    <w:multiLevelType w:val="multilevel"/>
    <w:tmpl w:val="B6DEF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E382395"/>
    <w:multiLevelType w:val="multilevel"/>
    <w:tmpl w:val="94109A1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15:restartNumberingAfterBreak="0">
    <w:nsid w:val="3E8706AA"/>
    <w:multiLevelType w:val="hybridMultilevel"/>
    <w:tmpl w:val="CD3AAB5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07C1846"/>
    <w:multiLevelType w:val="hybridMultilevel"/>
    <w:tmpl w:val="95D6B3D2"/>
    <w:lvl w:ilvl="0" w:tplc="55CCFC02">
      <w:start w:val="5"/>
      <w:numFmt w:val="decimal"/>
      <w:lvlText w:val="%1"/>
      <w:lvlJc w:val="left"/>
      <w:pPr>
        <w:ind w:left="720" w:hanging="360"/>
      </w:pPr>
      <w:rPr>
        <w:rFonts w:cs="Times New Roman" w:hint="default"/>
        <w:sz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442D3207"/>
    <w:multiLevelType w:val="multilevel"/>
    <w:tmpl w:val="0F5A7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A3C1E75"/>
    <w:multiLevelType w:val="hybridMultilevel"/>
    <w:tmpl w:val="549A29DE"/>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AA013AF"/>
    <w:multiLevelType w:val="hybridMultilevel"/>
    <w:tmpl w:val="C9320294"/>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C1C1B01"/>
    <w:multiLevelType w:val="multilevel"/>
    <w:tmpl w:val="9EF4961A"/>
    <w:lvl w:ilvl="0">
      <w:start w:val="1"/>
      <w:numFmt w:val="lowerLetter"/>
      <w:lvlText w:val="%1)"/>
      <w:lvlJc w:val="left"/>
      <w:pPr>
        <w:tabs>
          <w:tab w:val="num" w:pos="1440"/>
        </w:tabs>
        <w:ind w:left="1440" w:hanging="360"/>
      </w:pPr>
      <w:rPr>
        <w:rFonts w:ascii="Times New Roman" w:eastAsia="Times New Roman" w:hAnsi="Times New Roman" w:cs="Times New Roman"/>
        <w:sz w:val="20"/>
      </w:rPr>
    </w:lvl>
    <w:lvl w:ilvl="1">
      <w:start w:val="3"/>
      <w:numFmt w:val="decimal"/>
      <w:lvlText w:val="%2)"/>
      <w:lvlJc w:val="left"/>
      <w:pPr>
        <w:ind w:left="2160" w:hanging="360"/>
      </w:pPr>
      <w:rPr>
        <w:rFonts w:cs="Times New Roman" w:hint="default"/>
      </w:rPr>
    </w:lvl>
    <w:lvl w:ilvl="2">
      <w:start w:val="1"/>
      <w:numFmt w:val="lowerLetter"/>
      <w:lvlText w:val="%3)"/>
      <w:lvlJc w:val="left"/>
      <w:pPr>
        <w:ind w:left="2880" w:hanging="360"/>
      </w:pPr>
      <w:rPr>
        <w:rFonts w:cs="Times New Roman" w:hint="default"/>
      </w:rPr>
    </w:lvl>
    <w:lvl w:ilvl="3">
      <w:start w:val="1"/>
      <w:numFmt w:val="decimal"/>
      <w:lvlText w:val="%4."/>
      <w:lvlJc w:val="left"/>
      <w:pPr>
        <w:ind w:left="3600" w:hanging="360"/>
      </w:pPr>
      <w:rPr>
        <w:rFonts w:cs="Times New Roman" w:hint="default"/>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2" w15:restartNumberingAfterBreak="0">
    <w:nsid w:val="4E00164C"/>
    <w:multiLevelType w:val="hybridMultilevel"/>
    <w:tmpl w:val="F59C2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0102F6A"/>
    <w:multiLevelType w:val="hybridMultilevel"/>
    <w:tmpl w:val="55E491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024465A"/>
    <w:multiLevelType w:val="hybridMultilevel"/>
    <w:tmpl w:val="58F2B1A6"/>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1310727"/>
    <w:multiLevelType w:val="hybridMultilevel"/>
    <w:tmpl w:val="29A62B28"/>
    <w:lvl w:ilvl="0" w:tplc="04150001">
      <w:start w:val="1"/>
      <w:numFmt w:val="bullet"/>
      <w:lvlText w:val=""/>
      <w:lvlJc w:val="left"/>
      <w:pPr>
        <w:tabs>
          <w:tab w:val="num" w:pos="1428"/>
        </w:tabs>
        <w:ind w:left="1428" w:hanging="360"/>
      </w:pPr>
      <w:rPr>
        <w:rFonts w:ascii="Symbol" w:hAnsi="Symbol" w:hint="default"/>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46" w15:restartNumberingAfterBreak="0">
    <w:nsid w:val="5169637C"/>
    <w:multiLevelType w:val="hybridMultilevel"/>
    <w:tmpl w:val="C1964DAC"/>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5BE1602"/>
    <w:multiLevelType w:val="multilevel"/>
    <w:tmpl w:val="0F5A7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6A40FB7"/>
    <w:multiLevelType w:val="hybridMultilevel"/>
    <w:tmpl w:val="0A8E6200"/>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8AE4B29"/>
    <w:multiLevelType w:val="hybridMultilevel"/>
    <w:tmpl w:val="55D8AFAE"/>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041659B"/>
    <w:multiLevelType w:val="hybridMultilevel"/>
    <w:tmpl w:val="7F0EBC30"/>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1EC659B"/>
    <w:multiLevelType w:val="hybridMultilevel"/>
    <w:tmpl w:val="8D7670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2C15F17"/>
    <w:multiLevelType w:val="hybridMultilevel"/>
    <w:tmpl w:val="77A2F7B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3" w15:restartNumberingAfterBreak="0">
    <w:nsid w:val="64FE2A0A"/>
    <w:multiLevelType w:val="multilevel"/>
    <w:tmpl w:val="0FD81D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4" w15:restartNumberingAfterBreak="0">
    <w:nsid w:val="655A6CAB"/>
    <w:multiLevelType w:val="hybridMultilevel"/>
    <w:tmpl w:val="64C66B68"/>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68333379"/>
    <w:multiLevelType w:val="hybridMultilevel"/>
    <w:tmpl w:val="6E308FF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6B590B4A"/>
    <w:multiLevelType w:val="multilevel"/>
    <w:tmpl w:val="5E4628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D7C06DD"/>
    <w:multiLevelType w:val="multilevel"/>
    <w:tmpl w:val="8D7433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ECD0DC2"/>
    <w:multiLevelType w:val="multilevel"/>
    <w:tmpl w:val="0F5A7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F0F55AC"/>
    <w:multiLevelType w:val="multilevel"/>
    <w:tmpl w:val="0F5A7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39C693E"/>
    <w:multiLevelType w:val="hybridMultilevel"/>
    <w:tmpl w:val="8856D64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1" w15:restartNumberingAfterBreak="0">
    <w:nsid w:val="74470792"/>
    <w:multiLevelType w:val="hybridMultilevel"/>
    <w:tmpl w:val="2954FBF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77984247"/>
    <w:multiLevelType w:val="multilevel"/>
    <w:tmpl w:val="0F5A7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AF14C3A"/>
    <w:multiLevelType w:val="multilevel"/>
    <w:tmpl w:val="3A961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53"/>
  </w:num>
  <w:num w:numId="3">
    <w:abstractNumId w:val="41"/>
  </w:num>
  <w:num w:numId="4">
    <w:abstractNumId w:val="51"/>
  </w:num>
  <w:num w:numId="5">
    <w:abstractNumId w:val="37"/>
  </w:num>
  <w:num w:numId="6">
    <w:abstractNumId w:val="12"/>
  </w:num>
  <w:num w:numId="7">
    <w:abstractNumId w:val="14"/>
  </w:num>
  <w:num w:numId="8">
    <w:abstractNumId w:val="2"/>
  </w:num>
  <w:num w:numId="9">
    <w:abstractNumId w:val="52"/>
  </w:num>
  <w:num w:numId="10">
    <w:abstractNumId w:val="8"/>
  </w:num>
  <w:num w:numId="11">
    <w:abstractNumId w:val="42"/>
  </w:num>
  <w:num w:numId="12">
    <w:abstractNumId w:val="30"/>
  </w:num>
  <w:num w:numId="13">
    <w:abstractNumId w:val="18"/>
  </w:num>
  <w:num w:numId="14">
    <w:abstractNumId w:val="32"/>
  </w:num>
  <w:num w:numId="15">
    <w:abstractNumId w:val="4"/>
  </w:num>
  <w:num w:numId="16">
    <w:abstractNumId w:val="60"/>
  </w:num>
  <w:num w:numId="17">
    <w:abstractNumId w:val="16"/>
  </w:num>
  <w:num w:numId="18">
    <w:abstractNumId w:val="7"/>
  </w:num>
  <w:num w:numId="19">
    <w:abstractNumId w:val="10"/>
  </w:num>
  <w:num w:numId="20">
    <w:abstractNumId w:val="57"/>
  </w:num>
  <w:num w:numId="21">
    <w:abstractNumId w:val="63"/>
  </w:num>
  <w:num w:numId="22">
    <w:abstractNumId w:val="28"/>
  </w:num>
  <w:num w:numId="23">
    <w:abstractNumId w:val="26"/>
  </w:num>
  <w:num w:numId="24">
    <w:abstractNumId w:val="17"/>
  </w:num>
  <w:num w:numId="25">
    <w:abstractNumId w:val="56"/>
  </w:num>
  <w:num w:numId="26">
    <w:abstractNumId w:val="19"/>
  </w:num>
  <w:num w:numId="27">
    <w:abstractNumId w:val="15"/>
  </w:num>
  <w:num w:numId="28">
    <w:abstractNumId w:val="23"/>
  </w:num>
  <w:num w:numId="29">
    <w:abstractNumId w:val="24"/>
  </w:num>
  <w:num w:numId="30">
    <w:abstractNumId w:val="61"/>
  </w:num>
  <w:num w:numId="31">
    <w:abstractNumId w:val="9"/>
  </w:num>
  <w:num w:numId="32">
    <w:abstractNumId w:val="33"/>
  </w:num>
  <w:num w:numId="33">
    <w:abstractNumId w:val="55"/>
  </w:num>
  <w:num w:numId="34">
    <w:abstractNumId w:val="5"/>
  </w:num>
  <w:num w:numId="35">
    <w:abstractNumId w:val="11"/>
  </w:num>
  <w:num w:numId="36">
    <w:abstractNumId w:val="43"/>
  </w:num>
  <w:num w:numId="37">
    <w:abstractNumId w:val="40"/>
  </w:num>
  <w:num w:numId="38">
    <w:abstractNumId w:val="44"/>
  </w:num>
  <w:num w:numId="39">
    <w:abstractNumId w:val="22"/>
  </w:num>
  <w:num w:numId="40">
    <w:abstractNumId w:val="48"/>
  </w:num>
  <w:num w:numId="41">
    <w:abstractNumId w:val="46"/>
  </w:num>
  <w:num w:numId="42">
    <w:abstractNumId w:val="54"/>
  </w:num>
  <w:num w:numId="43">
    <w:abstractNumId w:val="6"/>
  </w:num>
  <w:num w:numId="44">
    <w:abstractNumId w:val="29"/>
  </w:num>
  <w:num w:numId="45">
    <w:abstractNumId w:val="50"/>
  </w:num>
  <w:num w:numId="46">
    <w:abstractNumId w:val="34"/>
  </w:num>
  <w:num w:numId="47">
    <w:abstractNumId w:val="21"/>
  </w:num>
  <w:num w:numId="48">
    <w:abstractNumId w:val="27"/>
  </w:num>
  <w:num w:numId="49">
    <w:abstractNumId w:val="1"/>
  </w:num>
  <w:num w:numId="50">
    <w:abstractNumId w:val="13"/>
  </w:num>
  <w:num w:numId="51">
    <w:abstractNumId w:val="59"/>
  </w:num>
  <w:num w:numId="52">
    <w:abstractNumId w:val="62"/>
  </w:num>
  <w:num w:numId="53">
    <w:abstractNumId w:val="47"/>
  </w:num>
  <w:num w:numId="54">
    <w:abstractNumId w:val="3"/>
  </w:num>
  <w:num w:numId="55">
    <w:abstractNumId w:val="38"/>
  </w:num>
  <w:num w:numId="56">
    <w:abstractNumId w:val="58"/>
  </w:num>
  <w:num w:numId="57">
    <w:abstractNumId w:val="39"/>
  </w:num>
  <w:num w:numId="58">
    <w:abstractNumId w:val="25"/>
  </w:num>
  <w:num w:numId="59">
    <w:abstractNumId w:val="36"/>
  </w:num>
  <w:num w:numId="60">
    <w:abstractNumId w:val="31"/>
  </w:num>
  <w:num w:numId="61">
    <w:abstractNumId w:val="45"/>
  </w:num>
  <w:num w:numId="62">
    <w:abstractNumId w:val="49"/>
  </w:num>
  <w:num w:numId="63">
    <w:abstractNumId w:val="0"/>
  </w:num>
  <w:num w:numId="64">
    <w:abstractNumId w:val="2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D98"/>
    <w:rsid w:val="0007136F"/>
    <w:rsid w:val="00355D98"/>
    <w:rsid w:val="004D5A72"/>
    <w:rsid w:val="006E0565"/>
    <w:rsid w:val="009C79CF"/>
    <w:rsid w:val="00BA06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4A2B92-96EB-432C-A6CD-B9C589E4F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E0565"/>
    <w:pPr>
      <w:spacing w:after="200" w:line="276" w:lineRule="auto"/>
    </w:pPr>
    <w:rPr>
      <w:rFonts w:ascii="Calibri" w:eastAsia="Times New Roman" w:hAnsi="Calibri" w:cs="Times New Roman"/>
      <w:lang w:eastAsia="pl-PL"/>
    </w:rPr>
  </w:style>
  <w:style w:type="paragraph" w:styleId="Nagwek2">
    <w:name w:val="heading 2"/>
    <w:basedOn w:val="Normalny"/>
    <w:link w:val="Nagwek2Znak"/>
    <w:qFormat/>
    <w:rsid w:val="006E0565"/>
    <w:pPr>
      <w:spacing w:before="100" w:beforeAutospacing="1" w:after="100" w:afterAutospacing="1" w:line="240" w:lineRule="auto"/>
      <w:outlineLvl w:val="1"/>
    </w:pPr>
    <w:rPr>
      <w:rFonts w:ascii="Times New Roman" w:hAnsi="Times New Roman"/>
      <w:b/>
      <w:bCs/>
      <w:sz w:val="36"/>
      <w:szCs w:val="36"/>
    </w:rPr>
  </w:style>
  <w:style w:type="paragraph" w:styleId="Nagwek3">
    <w:name w:val="heading 3"/>
    <w:basedOn w:val="Normalny"/>
    <w:link w:val="Nagwek3Znak"/>
    <w:qFormat/>
    <w:rsid w:val="006E0565"/>
    <w:pPr>
      <w:spacing w:before="100" w:beforeAutospacing="1" w:after="100" w:afterAutospacing="1" w:line="240" w:lineRule="auto"/>
      <w:outlineLvl w:val="2"/>
    </w:pPr>
    <w:rPr>
      <w:rFonts w:ascii="Times New Roman" w:hAnsi="Times New Roman"/>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6E0565"/>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rsid w:val="006E0565"/>
    <w:rPr>
      <w:rFonts w:ascii="Times New Roman" w:eastAsia="Times New Roman" w:hAnsi="Times New Roman" w:cs="Times New Roman"/>
      <w:b/>
      <w:bCs/>
      <w:sz w:val="27"/>
      <w:szCs w:val="27"/>
      <w:lang w:eastAsia="pl-PL"/>
    </w:rPr>
  </w:style>
  <w:style w:type="paragraph" w:styleId="NormalnyWeb">
    <w:name w:val="Normal (Web)"/>
    <w:basedOn w:val="Normalny"/>
    <w:rsid w:val="006E0565"/>
    <w:pPr>
      <w:spacing w:before="100" w:beforeAutospacing="1" w:after="119" w:line="240" w:lineRule="auto"/>
    </w:pPr>
    <w:rPr>
      <w:rFonts w:ascii="Times New Roman" w:hAnsi="Times New Roman"/>
      <w:sz w:val="24"/>
      <w:szCs w:val="24"/>
    </w:rPr>
  </w:style>
  <w:style w:type="paragraph" w:customStyle="1" w:styleId="Akapitzlist1">
    <w:name w:val="Akapit z listą1"/>
    <w:basedOn w:val="Normalny"/>
    <w:rsid w:val="006E0565"/>
    <w:pPr>
      <w:ind w:left="720"/>
      <w:contextualSpacing/>
    </w:pPr>
  </w:style>
  <w:style w:type="table" w:styleId="Tabela-Siatka">
    <w:name w:val="Table Grid"/>
    <w:basedOn w:val="Standardowy"/>
    <w:rsid w:val="006E0565"/>
    <w:pPr>
      <w:spacing w:after="0" w:line="240" w:lineRule="auto"/>
    </w:pPr>
    <w:rPr>
      <w:rFonts w:ascii="Calibri" w:eastAsia="Times New Roman"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rzypisukocowego">
    <w:name w:val="endnote text"/>
    <w:basedOn w:val="Normalny"/>
    <w:link w:val="TekstprzypisukocowegoZnak"/>
    <w:semiHidden/>
    <w:rsid w:val="006E0565"/>
    <w:pPr>
      <w:spacing w:after="0" w:line="240" w:lineRule="auto"/>
    </w:pPr>
    <w:rPr>
      <w:sz w:val="20"/>
      <w:szCs w:val="20"/>
    </w:rPr>
  </w:style>
  <w:style w:type="character" w:customStyle="1" w:styleId="TekstprzypisukocowegoZnak">
    <w:name w:val="Tekst przypisu końcowego Znak"/>
    <w:basedOn w:val="Domylnaczcionkaakapitu"/>
    <w:link w:val="Tekstprzypisukocowego"/>
    <w:semiHidden/>
    <w:rsid w:val="006E0565"/>
    <w:rPr>
      <w:rFonts w:ascii="Calibri" w:eastAsia="Times New Roman" w:hAnsi="Calibri" w:cs="Times New Roman"/>
      <w:sz w:val="20"/>
      <w:szCs w:val="20"/>
      <w:lang w:eastAsia="pl-PL"/>
    </w:rPr>
  </w:style>
  <w:style w:type="paragraph" w:customStyle="1" w:styleId="western1">
    <w:name w:val="western1"/>
    <w:basedOn w:val="Normalny"/>
    <w:rsid w:val="006E0565"/>
    <w:pPr>
      <w:spacing w:before="100" w:beforeAutospacing="1" w:after="0" w:line="240" w:lineRule="auto"/>
    </w:pPr>
    <w:rPr>
      <w:rFonts w:ascii="Times New Roman" w:hAnsi="Times New Roman"/>
      <w:sz w:val="24"/>
      <w:szCs w:val="24"/>
    </w:rPr>
  </w:style>
  <w:style w:type="paragraph" w:customStyle="1" w:styleId="western">
    <w:name w:val="western"/>
    <w:basedOn w:val="Normalny"/>
    <w:rsid w:val="006E0565"/>
    <w:pPr>
      <w:spacing w:before="100" w:beforeAutospacing="1" w:after="100" w:afterAutospacing="1" w:line="240" w:lineRule="auto"/>
    </w:pPr>
    <w:rPr>
      <w:rFonts w:ascii="Times New Roman" w:hAnsi="Times New Roman"/>
      <w:sz w:val="24"/>
      <w:szCs w:val="24"/>
    </w:rPr>
  </w:style>
  <w:style w:type="paragraph" w:styleId="Nagwek">
    <w:name w:val="header"/>
    <w:basedOn w:val="Normalny"/>
    <w:link w:val="NagwekZnak"/>
    <w:semiHidden/>
    <w:rsid w:val="006E0565"/>
    <w:pPr>
      <w:tabs>
        <w:tab w:val="center" w:pos="4536"/>
        <w:tab w:val="right" w:pos="9072"/>
      </w:tabs>
      <w:spacing w:after="0" w:line="240" w:lineRule="auto"/>
    </w:pPr>
  </w:style>
  <w:style w:type="character" w:customStyle="1" w:styleId="NagwekZnak">
    <w:name w:val="Nagłówek Znak"/>
    <w:basedOn w:val="Domylnaczcionkaakapitu"/>
    <w:link w:val="Nagwek"/>
    <w:semiHidden/>
    <w:rsid w:val="006E0565"/>
    <w:rPr>
      <w:rFonts w:ascii="Calibri" w:eastAsia="Times New Roman" w:hAnsi="Calibri" w:cs="Times New Roman"/>
      <w:lang w:eastAsia="pl-PL"/>
    </w:rPr>
  </w:style>
  <w:style w:type="paragraph" w:styleId="Stopka">
    <w:name w:val="footer"/>
    <w:basedOn w:val="Normalny"/>
    <w:link w:val="StopkaZnak"/>
    <w:semiHidden/>
    <w:rsid w:val="006E0565"/>
    <w:pPr>
      <w:tabs>
        <w:tab w:val="center" w:pos="4536"/>
        <w:tab w:val="right" w:pos="9072"/>
      </w:tabs>
      <w:spacing w:after="0" w:line="240" w:lineRule="auto"/>
    </w:pPr>
  </w:style>
  <w:style w:type="character" w:customStyle="1" w:styleId="StopkaZnak">
    <w:name w:val="Stopka Znak"/>
    <w:basedOn w:val="Domylnaczcionkaakapitu"/>
    <w:link w:val="Stopka"/>
    <w:semiHidden/>
    <w:rsid w:val="006E0565"/>
    <w:rPr>
      <w:rFonts w:ascii="Calibri" w:eastAsia="Times New Roman" w:hAnsi="Calibri" w:cs="Times New Roman"/>
      <w:lang w:eastAsia="pl-PL"/>
    </w:rPr>
  </w:style>
  <w:style w:type="character" w:styleId="Hipercze">
    <w:name w:val="Hyperlink"/>
    <w:rsid w:val="006E0565"/>
    <w:rPr>
      <w:color w:val="0000FF"/>
      <w:u w:val="single"/>
    </w:rPr>
  </w:style>
  <w:style w:type="paragraph" w:styleId="Tekstpodstawowy2">
    <w:name w:val="Body Text 2"/>
    <w:basedOn w:val="Normalny"/>
    <w:link w:val="Tekstpodstawowy2Znak"/>
    <w:rsid w:val="006E0565"/>
    <w:pPr>
      <w:suppressAutoHyphens/>
      <w:spacing w:after="120" w:line="480" w:lineRule="auto"/>
    </w:pPr>
    <w:rPr>
      <w:rFonts w:eastAsia="SimSun" w:cs="Calibri"/>
      <w:kern w:val="2"/>
      <w:lang w:eastAsia="ar-SA"/>
    </w:rPr>
  </w:style>
  <w:style w:type="character" w:customStyle="1" w:styleId="Tekstpodstawowy2Znak">
    <w:name w:val="Tekst podstawowy 2 Znak"/>
    <w:basedOn w:val="Domylnaczcionkaakapitu"/>
    <w:link w:val="Tekstpodstawowy2"/>
    <w:rsid w:val="006E0565"/>
    <w:rPr>
      <w:rFonts w:ascii="Calibri" w:eastAsia="SimSun" w:hAnsi="Calibri" w:cs="Calibri"/>
      <w:kern w:val="2"/>
      <w:lang w:eastAsia="ar-SA"/>
    </w:rPr>
  </w:style>
  <w:style w:type="character" w:styleId="Numerstrony">
    <w:name w:val="page number"/>
    <w:basedOn w:val="Domylnaczcionkaakapitu"/>
    <w:rsid w:val="006E0565"/>
  </w:style>
  <w:style w:type="paragraph" w:customStyle="1" w:styleId="Tekstpodstawowy21">
    <w:name w:val="Tekst podstawowy 21"/>
    <w:basedOn w:val="Normalny"/>
    <w:rsid w:val="006E0565"/>
    <w:pPr>
      <w:spacing w:after="0" w:line="240" w:lineRule="auto"/>
      <w:ind w:left="1416"/>
    </w:pPr>
    <w:rPr>
      <w:rFonts w:ascii="Times New Roman" w:hAnsi="Times New Roman"/>
      <w:sz w:val="24"/>
      <w:szCs w:val="20"/>
    </w:rPr>
  </w:style>
  <w:style w:type="character" w:styleId="UyteHipercze">
    <w:name w:val="FollowedHyperlink"/>
    <w:basedOn w:val="Domylnaczcionkaakapitu"/>
    <w:uiPriority w:val="99"/>
    <w:semiHidden/>
    <w:unhideWhenUsed/>
    <w:rsid w:val="006E0565"/>
    <w:rPr>
      <w:color w:val="954F72" w:themeColor="followedHyperlink"/>
      <w:u w:val="single"/>
    </w:rPr>
  </w:style>
  <w:style w:type="paragraph" w:styleId="Tekstdymka">
    <w:name w:val="Balloon Text"/>
    <w:basedOn w:val="Normalny"/>
    <w:link w:val="TekstdymkaZnak"/>
    <w:uiPriority w:val="99"/>
    <w:semiHidden/>
    <w:unhideWhenUsed/>
    <w:rsid w:val="0007136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7136F"/>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13133</Words>
  <Characters>78803</Characters>
  <Application>Microsoft Office Word</Application>
  <DocSecurity>0</DocSecurity>
  <Lines>656</Lines>
  <Paragraphs>183</Paragraphs>
  <ScaleCrop>false</ScaleCrop>
  <Company/>
  <LinksUpToDate>false</LinksUpToDate>
  <CharactersWithSpaces>91753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dmytruszewska</dc:creator>
  <cp:keywords/>
  <dc:description/>
  <cp:lastModifiedBy>dmytruszewska</cp:lastModifiedBy>
  <cp:revision>4</cp:revision>
  <cp:lastPrinted>2016-04-04T10:06:00Z</cp:lastPrinted>
  <dcterms:created xsi:type="dcterms:W3CDTF">2016-03-21T12:01:00Z</dcterms:created>
  <dcterms:modified xsi:type="dcterms:W3CDTF">2016-04-04T10:09:00Z</dcterms:modified>
</cp:coreProperties>
</file>