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A2F" w:rsidRDefault="00670A2F" w:rsidP="00670A2F">
      <w:pPr>
        <w:pStyle w:val="Tytu"/>
        <w:ind w:left="6372" w:firstLine="708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projekt</w:t>
      </w:r>
    </w:p>
    <w:p w:rsidR="00670A2F" w:rsidRDefault="00670A2F" w:rsidP="00670A2F">
      <w:pPr>
        <w:pStyle w:val="Tytu"/>
        <w:rPr>
          <w:rFonts w:ascii="Verdana" w:hAnsi="Verdana"/>
          <w:b/>
          <w:sz w:val="24"/>
          <w:szCs w:val="24"/>
        </w:rPr>
      </w:pPr>
    </w:p>
    <w:p w:rsidR="00670A2F" w:rsidRDefault="00670A2F" w:rsidP="00670A2F">
      <w:pPr>
        <w:pStyle w:val="Tytu"/>
        <w:rPr>
          <w:rFonts w:ascii="Verdana" w:hAnsi="Verdana"/>
          <w:b/>
          <w:sz w:val="24"/>
          <w:szCs w:val="24"/>
        </w:rPr>
      </w:pPr>
    </w:p>
    <w:p w:rsidR="00670A2F" w:rsidRDefault="00670A2F" w:rsidP="00670A2F">
      <w:pPr>
        <w:pStyle w:val="Tytu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UCHWAŁA  NR  …/…/…</w:t>
      </w:r>
    </w:p>
    <w:p w:rsidR="00670A2F" w:rsidRDefault="00670A2F" w:rsidP="00670A2F">
      <w:pPr>
        <w:pStyle w:val="Podtytu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RADY MIEJSKIEJ W BARLINKU</w:t>
      </w:r>
    </w:p>
    <w:p w:rsidR="00670A2F" w:rsidRDefault="00670A2F" w:rsidP="00670A2F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 dnia …</w:t>
      </w: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 xml:space="preserve">w sprawie </w:t>
      </w:r>
      <w:r>
        <w:rPr>
          <w:rFonts w:ascii="Verdana" w:hAnsi="Verdana"/>
          <w:sz w:val="22"/>
          <w:szCs w:val="22"/>
          <w:u w:val="single"/>
        </w:rPr>
        <w:t>przyznania m</w:t>
      </w:r>
      <w:r>
        <w:rPr>
          <w:rFonts w:ascii="Verdana" w:hAnsi="Verdana"/>
          <w:sz w:val="22"/>
          <w:szCs w:val="22"/>
          <w:u w:val="single"/>
        </w:rPr>
        <w:t>edalu „Za zasługi dla Barlinka”</w:t>
      </w: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Na podstawie art. 18 ust. 2, pkt. 15 ustawy z dnia 08 marca 1990 roku </w:t>
      </w:r>
      <w:r>
        <w:rPr>
          <w:rFonts w:ascii="Verdana" w:hAnsi="Verdana"/>
          <w:sz w:val="22"/>
          <w:szCs w:val="22"/>
        </w:rPr>
        <w:br/>
        <w:t xml:space="preserve">o samorządzie gminnym </w:t>
      </w:r>
      <w:r>
        <w:rPr>
          <w:rFonts w:ascii="Verdana" w:hAnsi="Verdana" w:cs="Arial"/>
          <w:sz w:val="22"/>
          <w:szCs w:val="22"/>
        </w:rPr>
        <w:t>(Dz. U. z 201</w:t>
      </w:r>
      <w:r>
        <w:rPr>
          <w:rFonts w:ascii="Verdana" w:hAnsi="Verdana" w:cs="Arial"/>
          <w:sz w:val="22"/>
          <w:szCs w:val="22"/>
        </w:rPr>
        <w:t xml:space="preserve">6 r. </w:t>
      </w:r>
      <w:r>
        <w:rPr>
          <w:rFonts w:ascii="Verdana" w:hAnsi="Verdana" w:cs="Arial"/>
          <w:sz w:val="22"/>
          <w:szCs w:val="22"/>
        </w:rPr>
        <w:t>poz. 4</w:t>
      </w:r>
      <w:r>
        <w:rPr>
          <w:rFonts w:ascii="Verdana" w:hAnsi="Verdana" w:cs="Arial"/>
          <w:sz w:val="22"/>
          <w:szCs w:val="22"/>
        </w:rPr>
        <w:t>46 i</w:t>
      </w:r>
      <w:bookmarkStart w:id="0" w:name="_GoBack"/>
      <w:bookmarkEnd w:id="0"/>
      <w:r>
        <w:rPr>
          <w:rFonts w:ascii="Verdana" w:hAnsi="Verdana" w:cs="Arial"/>
          <w:sz w:val="22"/>
          <w:szCs w:val="22"/>
        </w:rPr>
        <w:t xml:space="preserve"> 1579</w:t>
      </w:r>
      <w:r>
        <w:rPr>
          <w:rFonts w:ascii="Verdana" w:hAnsi="Verdana" w:cs="Arial"/>
          <w:sz w:val="22"/>
          <w:szCs w:val="22"/>
        </w:rPr>
        <w:t xml:space="preserve">) </w:t>
      </w:r>
      <w:r>
        <w:rPr>
          <w:rFonts w:ascii="Verdana" w:hAnsi="Verdana"/>
          <w:sz w:val="22"/>
          <w:szCs w:val="22"/>
        </w:rPr>
        <w:t xml:space="preserve">oraz uchwały </w:t>
      </w:r>
      <w:r>
        <w:rPr>
          <w:rFonts w:ascii="Verdana" w:hAnsi="Verdana"/>
          <w:sz w:val="22"/>
          <w:szCs w:val="22"/>
        </w:rPr>
        <w:br/>
        <w:t>Nr XI/95/95 Rady Miejskiej w Barlinku z dnia 30 sierpnia 1995 roku w sprawie ustanowienia medalu „Za zasługi dla Barlinka”</w:t>
      </w:r>
      <w:r>
        <w:rPr>
          <w:rFonts w:ascii="Verdana" w:hAnsi="Verdana"/>
          <w:i/>
          <w:sz w:val="22"/>
          <w:szCs w:val="22"/>
        </w:rPr>
        <w:t xml:space="preserve"> uchwala się, co następuje:</w:t>
      </w:r>
    </w:p>
    <w:p w:rsidR="00670A2F" w:rsidRDefault="00670A2F" w:rsidP="00670A2F">
      <w:pPr>
        <w:pStyle w:val="Tekstpodstawowywcity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1560"/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jc w:val="both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jc w:val="both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§ 1. Przyznaje się medal „Za zasługi dla Barlinka” </w:t>
      </w:r>
      <w:r>
        <w:rPr>
          <w:rFonts w:ascii="Verdana" w:hAnsi="Verdana"/>
          <w:b/>
          <w:i/>
          <w:sz w:val="22"/>
          <w:szCs w:val="22"/>
        </w:rPr>
        <w:t>Bożenie Elżbiecie Rudnickiej.</w:t>
      </w:r>
    </w:p>
    <w:p w:rsidR="00670A2F" w:rsidRDefault="00670A2F" w:rsidP="00670A2F">
      <w:pPr>
        <w:rPr>
          <w:rFonts w:ascii="Verdana" w:hAnsi="Verdana"/>
          <w:sz w:val="22"/>
          <w:szCs w:val="22"/>
        </w:rPr>
      </w:pPr>
    </w:p>
    <w:p w:rsidR="00670A2F" w:rsidRDefault="00670A2F" w:rsidP="00670A2F">
      <w:pPr>
        <w:rPr>
          <w:rFonts w:ascii="Verdana" w:hAnsi="Verdana"/>
          <w:sz w:val="22"/>
          <w:szCs w:val="22"/>
        </w:rPr>
      </w:pPr>
    </w:p>
    <w:p w:rsidR="00670A2F" w:rsidRDefault="00670A2F" w:rsidP="00670A2F">
      <w:pPr>
        <w:rPr>
          <w:rFonts w:ascii="Verdana" w:hAnsi="Verdana"/>
          <w:sz w:val="22"/>
          <w:szCs w:val="22"/>
        </w:rPr>
      </w:pPr>
    </w:p>
    <w:p w:rsidR="00670A2F" w:rsidRDefault="00670A2F" w:rsidP="00670A2F">
      <w:pPr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§ </w:t>
      </w:r>
      <w:r>
        <w:rPr>
          <w:rFonts w:ascii="Verdana" w:hAnsi="Verdana"/>
          <w:sz w:val="22"/>
          <w:szCs w:val="22"/>
        </w:rPr>
        <w:t>2</w:t>
      </w:r>
      <w:r>
        <w:rPr>
          <w:rFonts w:ascii="Verdana" w:hAnsi="Verdana"/>
          <w:sz w:val="22"/>
          <w:szCs w:val="22"/>
        </w:rPr>
        <w:t>. Uchwała wchodzi w życie z dniem podjęcia.</w:t>
      </w:r>
    </w:p>
    <w:p w:rsidR="00670A2F" w:rsidRDefault="00670A2F" w:rsidP="00670A2F">
      <w:pPr>
        <w:ind w:firstLine="708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rPr>
          <w:rFonts w:ascii="Verdana" w:hAnsi="Verdana"/>
          <w:sz w:val="22"/>
          <w:szCs w:val="22"/>
        </w:rPr>
      </w:pPr>
    </w:p>
    <w:p w:rsidR="00670A2F" w:rsidRDefault="00670A2F" w:rsidP="00670A2F">
      <w:pPr>
        <w:ind w:firstLine="708"/>
        <w:rPr>
          <w:rFonts w:ascii="Verdana" w:hAnsi="Verdana"/>
          <w:sz w:val="22"/>
          <w:szCs w:val="22"/>
        </w:rPr>
      </w:pPr>
    </w:p>
    <w:p w:rsidR="006A3C86" w:rsidRDefault="00BE2986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D7"/>
    <w:rsid w:val="00174CD7"/>
    <w:rsid w:val="004D5A72"/>
    <w:rsid w:val="00670A2F"/>
    <w:rsid w:val="00BA06D7"/>
    <w:rsid w:val="00BE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D884F-B876-407D-95AF-6D01B6A3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70A2F"/>
    <w:pPr>
      <w:jc w:val="center"/>
    </w:pPr>
    <w:rPr>
      <w:rFonts w:ascii="Bookman Old Style" w:hAnsi="Bookman Old Style"/>
      <w:sz w:val="36"/>
    </w:rPr>
  </w:style>
  <w:style w:type="character" w:customStyle="1" w:styleId="TytuZnak">
    <w:name w:val="Tytuł Znak"/>
    <w:basedOn w:val="Domylnaczcionkaakapitu"/>
    <w:link w:val="Tytu"/>
    <w:rsid w:val="00670A2F"/>
    <w:rPr>
      <w:rFonts w:ascii="Bookman Old Style" w:eastAsia="Times New Roman" w:hAnsi="Bookman Old Style" w:cs="Times New Roman"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70A2F"/>
    <w:pPr>
      <w:ind w:firstLine="1560"/>
      <w:jc w:val="both"/>
    </w:pPr>
    <w:rPr>
      <w:rFonts w:ascii="Bookman Old Style" w:hAnsi="Bookman Old Style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A2F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70A2F"/>
    <w:pPr>
      <w:jc w:val="center"/>
    </w:pPr>
    <w:rPr>
      <w:rFonts w:ascii="Bookman Old Style" w:hAnsi="Bookman Old Style"/>
      <w:sz w:val="32"/>
    </w:rPr>
  </w:style>
  <w:style w:type="character" w:customStyle="1" w:styleId="PodtytuZnak">
    <w:name w:val="Podtytuł Znak"/>
    <w:basedOn w:val="Domylnaczcionkaakapitu"/>
    <w:link w:val="Podtytu"/>
    <w:rsid w:val="00670A2F"/>
    <w:rPr>
      <w:rFonts w:ascii="Bookman Old Style" w:eastAsia="Times New Roman" w:hAnsi="Bookman Old Style" w:cs="Times New Roman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9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2016-11-14T14:33:00Z</cp:lastPrinted>
  <dcterms:created xsi:type="dcterms:W3CDTF">2016-11-14T14:29:00Z</dcterms:created>
  <dcterms:modified xsi:type="dcterms:W3CDTF">2016-11-14T14:43:00Z</dcterms:modified>
</cp:coreProperties>
</file>