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0C0B0A" w:rsidP="00704DF7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>
        <w:rPr>
          <w:sz w:val="26"/>
          <w:szCs w:val="26"/>
        </w:rPr>
        <w:t xml:space="preserve">     </w:t>
      </w:r>
      <w:r w:rsidR="00627A21" w:rsidRPr="00924EF8">
        <w:rPr>
          <w:rFonts w:ascii="Arial" w:hAnsi="Arial" w:cs="Arial"/>
          <w:sz w:val="22"/>
          <w:szCs w:val="22"/>
        </w:rPr>
        <w:t>Zarządzenie Nr</w:t>
      </w:r>
      <w:r w:rsidR="00704DF7" w:rsidRPr="00924EF8">
        <w:rPr>
          <w:rFonts w:ascii="Arial" w:hAnsi="Arial" w:cs="Arial"/>
          <w:sz w:val="22"/>
          <w:szCs w:val="22"/>
        </w:rPr>
        <w:t xml:space="preserve"> </w:t>
      </w:r>
      <w:r w:rsidR="000E421A">
        <w:rPr>
          <w:rFonts w:ascii="Arial" w:hAnsi="Arial" w:cs="Arial"/>
          <w:sz w:val="22"/>
          <w:szCs w:val="22"/>
        </w:rPr>
        <w:t xml:space="preserve">36 </w:t>
      </w:r>
      <w:r w:rsidR="00B1157C">
        <w:rPr>
          <w:rFonts w:ascii="Arial" w:hAnsi="Arial" w:cs="Arial"/>
          <w:sz w:val="22"/>
          <w:szCs w:val="22"/>
        </w:rPr>
        <w:t>/2017</w:t>
      </w:r>
    </w:p>
    <w:p w:rsidR="00704DF7" w:rsidRPr="00924EF8" w:rsidRDefault="000E421A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04DF7" w:rsidRPr="00924EF8">
        <w:rPr>
          <w:rFonts w:ascii="Arial" w:hAnsi="Arial" w:cs="Arial"/>
          <w:b/>
          <w:bCs/>
          <w:sz w:val="22"/>
          <w:szCs w:val="22"/>
        </w:rPr>
        <w:t>Burmistrza Barlinka</w:t>
      </w:r>
    </w:p>
    <w:p w:rsidR="00704DF7" w:rsidRPr="00924EF8" w:rsidRDefault="000E421A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</w:t>
      </w:r>
      <w:proofErr w:type="gramStart"/>
      <w:r w:rsidR="00704DF7" w:rsidRPr="00924EF8">
        <w:rPr>
          <w:rFonts w:ascii="Arial" w:hAnsi="Arial" w:cs="Arial"/>
          <w:b/>
          <w:bCs/>
          <w:sz w:val="22"/>
          <w:szCs w:val="22"/>
        </w:rPr>
        <w:t>z</w:t>
      </w:r>
      <w:proofErr w:type="gramEnd"/>
      <w:r w:rsidR="00704DF7" w:rsidRPr="00924EF8">
        <w:rPr>
          <w:rFonts w:ascii="Arial" w:hAnsi="Arial" w:cs="Arial"/>
          <w:b/>
          <w:bCs/>
          <w:sz w:val="22"/>
          <w:szCs w:val="22"/>
        </w:rPr>
        <w:t xml:space="preserve"> dnia </w:t>
      </w:r>
      <w:r>
        <w:rPr>
          <w:rFonts w:ascii="Arial" w:hAnsi="Arial" w:cs="Arial"/>
          <w:b/>
          <w:bCs/>
          <w:sz w:val="22"/>
          <w:szCs w:val="22"/>
        </w:rPr>
        <w:t>23 lutego</w:t>
      </w:r>
      <w:r w:rsidR="00D731C4">
        <w:rPr>
          <w:rFonts w:ascii="Arial" w:hAnsi="Arial" w:cs="Arial"/>
          <w:b/>
          <w:bCs/>
          <w:sz w:val="22"/>
          <w:szCs w:val="22"/>
        </w:rPr>
        <w:t xml:space="preserve"> 201</w:t>
      </w:r>
      <w:r w:rsidR="00B1157C">
        <w:rPr>
          <w:rFonts w:ascii="Arial" w:hAnsi="Arial" w:cs="Arial"/>
          <w:b/>
          <w:bCs/>
          <w:sz w:val="22"/>
          <w:szCs w:val="22"/>
        </w:rPr>
        <w:t>7</w:t>
      </w:r>
      <w:r w:rsidR="00704DF7" w:rsidRPr="00924EF8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704DF7" w:rsidP="0043566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782357">
        <w:rPr>
          <w:rFonts w:ascii="Arial" w:hAnsi="Arial" w:cs="Arial"/>
          <w:b/>
          <w:bCs/>
          <w:sz w:val="20"/>
          <w:szCs w:val="20"/>
        </w:rPr>
        <w:t>w</w:t>
      </w:r>
      <w:proofErr w:type="gramEnd"/>
      <w:r w:rsidRPr="00782357">
        <w:rPr>
          <w:rFonts w:ascii="Arial" w:hAnsi="Arial" w:cs="Arial"/>
          <w:b/>
          <w:bCs/>
          <w:sz w:val="20"/>
          <w:szCs w:val="20"/>
        </w:rPr>
        <w:t xml:space="preserve"> sprawie </w:t>
      </w:r>
      <w:r w:rsidR="00D7638F">
        <w:rPr>
          <w:rFonts w:ascii="Arial" w:hAnsi="Arial" w:cs="Arial"/>
          <w:b/>
          <w:bCs/>
          <w:sz w:val="20"/>
          <w:szCs w:val="20"/>
        </w:rPr>
        <w:t xml:space="preserve">zmiany Zarządzenia Nr 183/2015 Burmistrza Barlinka z dnia 12 sierpnia 2015 r. </w:t>
      </w:r>
      <w:r w:rsidR="0043566D">
        <w:rPr>
          <w:rFonts w:ascii="Arial" w:hAnsi="Arial" w:cs="Arial"/>
          <w:b/>
          <w:bCs/>
          <w:sz w:val="20"/>
          <w:szCs w:val="20"/>
        </w:rPr>
        <w:br/>
      </w:r>
      <w:r w:rsidR="00D7638F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Pr="00782357">
        <w:rPr>
          <w:rFonts w:ascii="Arial" w:hAnsi="Arial" w:cs="Arial"/>
          <w:b/>
          <w:bCs/>
          <w:sz w:val="20"/>
          <w:szCs w:val="20"/>
        </w:rPr>
        <w:t xml:space="preserve">określenia warunków korzystania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i zasad odpłatności z tytułu </w:t>
      </w:r>
      <w:r w:rsidRPr="00782357">
        <w:rPr>
          <w:rFonts w:ascii="Arial" w:hAnsi="Arial" w:cs="Arial"/>
          <w:b/>
          <w:bCs/>
          <w:sz w:val="20"/>
          <w:szCs w:val="20"/>
        </w:rPr>
        <w:t>wynajmowania świetlic wiejskich stanowiących własność Gminy Barlinek</w:t>
      </w:r>
      <w:r w:rsidR="00D77BF2">
        <w:rPr>
          <w:rFonts w:ascii="Arial" w:hAnsi="Arial" w:cs="Arial"/>
          <w:b/>
          <w:bCs/>
          <w:sz w:val="20"/>
          <w:szCs w:val="20"/>
        </w:rPr>
        <w:t>.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BD00D3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BD00D3">
        <w:rPr>
          <w:rStyle w:val="Teksttreci"/>
          <w:rFonts w:ascii="Arial" w:hAnsi="Arial" w:cs="Arial"/>
          <w:color w:val="000000"/>
        </w:rPr>
        <w:t xml:space="preserve">Na podstawie art. 30 ust. 2 pkt 3 ustawy z dnia 8 marca 1990r. o samorządzie </w:t>
      </w:r>
      <w:r w:rsidR="00782357" w:rsidRPr="00BD00D3">
        <w:rPr>
          <w:rStyle w:val="Teksttreci"/>
          <w:rFonts w:ascii="Arial" w:hAnsi="Arial" w:cs="Arial"/>
          <w:color w:val="000000"/>
        </w:rPr>
        <w:t xml:space="preserve">gminnym </w:t>
      </w:r>
      <w:r w:rsidR="00857708" w:rsidRPr="00BD00D3">
        <w:rPr>
          <w:rStyle w:val="Teksttreci"/>
          <w:rFonts w:ascii="Arial" w:hAnsi="Arial" w:cs="Arial"/>
          <w:color w:val="000000"/>
        </w:rPr>
        <w:br/>
      </w:r>
      <w:r w:rsidR="00BD00D3" w:rsidRPr="00BD00D3">
        <w:rPr>
          <w:rFonts w:ascii="Arial" w:hAnsi="Arial" w:cs="Arial"/>
        </w:rPr>
        <w:t xml:space="preserve">(Dz. U. </w:t>
      </w:r>
      <w:proofErr w:type="gramStart"/>
      <w:r w:rsidR="00BD00D3" w:rsidRPr="00BD00D3">
        <w:rPr>
          <w:rFonts w:ascii="Arial" w:hAnsi="Arial" w:cs="Arial"/>
        </w:rPr>
        <w:t>z</w:t>
      </w:r>
      <w:proofErr w:type="gramEnd"/>
      <w:r w:rsidR="00BD00D3" w:rsidRPr="00BD00D3">
        <w:rPr>
          <w:rFonts w:ascii="Arial" w:hAnsi="Arial" w:cs="Arial"/>
        </w:rPr>
        <w:t xml:space="preserve"> 2016 r. poz. 446, 1579 i 1948</w:t>
      </w:r>
      <w:r w:rsidR="00BD00D3">
        <w:rPr>
          <w:rFonts w:ascii="Arial" w:hAnsi="Arial" w:cs="Arial"/>
        </w:rPr>
        <w:t>)</w:t>
      </w:r>
      <w:r w:rsidRPr="00BD00D3">
        <w:rPr>
          <w:rStyle w:val="Teksttreci"/>
          <w:rFonts w:ascii="Arial" w:hAnsi="Arial" w:cs="Arial"/>
          <w:color w:val="000000"/>
        </w:rPr>
        <w:t>,</w:t>
      </w:r>
      <w:r w:rsidR="00026B08" w:rsidRPr="00BD00D3">
        <w:rPr>
          <w:rStyle w:val="Teksttreci"/>
          <w:rFonts w:ascii="Arial" w:hAnsi="Arial" w:cs="Arial"/>
          <w:color w:val="000000"/>
        </w:rPr>
        <w:t xml:space="preserve"> § 3 uchwały nr IX/170/2015 Rady Miejskiej w Barlinku </w:t>
      </w:r>
      <w:r w:rsidR="0062280D" w:rsidRPr="00BD00D3">
        <w:rPr>
          <w:rStyle w:val="Teksttreci"/>
          <w:rFonts w:ascii="Arial" w:hAnsi="Arial" w:cs="Arial"/>
          <w:color w:val="000000"/>
        </w:rPr>
        <w:t>z dnia 28 maja 2015 r. w sprawie ustalenia regulaminu określającego zasady i tryb korzystania ze świetlic wiejskich na terenie Gminy Barlinek</w:t>
      </w:r>
      <w:r w:rsidR="006E6EC5" w:rsidRPr="00BD00D3">
        <w:rPr>
          <w:rStyle w:val="Teksttreci"/>
          <w:rFonts w:ascii="Arial" w:hAnsi="Arial" w:cs="Arial"/>
          <w:color w:val="000000"/>
        </w:rPr>
        <w:t xml:space="preserve"> (Dz. U</w:t>
      </w:r>
      <w:r w:rsidR="00A45543" w:rsidRPr="00BD00D3">
        <w:rPr>
          <w:rStyle w:val="Teksttreci"/>
          <w:rFonts w:ascii="Arial" w:hAnsi="Arial" w:cs="Arial"/>
          <w:color w:val="000000"/>
        </w:rPr>
        <w:t>rz</w:t>
      </w:r>
      <w:r w:rsidR="006E6EC5" w:rsidRPr="00BD00D3">
        <w:rPr>
          <w:rStyle w:val="Teksttreci"/>
          <w:rFonts w:ascii="Arial" w:hAnsi="Arial" w:cs="Arial"/>
          <w:color w:val="000000"/>
        </w:rPr>
        <w:t>. Woj. Zach. z 2015 r., poz. 2656) ustala</w:t>
      </w:r>
      <w:r w:rsidR="00BD00D3">
        <w:rPr>
          <w:rStyle w:val="Teksttreci"/>
          <w:rFonts w:ascii="Arial" w:hAnsi="Arial" w:cs="Arial"/>
          <w:color w:val="000000"/>
        </w:rPr>
        <w:t xml:space="preserve"> się, co </w:t>
      </w:r>
      <w:r w:rsidRPr="00BD00D3">
        <w:rPr>
          <w:rStyle w:val="Teksttreci"/>
          <w:rFonts w:ascii="Arial" w:hAnsi="Arial" w:cs="Arial"/>
          <w:color w:val="000000"/>
        </w:rPr>
        <w:t>następuje:</w:t>
      </w:r>
    </w:p>
    <w:p w:rsidR="000C0B0A" w:rsidRPr="000C0B0A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D70AAE" w:rsidRPr="00BD00D3" w:rsidRDefault="00B3184A" w:rsidP="00BD00D3">
      <w:pPr>
        <w:pStyle w:val="Nagwek10"/>
        <w:shd w:val="clear" w:color="auto" w:fill="auto"/>
        <w:spacing w:before="0" w:after="0" w:line="360" w:lineRule="auto"/>
        <w:jc w:val="left"/>
        <w:rPr>
          <w:rStyle w:val="Teksttreci"/>
          <w:rFonts w:ascii="Arial" w:hAnsi="Arial" w:cs="Arial"/>
          <w:b w:val="0"/>
          <w:bCs w:val="0"/>
          <w:color w:val="000000"/>
        </w:rPr>
      </w:pPr>
      <w:r w:rsidRPr="00BD00D3">
        <w:rPr>
          <w:rStyle w:val="Teksttreci2"/>
          <w:rFonts w:ascii="Arial" w:hAnsi="Arial" w:cs="Arial"/>
          <w:b/>
          <w:color w:val="000000"/>
        </w:rPr>
        <w:t>§ 1</w:t>
      </w:r>
      <w:r w:rsidRPr="00BD00D3">
        <w:rPr>
          <w:rStyle w:val="Teksttreci2"/>
          <w:rFonts w:ascii="Arial" w:hAnsi="Arial" w:cs="Arial"/>
          <w:color w:val="000000"/>
        </w:rPr>
        <w:t>.</w:t>
      </w:r>
      <w:r w:rsidR="00BD00D3" w:rsidRPr="00BD00D3">
        <w:rPr>
          <w:rStyle w:val="Teksttreci2"/>
          <w:rFonts w:ascii="Arial" w:hAnsi="Arial" w:cs="Arial"/>
          <w:color w:val="000000"/>
        </w:rPr>
        <w:t>Wprowadza się zmiany do załącznika nr 1</w:t>
      </w:r>
      <w:r w:rsidR="00BD00D3" w:rsidRPr="00BD00D3">
        <w:rPr>
          <w:rStyle w:val="Teksttreci2"/>
          <w:rFonts w:ascii="Arial" w:hAnsi="Arial" w:cs="Arial"/>
          <w:b/>
          <w:color w:val="000000"/>
        </w:rPr>
        <w:t xml:space="preserve"> </w:t>
      </w:r>
      <w:r w:rsidR="00BD00D3" w:rsidRPr="00BD00D3">
        <w:rPr>
          <w:rStyle w:val="Teksttreci2"/>
          <w:rFonts w:ascii="Arial" w:hAnsi="Arial" w:cs="Arial"/>
          <w:color w:val="000000"/>
        </w:rPr>
        <w:t>(</w:t>
      </w:r>
      <w:r w:rsidR="00BD00D3" w:rsidRPr="00BD00D3">
        <w:rPr>
          <w:rStyle w:val="Nagwek1"/>
          <w:rFonts w:ascii="Arial" w:hAnsi="Arial" w:cs="Arial"/>
          <w:color w:val="000000"/>
          <w:sz w:val="20"/>
          <w:szCs w:val="20"/>
        </w:rPr>
        <w:t>wykaz świetlic wiejskich na terenie Gminy Barlinek</w:t>
      </w:r>
      <w:r w:rsidR="00B0558C">
        <w:rPr>
          <w:rStyle w:val="Nagwek1"/>
          <w:rFonts w:ascii="Arial" w:hAnsi="Arial" w:cs="Arial"/>
          <w:color w:val="000000"/>
          <w:sz w:val="20"/>
          <w:szCs w:val="20"/>
        </w:rPr>
        <w:t>)</w:t>
      </w:r>
      <w:r w:rsidR="00BD00D3">
        <w:rPr>
          <w:rStyle w:val="Nagwek1"/>
          <w:rFonts w:ascii="Arial" w:hAnsi="Arial" w:cs="Arial"/>
          <w:color w:val="000000"/>
          <w:sz w:val="20"/>
          <w:szCs w:val="20"/>
        </w:rPr>
        <w:t xml:space="preserve">, </w:t>
      </w:r>
      <w:r w:rsidR="00627A21">
        <w:rPr>
          <w:rStyle w:val="Nagwek1"/>
          <w:rFonts w:ascii="Arial" w:hAnsi="Arial" w:cs="Arial"/>
          <w:color w:val="000000"/>
          <w:sz w:val="20"/>
          <w:szCs w:val="20"/>
        </w:rPr>
        <w:t xml:space="preserve">dodając punkt 14 - </w:t>
      </w:r>
      <w:r w:rsidR="00BD00D3">
        <w:rPr>
          <w:rStyle w:val="Nagwek1"/>
          <w:rFonts w:ascii="Arial" w:hAnsi="Arial" w:cs="Arial"/>
          <w:color w:val="000000"/>
          <w:sz w:val="20"/>
          <w:szCs w:val="20"/>
        </w:rPr>
        <w:t>zgodnie z załącznikiem nr 1 do niniejszego Zarządzenia.</w:t>
      </w:r>
      <w:r w:rsidR="00BD00D3" w:rsidRPr="00BD00D3">
        <w:rPr>
          <w:rStyle w:val="Nagwek1"/>
          <w:rFonts w:ascii="Arial" w:hAnsi="Arial" w:cs="Arial"/>
          <w:color w:val="000000"/>
          <w:sz w:val="20"/>
          <w:szCs w:val="20"/>
        </w:rPr>
        <w:t xml:space="preserve"> </w:t>
      </w:r>
    </w:p>
    <w:p w:rsidR="00655A15" w:rsidRDefault="00655A15" w:rsidP="00B0558C">
      <w:pPr>
        <w:pStyle w:val="Teksttreci40"/>
        <w:shd w:val="clear" w:color="auto" w:fill="auto"/>
        <w:spacing w:before="0" w:line="360" w:lineRule="auto"/>
        <w:ind w:right="102"/>
        <w:rPr>
          <w:rStyle w:val="Teksttreci4"/>
          <w:rFonts w:ascii="Arial" w:hAnsi="Arial" w:cs="Arial"/>
          <w:color w:val="000000"/>
          <w:sz w:val="20"/>
          <w:szCs w:val="20"/>
        </w:rPr>
      </w:pPr>
    </w:p>
    <w:p w:rsidR="00604880" w:rsidRPr="00B0558C" w:rsidRDefault="00E02370" w:rsidP="00B0558C">
      <w:pPr>
        <w:pStyle w:val="Teksttreci80"/>
        <w:shd w:val="clear" w:color="auto" w:fill="auto"/>
        <w:spacing w:after="0" w:line="360" w:lineRule="auto"/>
        <w:ind w:right="102" w:firstLine="0"/>
        <w:jc w:val="left"/>
        <w:rPr>
          <w:rFonts w:ascii="Arial" w:hAnsi="Arial" w:cs="Arial"/>
          <w:b w:val="0"/>
          <w:bCs w:val="0"/>
          <w:i w:val="0"/>
          <w:iCs w:val="0"/>
          <w:color w:val="000000"/>
          <w:sz w:val="20"/>
          <w:szCs w:val="20"/>
          <w:shd w:val="clear" w:color="auto" w:fill="FFFFFF"/>
        </w:rPr>
      </w:pPr>
      <w:r w:rsidRPr="00B0558C">
        <w:rPr>
          <w:rStyle w:val="Teksttreci4"/>
          <w:rFonts w:ascii="Arial" w:hAnsi="Arial" w:cs="Arial"/>
          <w:b/>
          <w:i w:val="0"/>
          <w:color w:val="000000"/>
          <w:sz w:val="20"/>
          <w:szCs w:val="20"/>
        </w:rPr>
        <w:t>§</w:t>
      </w:r>
      <w:r w:rsidR="00B0558C">
        <w:rPr>
          <w:rStyle w:val="Teksttreci4"/>
          <w:rFonts w:ascii="Arial" w:hAnsi="Arial" w:cs="Arial"/>
          <w:b/>
          <w:i w:val="0"/>
          <w:color w:val="000000"/>
          <w:sz w:val="20"/>
          <w:szCs w:val="20"/>
        </w:rPr>
        <w:t>2</w:t>
      </w:r>
      <w:r w:rsidR="00B0558C">
        <w:rPr>
          <w:rStyle w:val="Teksttreci4"/>
          <w:rFonts w:ascii="Arial" w:hAnsi="Arial" w:cs="Arial"/>
          <w:i w:val="0"/>
          <w:color w:val="000000"/>
          <w:sz w:val="20"/>
          <w:szCs w:val="20"/>
        </w:rPr>
        <w:t>.</w:t>
      </w:r>
      <w:r w:rsidR="00B0558C" w:rsidRPr="00B0558C">
        <w:rPr>
          <w:rStyle w:val="Teksttreci2"/>
          <w:rFonts w:ascii="Arial" w:hAnsi="Arial" w:cs="Arial"/>
          <w:i w:val="0"/>
          <w:color w:val="000000"/>
        </w:rPr>
        <w:t>Wprowadza się zmiany do załącznika nr 4</w:t>
      </w:r>
      <w:r w:rsidR="00B0558C" w:rsidRPr="00B0558C">
        <w:rPr>
          <w:rStyle w:val="Teksttreci2"/>
          <w:rFonts w:ascii="Arial" w:hAnsi="Arial" w:cs="Arial"/>
          <w:b/>
          <w:i w:val="0"/>
          <w:color w:val="000000"/>
        </w:rPr>
        <w:t xml:space="preserve"> </w:t>
      </w:r>
      <w:r w:rsidR="00B0558C" w:rsidRPr="00B0558C">
        <w:rPr>
          <w:rStyle w:val="Teksttreci2"/>
          <w:rFonts w:ascii="Arial" w:hAnsi="Arial" w:cs="Arial"/>
          <w:i w:val="0"/>
          <w:color w:val="000000"/>
        </w:rPr>
        <w:t>(</w:t>
      </w:r>
      <w:r w:rsidR="00B0558C" w:rsidRPr="00B0558C">
        <w:rPr>
          <w:rStyle w:val="Teksttreci8"/>
          <w:rFonts w:ascii="Arial" w:hAnsi="Arial" w:cs="Arial"/>
          <w:color w:val="000000"/>
          <w:sz w:val="20"/>
          <w:szCs w:val="20"/>
        </w:rPr>
        <w:t xml:space="preserve">opłata za wynajem świetlic wiejskich w </w:t>
      </w:r>
      <w:r w:rsidR="00B0558C" w:rsidRPr="00B0558C">
        <w:rPr>
          <w:rStyle w:val="Nagwek1"/>
          <w:rFonts w:ascii="Arial" w:hAnsi="Arial" w:cs="Arial"/>
          <w:i w:val="0"/>
          <w:color w:val="000000"/>
          <w:sz w:val="20"/>
          <w:szCs w:val="20"/>
        </w:rPr>
        <w:t xml:space="preserve">Gminy Barlinek), </w:t>
      </w:r>
      <w:r w:rsidR="00627A21" w:rsidRPr="00627A21">
        <w:rPr>
          <w:rStyle w:val="Nagwek1"/>
          <w:rFonts w:ascii="Arial" w:hAnsi="Arial" w:cs="Arial"/>
          <w:i w:val="0"/>
          <w:color w:val="000000"/>
          <w:sz w:val="20"/>
          <w:szCs w:val="20"/>
        </w:rPr>
        <w:t>dodając punkt 14</w:t>
      </w:r>
      <w:r w:rsidR="00627A21">
        <w:rPr>
          <w:rStyle w:val="Nagwek1"/>
          <w:rFonts w:ascii="Arial" w:hAnsi="Arial" w:cs="Arial"/>
          <w:color w:val="000000"/>
          <w:sz w:val="20"/>
          <w:szCs w:val="20"/>
        </w:rPr>
        <w:t xml:space="preserve"> - </w:t>
      </w:r>
      <w:r w:rsidR="00B0558C" w:rsidRPr="00B0558C">
        <w:rPr>
          <w:rStyle w:val="Nagwek1"/>
          <w:rFonts w:ascii="Arial" w:hAnsi="Arial" w:cs="Arial"/>
          <w:i w:val="0"/>
          <w:color w:val="000000"/>
          <w:sz w:val="20"/>
          <w:szCs w:val="20"/>
        </w:rPr>
        <w:t xml:space="preserve">zgodnie z załącznikiem nr </w:t>
      </w:r>
      <w:r w:rsidR="00627A21">
        <w:rPr>
          <w:rStyle w:val="Nagwek1"/>
          <w:rFonts w:ascii="Arial" w:hAnsi="Arial" w:cs="Arial"/>
          <w:i w:val="0"/>
          <w:color w:val="000000"/>
          <w:sz w:val="20"/>
          <w:szCs w:val="20"/>
        </w:rPr>
        <w:t>2</w:t>
      </w:r>
      <w:r w:rsidR="00B0558C" w:rsidRPr="00B0558C">
        <w:rPr>
          <w:rStyle w:val="Nagwek1"/>
          <w:rFonts w:ascii="Arial" w:hAnsi="Arial" w:cs="Arial"/>
          <w:i w:val="0"/>
          <w:color w:val="000000"/>
          <w:sz w:val="20"/>
          <w:szCs w:val="20"/>
        </w:rPr>
        <w:t xml:space="preserve"> do niniejszego Zarządzenia.</w:t>
      </w:r>
    </w:p>
    <w:p w:rsidR="001E3369" w:rsidRPr="00B0558C" w:rsidRDefault="001E3369" w:rsidP="008F38B9">
      <w:pPr>
        <w:pStyle w:val="Teksttreci1"/>
        <w:shd w:val="clear" w:color="auto" w:fill="auto"/>
        <w:spacing w:before="0" w:after="0" w:line="360" w:lineRule="auto"/>
        <w:ind w:left="774" w:firstLine="0"/>
        <w:jc w:val="both"/>
        <w:rPr>
          <w:rFonts w:ascii="Arial" w:hAnsi="Arial" w:cs="Arial"/>
          <w:bCs/>
        </w:rPr>
      </w:pPr>
    </w:p>
    <w:p w:rsidR="00B749F8" w:rsidRPr="00B749F8" w:rsidRDefault="00B749F8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8F38B9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DD1B59" w:rsidRPr="00DD1B59">
        <w:rPr>
          <w:rStyle w:val="Teksttreci7"/>
          <w:rFonts w:ascii="Arial" w:hAnsi="Arial" w:cs="Arial"/>
          <w:color w:val="000000"/>
          <w:sz w:val="20"/>
          <w:szCs w:val="20"/>
        </w:rPr>
        <w:t>3</w:t>
      </w:r>
      <w:r w:rsidR="008F38B9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. </w:t>
      </w:r>
      <w:r w:rsidRPr="00B749F8">
        <w:rPr>
          <w:rStyle w:val="Teksttreci"/>
          <w:rFonts w:ascii="Arial" w:hAnsi="Arial" w:cs="Arial"/>
          <w:color w:val="000000"/>
        </w:rPr>
        <w:t xml:space="preserve">Zarządzenie wchodzi w życie z dniem </w:t>
      </w:r>
      <w:r w:rsidR="00B0558C">
        <w:rPr>
          <w:rStyle w:val="Teksttreci"/>
          <w:rFonts w:ascii="Arial" w:hAnsi="Arial" w:cs="Arial"/>
          <w:color w:val="000000"/>
        </w:rPr>
        <w:t>1 marca</w:t>
      </w:r>
      <w:r w:rsidR="00857708">
        <w:rPr>
          <w:rStyle w:val="Teksttreci"/>
          <w:rFonts w:ascii="Arial" w:hAnsi="Arial" w:cs="Arial"/>
          <w:color w:val="000000"/>
        </w:rPr>
        <w:t xml:space="preserve"> </w:t>
      </w:r>
      <w:r w:rsidRPr="00B749F8">
        <w:rPr>
          <w:rStyle w:val="Teksttreci"/>
          <w:rFonts w:ascii="Arial" w:hAnsi="Arial" w:cs="Arial"/>
          <w:color w:val="000000"/>
        </w:rPr>
        <w:t>201</w:t>
      </w:r>
      <w:r w:rsidR="00B0558C">
        <w:rPr>
          <w:rStyle w:val="Teksttreci"/>
          <w:rFonts w:ascii="Arial" w:hAnsi="Arial" w:cs="Arial"/>
          <w:color w:val="000000"/>
        </w:rPr>
        <w:t>7</w:t>
      </w:r>
      <w:r w:rsidRPr="00B749F8">
        <w:rPr>
          <w:rStyle w:val="Teksttreci"/>
          <w:rFonts w:ascii="Arial" w:hAnsi="Arial" w:cs="Arial"/>
          <w:color w:val="000000"/>
        </w:rPr>
        <w:t xml:space="preserve"> roku.</w:t>
      </w: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558C" w:rsidRDefault="00B0558C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D00D3" w:rsidRDefault="00BD00D3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1 do Zarządzenia </w:t>
      </w:r>
    </w:p>
    <w:p w:rsidR="0090053D" w:rsidRPr="0006115B" w:rsidRDefault="00010674" w:rsidP="0001067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0E421A">
        <w:rPr>
          <w:rStyle w:val="Teksttreci8"/>
          <w:rFonts w:ascii="Arial" w:hAnsi="Arial" w:cs="Arial"/>
          <w:color w:val="000000"/>
          <w:sz w:val="14"/>
          <w:szCs w:val="14"/>
        </w:rPr>
        <w:t>36/2017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90053D" w:rsidRPr="0006115B" w:rsidRDefault="00D731C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proofErr w:type="gramStart"/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 w:rsidR="000E421A">
        <w:rPr>
          <w:rStyle w:val="Teksttreci8"/>
          <w:rFonts w:ascii="Arial" w:hAnsi="Arial" w:cs="Arial"/>
          <w:color w:val="000000"/>
          <w:sz w:val="14"/>
          <w:szCs w:val="14"/>
        </w:rPr>
        <w:t>23 lutego 2017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Nagwek10"/>
        <w:shd w:val="clear" w:color="auto" w:fill="auto"/>
        <w:spacing w:before="0" w:after="0" w:line="270" w:lineRule="exact"/>
        <w:rPr>
          <w:rStyle w:val="Nagwek1"/>
          <w:color w:val="000000"/>
        </w:rPr>
      </w:pPr>
      <w:bookmarkStart w:id="0" w:name="bookmark0"/>
      <w:r>
        <w:rPr>
          <w:rStyle w:val="Nagwek1"/>
          <w:color w:val="000000"/>
        </w:rPr>
        <w:t xml:space="preserve">WYKAZ ŚWIETLIC WIEJSKICH NA TERENIE GMINY </w:t>
      </w:r>
      <w:bookmarkEnd w:id="0"/>
      <w:r w:rsidR="00717D9B">
        <w:rPr>
          <w:rStyle w:val="Nagwek1"/>
          <w:color w:val="000000"/>
        </w:rPr>
        <w:t xml:space="preserve">BARLINEK </w:t>
      </w:r>
    </w:p>
    <w:p w:rsidR="00717D9B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Style w:val="Nagwek1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1885"/>
        <w:gridCol w:w="2126"/>
        <w:gridCol w:w="2126"/>
        <w:gridCol w:w="1773"/>
      </w:tblGrid>
      <w:tr w:rsidR="00DB281A" w:rsidTr="00CD0ECB">
        <w:trPr>
          <w:trHeight w:hRule="exact" w:val="228"/>
        </w:trPr>
        <w:tc>
          <w:tcPr>
            <w:tcW w:w="667" w:type="dxa"/>
            <w:vMerge w:val="restart"/>
            <w:shd w:val="clear" w:color="auto" w:fill="FFFFFF"/>
            <w:vAlign w:val="center"/>
          </w:tcPr>
          <w:p w:rsidR="00DB281A" w:rsidRPr="00085B8A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L.</w:t>
            </w:r>
            <w:proofErr w:type="gramStart"/>
            <w:r w:rsidRPr="00085B8A">
              <w:rPr>
                <w:rStyle w:val="Teksttreci0"/>
                <w:rFonts w:ascii="Arial" w:hAnsi="Arial" w:cs="Arial"/>
                <w:color w:val="000000"/>
              </w:rPr>
              <w:t>p</w:t>
            </w:r>
            <w:proofErr w:type="gramEnd"/>
            <w:r w:rsidRPr="00085B8A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vMerge w:val="restart"/>
            <w:shd w:val="clear" w:color="auto" w:fill="FFFFFF"/>
            <w:vAlign w:val="center"/>
          </w:tcPr>
          <w:p w:rsidR="00DB281A" w:rsidRPr="00085B8A" w:rsidRDefault="00DB281A" w:rsidP="00CD0EC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Miejscowość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Lokalizacja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:rsidR="00DB281A" w:rsidRPr="00085B8A" w:rsidRDefault="00943050" w:rsidP="00DB281A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DB281A" w:rsidRPr="00085B8A">
              <w:rPr>
                <w:rFonts w:ascii="Arial" w:hAnsi="Arial" w:cs="Arial"/>
              </w:rPr>
              <w:t>Powierzchnia</w:t>
            </w:r>
            <w:r w:rsidR="00DB281A">
              <w:rPr>
                <w:rFonts w:ascii="Arial" w:hAnsi="Arial" w:cs="Arial"/>
              </w:rPr>
              <w:t xml:space="preserve"> m</w:t>
            </w:r>
            <w:r w:rsidR="00DB281A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B281A" w:rsidTr="00F763DC">
        <w:trPr>
          <w:trHeight w:hRule="exact" w:val="443"/>
        </w:trPr>
        <w:tc>
          <w:tcPr>
            <w:tcW w:w="667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Numer działki</w:t>
            </w:r>
          </w:p>
        </w:tc>
        <w:tc>
          <w:tcPr>
            <w:tcW w:w="1773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</w:tr>
      <w:tr w:rsidR="00DB281A" w:rsidRPr="00576B65" w:rsidTr="00CF6FBC">
        <w:trPr>
          <w:trHeight w:hRule="exact" w:val="40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Pogrubienie"/>
                <w:rFonts w:ascii="Arial" w:hAnsi="Arial" w:cs="Arial"/>
                <w:b w:val="0"/>
                <w:color w:val="000000"/>
                <w:spacing w:val="0"/>
                <w:sz w:val="20"/>
                <w:szCs w:val="20"/>
              </w:rPr>
              <w:t>1</w:t>
            </w:r>
            <w:r w:rsidRPr="00576B65">
              <w:rPr>
                <w:rStyle w:val="Pogrubienie"/>
                <w:rFonts w:ascii="Arial" w:hAnsi="Arial" w:cs="Arial"/>
                <w:b w:val="0"/>
                <w:bCs w:val="0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03535E" w:rsidP="00D7472C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   </w:t>
            </w:r>
            <w:r w:rsidR="00DB281A" w:rsidRPr="00791762">
              <w:rPr>
                <w:rStyle w:val="Teksttreci0"/>
                <w:rFonts w:ascii="Arial" w:hAnsi="Arial" w:cs="Arial"/>
                <w:color w:val="000000" w:themeColor="text1"/>
              </w:rPr>
              <w:t>Brunki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------------</w:t>
            </w:r>
            <w:r w:rsidR="005B0F56" w:rsidRPr="00576B65">
              <w:rPr>
                <w:rFonts w:ascii="Arial" w:hAnsi="Arial" w:cs="Arial"/>
              </w:rPr>
              <w:t xml:space="preserve">---------------- 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B281A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376/6 obr.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DB281A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25,90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Dzikowo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Dzikowo 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41/3 obr. Dzikowo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81228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108,54</w:t>
            </w:r>
          </w:p>
        </w:tc>
      </w:tr>
      <w:tr w:rsidR="00DB281A" w:rsidRPr="00576B65" w:rsidTr="00CF6FBC">
        <w:trPr>
          <w:trHeight w:hRule="exact" w:val="41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Jarząbki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Jarząbki 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55 obr. Jarząbki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64,87</w:t>
            </w:r>
          </w:p>
        </w:tc>
      </w:tr>
      <w:tr w:rsidR="00DB281A" w:rsidRPr="00576B65" w:rsidTr="00CF6FBC">
        <w:trPr>
          <w:trHeight w:hRule="exact" w:val="42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Krzynka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Krzynka 24a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15/2 obr. Krzynka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97,95</w:t>
            </w:r>
          </w:p>
        </w:tc>
      </w:tr>
      <w:tr w:rsidR="00DB281A" w:rsidRPr="00576B65" w:rsidTr="00CF6FBC">
        <w:trPr>
          <w:trHeight w:hRule="exact" w:val="40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Lutówko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461B7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Lutówko 16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AC260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279 obr.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AC26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107,00</w:t>
            </w:r>
          </w:p>
        </w:tc>
      </w:tr>
      <w:tr w:rsidR="00DB281A" w:rsidRPr="00576B65" w:rsidTr="00CF6FBC">
        <w:trPr>
          <w:trHeight w:hRule="exact" w:val="581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6.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Moczkowo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Moczkowo ul. Gorzowska 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763D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273/3 obr. Moczkowo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62,50</w:t>
            </w:r>
          </w:p>
        </w:tc>
      </w:tr>
      <w:tr w:rsidR="00DB281A" w:rsidRPr="00576B65" w:rsidTr="00CF6FBC">
        <w:trPr>
          <w:trHeight w:hRule="exact" w:val="430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7.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Moczydło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5B0F5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Moczydło 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39/4 obr. Moczydło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7C0D3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32,20</w:t>
            </w:r>
          </w:p>
        </w:tc>
      </w:tr>
      <w:tr w:rsidR="00DB281A" w:rsidRPr="00576B65" w:rsidTr="00CF6FBC">
        <w:trPr>
          <w:trHeight w:hRule="exact" w:val="42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8.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Osina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Osina 26 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30/2 obr. Osina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157,50</w:t>
            </w:r>
          </w:p>
        </w:tc>
      </w:tr>
      <w:tr w:rsidR="00DB281A" w:rsidRPr="00576B65" w:rsidTr="00CF6FBC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9.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Płonno</w:t>
            </w:r>
            <w:r w:rsidR="008106C6" w:rsidRPr="00576B65">
              <w:rPr>
                <w:rStyle w:val="Teksttreci0"/>
                <w:rFonts w:ascii="Arial" w:hAnsi="Arial" w:cs="Arial"/>
                <w:color w:val="000000"/>
              </w:rPr>
              <w:t xml:space="preserve"> 38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8106C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109/2 obr.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87,83</w:t>
            </w:r>
          </w:p>
        </w:tc>
      </w:tr>
      <w:tr w:rsidR="00DB281A" w:rsidRPr="00576B65" w:rsidTr="00CF6FBC">
        <w:trPr>
          <w:trHeight w:hRule="exact" w:val="43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10.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Rychnów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791762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Rychnów 4</w:t>
            </w:r>
            <w:r w:rsidR="00791762">
              <w:rPr>
                <w:rStyle w:val="Teksttreci0"/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200/2 i 201/2 obr.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221,36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11.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Równo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Równo 12a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107 obr.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53,88</w:t>
            </w:r>
          </w:p>
        </w:tc>
      </w:tr>
      <w:tr w:rsidR="00DB281A" w:rsidRPr="00576B65" w:rsidTr="00CF6FBC">
        <w:trPr>
          <w:trHeight w:hRule="exact" w:val="549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Stara Dziedzina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30748F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Stara Dziedzina 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EF3D73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332/12 obr. Dziedzice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EF3D7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Style w:val="Teksttreci0"/>
                <w:rFonts w:ascii="Arial" w:hAnsi="Arial" w:cs="Arial"/>
              </w:rPr>
              <w:t>113,10</w:t>
            </w:r>
          </w:p>
        </w:tc>
      </w:tr>
      <w:tr w:rsidR="00DB281A" w:rsidRPr="00576B65" w:rsidTr="00D57BE9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C81CE8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Ż</w:t>
            </w:r>
            <w:r w:rsidR="00CF6FBC" w:rsidRPr="00791762">
              <w:rPr>
                <w:rStyle w:val="Teksttreci0"/>
                <w:rFonts w:ascii="Arial" w:hAnsi="Arial" w:cs="Arial"/>
                <w:color w:val="000000" w:themeColor="text1"/>
              </w:rPr>
              <w:t>ydowo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CF6FBC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Żydowo</w:t>
            </w:r>
            <w:r w:rsidR="00D7472C">
              <w:rPr>
                <w:rStyle w:val="Teksttreci0"/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6F2EF8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181/1 obr. Żydowo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85,22</w:t>
            </w:r>
          </w:p>
        </w:tc>
      </w:tr>
      <w:tr w:rsidR="00B945B5" w:rsidRPr="00576B65" w:rsidTr="00D57BE9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B945B5" w:rsidRPr="00576B65" w:rsidRDefault="00B945B5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B945B5" w:rsidRPr="00791762" w:rsidRDefault="00B945B5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>
              <w:rPr>
                <w:rStyle w:val="Teksttreci0"/>
                <w:rFonts w:ascii="Arial" w:hAnsi="Arial" w:cs="Arial"/>
                <w:color w:val="000000" w:themeColor="text1"/>
              </w:rPr>
              <w:t>Łubianka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945B5" w:rsidRDefault="00B945B5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Łubianka 34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945B5" w:rsidRDefault="0043566D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204 i 590 obr. </w:t>
            </w:r>
            <w:r w:rsidR="00B945B5">
              <w:rPr>
                <w:rStyle w:val="Teksttreci0"/>
                <w:rFonts w:ascii="Arial" w:hAnsi="Arial" w:cs="Arial"/>
                <w:color w:val="000000"/>
              </w:rPr>
              <w:t>Łubianka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B945B5" w:rsidRPr="001E022E" w:rsidRDefault="0043566D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41,00</w:t>
            </w:r>
          </w:p>
        </w:tc>
      </w:tr>
    </w:tbl>
    <w:p w:rsidR="00717D9B" w:rsidRPr="00576B65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Fonts w:ascii="Arial" w:hAnsi="Arial" w:cs="Arial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90053D" w:rsidRDefault="0090053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15EE3" w:rsidRDefault="00C15EE3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B0558C" w:rsidRDefault="00B0558C" w:rsidP="00E85146">
      <w:pPr>
        <w:tabs>
          <w:tab w:val="left" w:pos="6237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43566D" w:rsidRDefault="0043566D" w:rsidP="00E85146">
      <w:pPr>
        <w:tabs>
          <w:tab w:val="left" w:pos="6237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B0558C" w:rsidRDefault="00B0558C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E421A" w:rsidRPr="0006115B" w:rsidRDefault="00771503" w:rsidP="000E421A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B0558C">
        <w:rPr>
          <w:rStyle w:val="Teksttreci8"/>
          <w:rFonts w:ascii="Arial" w:hAnsi="Arial" w:cs="Arial"/>
          <w:color w:val="000000"/>
          <w:sz w:val="14"/>
          <w:szCs w:val="14"/>
        </w:rPr>
        <w:t>2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</w:t>
      </w:r>
      <w:r w:rsidR="000E421A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Zarządzenia </w:t>
      </w:r>
    </w:p>
    <w:p w:rsidR="000E421A" w:rsidRPr="0006115B" w:rsidRDefault="000E421A" w:rsidP="000E421A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36/2017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0E421A" w:rsidRPr="0006115B" w:rsidRDefault="000E421A" w:rsidP="000E421A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proofErr w:type="gramStart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23 lutego 2017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527514" w:rsidRPr="00E630E2" w:rsidRDefault="00527514" w:rsidP="000E421A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</w:p>
    <w:p w:rsidR="003B002B" w:rsidRDefault="003B002B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  <w:r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OPŁATA ZA WYNAJEM ŚWIETLIC </w:t>
      </w:r>
      <w:r w:rsidR="007531A6"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WIEJSKICH W GMINIE BARLINEK </w:t>
      </w: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Pr="007531A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2268"/>
        <w:gridCol w:w="1701"/>
        <w:gridCol w:w="1701"/>
        <w:gridCol w:w="1332"/>
        <w:gridCol w:w="1533"/>
      </w:tblGrid>
      <w:tr w:rsidR="005F0014" w:rsidTr="00F576F9">
        <w:trPr>
          <w:trHeight w:val="116"/>
        </w:trPr>
        <w:tc>
          <w:tcPr>
            <w:tcW w:w="709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5184A">
              <w:rPr>
                <w:rFonts w:ascii="Arial" w:hAnsi="Arial" w:cs="Arial"/>
                <w:b/>
                <w:sz w:val="16"/>
                <w:szCs w:val="16"/>
              </w:rPr>
              <w:t>L.</w:t>
            </w:r>
            <w:proofErr w:type="gramStart"/>
            <w:r w:rsidRPr="0085184A">
              <w:rPr>
                <w:rFonts w:ascii="Arial" w:hAnsi="Arial" w:cs="Arial"/>
                <w:b/>
                <w:sz w:val="16"/>
                <w:szCs w:val="16"/>
              </w:rPr>
              <w:t>p</w:t>
            </w:r>
            <w:proofErr w:type="gramEnd"/>
            <w:r w:rsidRPr="0085184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Miejscowość </w:t>
            </w:r>
          </w:p>
        </w:tc>
        <w:tc>
          <w:tcPr>
            <w:tcW w:w="6267" w:type="dxa"/>
            <w:gridSpan w:val="4"/>
          </w:tcPr>
          <w:p w:rsidR="005F0014" w:rsidRPr="0085184A" w:rsidRDefault="0030553E" w:rsidP="005F001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 wynajęcia / opłat za wynajęcie</w:t>
            </w:r>
            <w:r w:rsidR="00894E8A">
              <w:rPr>
                <w:rFonts w:ascii="Arial" w:hAnsi="Arial" w:cs="Arial"/>
                <w:b/>
                <w:sz w:val="16"/>
                <w:szCs w:val="16"/>
              </w:rPr>
              <w:t xml:space="preserve"> za dzień</w:t>
            </w:r>
          </w:p>
        </w:tc>
      </w:tr>
      <w:tr w:rsidR="00FC2B99" w:rsidTr="002F6F81">
        <w:trPr>
          <w:trHeight w:val="67"/>
        </w:trPr>
        <w:tc>
          <w:tcPr>
            <w:tcW w:w="709" w:type="dxa"/>
            <w:vMerge/>
          </w:tcPr>
          <w:p w:rsidR="00FC2B99" w:rsidRPr="0085184A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C2B99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przyjęć weselnych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701" w:type="dxa"/>
            <w:vAlign w:val="center"/>
          </w:tcPr>
          <w:p w:rsidR="00FC2B99" w:rsidRPr="00113841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841">
              <w:rPr>
                <w:rFonts w:ascii="Arial" w:hAnsi="Arial" w:cs="Arial"/>
                <w:b/>
                <w:sz w:val="16"/>
                <w:szCs w:val="16"/>
              </w:rPr>
              <w:t>Organizacja stypy</w:t>
            </w:r>
          </w:p>
          <w:p w:rsidR="002227F8" w:rsidRPr="00822B00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332" w:type="dxa"/>
            <w:vAlign w:val="center"/>
          </w:tcPr>
          <w:p w:rsidR="00FC2B99" w:rsidRDefault="008C4722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</w:t>
            </w:r>
            <w:r w:rsidR="00FC2B99">
              <w:rPr>
                <w:rFonts w:ascii="Arial" w:hAnsi="Arial" w:cs="Arial"/>
                <w:b/>
                <w:sz w:val="16"/>
                <w:szCs w:val="16"/>
              </w:rPr>
              <w:t xml:space="preserve"> prezentacji </w:t>
            </w:r>
            <w:r>
              <w:rPr>
                <w:rFonts w:ascii="Arial" w:hAnsi="Arial" w:cs="Arial"/>
                <w:b/>
                <w:sz w:val="16"/>
                <w:szCs w:val="16"/>
              </w:rPr>
              <w:t>produktu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533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cele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192836" w:rsidRDefault="00574243" w:rsidP="00E85146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192836">
              <w:rPr>
                <w:rFonts w:ascii="Arial" w:hAnsi="Arial" w:cs="Arial"/>
                <w:sz w:val="16"/>
                <w:szCs w:val="16"/>
              </w:rPr>
              <w:t>Brunki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894E8A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Dzikowo 11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Jarząbki 8</w:t>
            </w:r>
          </w:p>
        </w:tc>
        <w:tc>
          <w:tcPr>
            <w:tcW w:w="1701" w:type="dxa"/>
          </w:tcPr>
          <w:p w:rsidR="00574243" w:rsidRPr="0085184A" w:rsidRDefault="0077150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,00 zł</w:t>
            </w:r>
            <w:proofErr w:type="gramEnd"/>
            <w:r w:rsidR="00574243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894E8A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Krzynka 24a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Lutówko 16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Moczkowo ul. </w:t>
            </w: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Gorzowska 15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Moczydło 18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Osina 26 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113841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113841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38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FC6B0D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Rychnów 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400,00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77150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71503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300,00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300,00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Równo 12a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Stara Dziedzina 13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77150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0,00 zł</w:t>
            </w:r>
            <w:proofErr w:type="gramEnd"/>
            <w:r w:rsidR="00574243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Żydowo 1 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B945B5" w:rsidTr="002F6F81">
        <w:tc>
          <w:tcPr>
            <w:tcW w:w="709" w:type="dxa"/>
            <w:vAlign w:val="center"/>
          </w:tcPr>
          <w:p w:rsidR="00B945B5" w:rsidRPr="0085184A" w:rsidRDefault="00B945B5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B945B5" w:rsidRPr="00EE09D1" w:rsidRDefault="00B945B5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Łubianka 34</w:t>
            </w:r>
          </w:p>
        </w:tc>
        <w:tc>
          <w:tcPr>
            <w:tcW w:w="1701" w:type="dxa"/>
          </w:tcPr>
          <w:p w:rsidR="00B945B5" w:rsidRPr="0085184A" w:rsidRDefault="00B945B5" w:rsidP="00D14E6B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B945B5" w:rsidRPr="0085184A" w:rsidRDefault="00B945B5" w:rsidP="00D14E6B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B945B5" w:rsidRPr="0085184A" w:rsidRDefault="00B945B5" w:rsidP="00D14E6B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B945B5" w:rsidRPr="0085184A" w:rsidRDefault="00B945B5" w:rsidP="00D14E6B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</w:tbl>
    <w:p w:rsidR="00F041B9" w:rsidRDefault="00F041B9" w:rsidP="0043566D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sectPr w:rsidR="00F041B9" w:rsidSect="00E35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674" w:rsidRPr="00BF7F5E" w:rsidRDefault="00AA2674" w:rsidP="00BF7F5E">
      <w:r>
        <w:separator/>
      </w:r>
    </w:p>
  </w:endnote>
  <w:endnote w:type="continuationSeparator" w:id="0">
    <w:p w:rsidR="00AA2674" w:rsidRPr="00BF7F5E" w:rsidRDefault="00AA267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674" w:rsidRPr="00BF7F5E" w:rsidRDefault="00AA2674" w:rsidP="00BF7F5E">
      <w:r>
        <w:separator/>
      </w:r>
    </w:p>
  </w:footnote>
  <w:footnote w:type="continuationSeparator" w:id="0">
    <w:p w:rsidR="00AA2674" w:rsidRPr="00BF7F5E" w:rsidRDefault="00AA2674" w:rsidP="00BF7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18"/>
  </w:num>
  <w:num w:numId="17">
    <w:abstractNumId w:val="14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5DE3"/>
    <w:rsid w:val="00007110"/>
    <w:rsid w:val="00010674"/>
    <w:rsid w:val="000123BD"/>
    <w:rsid w:val="00017DC2"/>
    <w:rsid w:val="00021265"/>
    <w:rsid w:val="0002467C"/>
    <w:rsid w:val="00026B08"/>
    <w:rsid w:val="0003535E"/>
    <w:rsid w:val="00035D8B"/>
    <w:rsid w:val="000375CE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E421A"/>
    <w:rsid w:val="000F27A7"/>
    <w:rsid w:val="000F3289"/>
    <w:rsid w:val="000F40FB"/>
    <w:rsid w:val="000F7415"/>
    <w:rsid w:val="00104FF4"/>
    <w:rsid w:val="00113841"/>
    <w:rsid w:val="00120F15"/>
    <w:rsid w:val="0012591D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5785F"/>
    <w:rsid w:val="003606C7"/>
    <w:rsid w:val="00367003"/>
    <w:rsid w:val="00385FB7"/>
    <w:rsid w:val="003A1AC8"/>
    <w:rsid w:val="003B002B"/>
    <w:rsid w:val="003B2B17"/>
    <w:rsid w:val="003F4A27"/>
    <w:rsid w:val="003F7A17"/>
    <w:rsid w:val="003F7D0F"/>
    <w:rsid w:val="00400A7D"/>
    <w:rsid w:val="00404F98"/>
    <w:rsid w:val="00433493"/>
    <w:rsid w:val="0043566D"/>
    <w:rsid w:val="004378F2"/>
    <w:rsid w:val="0044313F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5127FB"/>
    <w:rsid w:val="00513532"/>
    <w:rsid w:val="00527514"/>
    <w:rsid w:val="0055007E"/>
    <w:rsid w:val="00557E29"/>
    <w:rsid w:val="005624D5"/>
    <w:rsid w:val="00564650"/>
    <w:rsid w:val="00574243"/>
    <w:rsid w:val="005751E8"/>
    <w:rsid w:val="00576B65"/>
    <w:rsid w:val="0058643A"/>
    <w:rsid w:val="005A0A94"/>
    <w:rsid w:val="005A185E"/>
    <w:rsid w:val="005A349B"/>
    <w:rsid w:val="005B0F56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2280D"/>
    <w:rsid w:val="00627A21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7DD8"/>
    <w:rsid w:val="006877C6"/>
    <w:rsid w:val="00695171"/>
    <w:rsid w:val="006A3F15"/>
    <w:rsid w:val="006B5D50"/>
    <w:rsid w:val="006B63B2"/>
    <w:rsid w:val="006C6644"/>
    <w:rsid w:val="006C74F6"/>
    <w:rsid w:val="006E6EC5"/>
    <w:rsid w:val="006F1809"/>
    <w:rsid w:val="006F2EF8"/>
    <w:rsid w:val="00700282"/>
    <w:rsid w:val="00704DF7"/>
    <w:rsid w:val="00712738"/>
    <w:rsid w:val="00715168"/>
    <w:rsid w:val="00717D9B"/>
    <w:rsid w:val="00720919"/>
    <w:rsid w:val="00723561"/>
    <w:rsid w:val="00724FF6"/>
    <w:rsid w:val="00727834"/>
    <w:rsid w:val="0073642B"/>
    <w:rsid w:val="00745B7D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91C85"/>
    <w:rsid w:val="00894E8A"/>
    <w:rsid w:val="00896D72"/>
    <w:rsid w:val="008C056D"/>
    <w:rsid w:val="008C0A2D"/>
    <w:rsid w:val="008C4722"/>
    <w:rsid w:val="008E3B4F"/>
    <w:rsid w:val="008E54BF"/>
    <w:rsid w:val="008F29E7"/>
    <w:rsid w:val="008F38B9"/>
    <w:rsid w:val="0090053D"/>
    <w:rsid w:val="00903D1D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46B4D"/>
    <w:rsid w:val="00957D60"/>
    <w:rsid w:val="00964470"/>
    <w:rsid w:val="00973357"/>
    <w:rsid w:val="009740C3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A2674"/>
    <w:rsid w:val="00AB5B2F"/>
    <w:rsid w:val="00AC260C"/>
    <w:rsid w:val="00AD17D2"/>
    <w:rsid w:val="00AD231B"/>
    <w:rsid w:val="00AD3FBB"/>
    <w:rsid w:val="00AD51DD"/>
    <w:rsid w:val="00AF1EC8"/>
    <w:rsid w:val="00AF5DBA"/>
    <w:rsid w:val="00B03490"/>
    <w:rsid w:val="00B0558C"/>
    <w:rsid w:val="00B1018F"/>
    <w:rsid w:val="00B1157C"/>
    <w:rsid w:val="00B119F3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45B5"/>
    <w:rsid w:val="00B95619"/>
    <w:rsid w:val="00BA0FD8"/>
    <w:rsid w:val="00BB277D"/>
    <w:rsid w:val="00BD00D3"/>
    <w:rsid w:val="00BD7855"/>
    <w:rsid w:val="00BF467C"/>
    <w:rsid w:val="00BF78FB"/>
    <w:rsid w:val="00BF7F5E"/>
    <w:rsid w:val="00C0194A"/>
    <w:rsid w:val="00C039A7"/>
    <w:rsid w:val="00C10B41"/>
    <w:rsid w:val="00C15EE3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38F"/>
    <w:rsid w:val="00D76C1C"/>
    <w:rsid w:val="00D771E8"/>
    <w:rsid w:val="00D77BF2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D1B59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74A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76F9"/>
    <w:rsid w:val="00F6098D"/>
    <w:rsid w:val="00F72B85"/>
    <w:rsid w:val="00F763DC"/>
    <w:rsid w:val="00F911E3"/>
    <w:rsid w:val="00FB117E"/>
    <w:rsid w:val="00FB473B"/>
    <w:rsid w:val="00FC2B99"/>
    <w:rsid w:val="00FC3D12"/>
    <w:rsid w:val="00FC6B0D"/>
    <w:rsid w:val="00FC6B69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99435-C785-47B9-A5D8-C152077F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andrzejewski</cp:lastModifiedBy>
  <cp:revision>8</cp:revision>
  <cp:lastPrinted>2017-02-24T07:55:00Z</cp:lastPrinted>
  <dcterms:created xsi:type="dcterms:W3CDTF">2017-02-16T08:09:00Z</dcterms:created>
  <dcterms:modified xsi:type="dcterms:W3CDTF">2017-02-24T09:20:00Z</dcterms:modified>
</cp:coreProperties>
</file>