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85" w:rsidRDefault="00B45040" w:rsidP="00274785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do uchwały Nr XXXII/330/2016</w:t>
      </w:r>
      <w:r w:rsidR="00274785">
        <w:rPr>
          <w:rFonts w:ascii="Arial" w:hAnsi="Arial" w:cs="Arial"/>
          <w:color w:val="000000"/>
          <w:sz w:val="20"/>
          <w:szCs w:val="20"/>
        </w:rPr>
        <w:t xml:space="preserve"> Rady </w:t>
      </w:r>
      <w:r>
        <w:rPr>
          <w:rFonts w:ascii="Arial" w:hAnsi="Arial" w:cs="Arial"/>
          <w:color w:val="000000"/>
          <w:sz w:val="20"/>
          <w:szCs w:val="20"/>
        </w:rPr>
        <w:t>Miejskiej w Barlinku z dnia 28 grudnia 2016</w:t>
      </w:r>
    </w:p>
    <w:p w:rsidR="00274785" w:rsidRDefault="00274785" w:rsidP="0027478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274785" w:rsidRDefault="00274785" w:rsidP="0027478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274785" w:rsidRDefault="00274785" w:rsidP="0027478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PLAN PRACY R</w:t>
      </w:r>
      <w:r w:rsidR="00AF7909">
        <w:rPr>
          <w:rFonts w:ascii="Arial" w:hAnsi="Arial" w:cs="Arial"/>
          <w:b/>
          <w:color w:val="0000FF"/>
          <w:sz w:val="28"/>
          <w:szCs w:val="28"/>
        </w:rPr>
        <w:t>ADY MIEJSKIEJ W BARLINKU NA 2017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ROK</w:t>
      </w:r>
    </w:p>
    <w:p w:rsidR="00274785" w:rsidRDefault="00274785" w:rsidP="00274785">
      <w:pPr>
        <w:jc w:val="center"/>
        <w:rPr>
          <w:rFonts w:ascii="Arial" w:hAnsi="Arial" w:cs="Arial"/>
          <w:b/>
          <w:sz w:val="28"/>
          <w:szCs w:val="28"/>
        </w:rPr>
      </w:pPr>
    </w:p>
    <w:p w:rsidR="00274785" w:rsidRDefault="00274785" w:rsidP="00274785">
      <w:pPr>
        <w:jc w:val="both"/>
        <w:rPr>
          <w:rFonts w:ascii="Arial" w:hAnsi="Arial" w:cs="Arial"/>
        </w:rPr>
      </w:pPr>
    </w:p>
    <w:tbl>
      <w:tblPr>
        <w:tblStyle w:val="Tabela-Siatka"/>
        <w:tblW w:w="1474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223"/>
        <w:gridCol w:w="10096"/>
        <w:gridCol w:w="2426"/>
      </w:tblGrid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74785" w:rsidRDefault="002747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TEMATY SESJI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UWAGI</w:t>
            </w: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STYCZEŃ</w:t>
            </w:r>
          </w:p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 w:rsidP="00C903E4">
            <w:pPr>
              <w:numPr>
                <w:ilvl w:val="0"/>
                <w:numId w:val="1"/>
              </w:numPr>
              <w:tabs>
                <w:tab w:val="num" w:pos="-4376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Sprawy bieżące.</w:t>
            </w:r>
          </w:p>
          <w:p w:rsidR="00274785" w:rsidRDefault="00274785" w:rsidP="00C903E4">
            <w:pPr>
              <w:numPr>
                <w:ilvl w:val="0"/>
                <w:numId w:val="1"/>
              </w:numPr>
              <w:tabs>
                <w:tab w:val="num" w:pos="-4376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Uchwalenie Gminnego Programu Profilaktyki i Rozwiązywania Problemów Alkoholowych oraz Przeciwdziałaniu Narkomanii na rok 2017.</w:t>
            </w:r>
          </w:p>
          <w:p w:rsidR="0011620A" w:rsidRDefault="0011620A" w:rsidP="00C903E4">
            <w:pPr>
              <w:numPr>
                <w:ilvl w:val="0"/>
                <w:numId w:val="1"/>
              </w:numPr>
              <w:tabs>
                <w:tab w:val="num" w:pos="-4376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Sprawozdanie ze zbycia nieruchomości gminnych za II półrocze 2016 r.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25.I.-Święto Barlinka</w:t>
            </w: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LUTY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 w:rsidP="00C903E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Kalendarz imprez i uroczystości planowanych w Gminie Barlinek w 2017 roku </w:t>
            </w:r>
            <w:r>
              <w:rPr>
                <w:rFonts w:ascii="Arial" w:hAnsi="Arial" w:cs="Arial"/>
              </w:rPr>
              <w:br/>
              <w:t>– informacja.</w:t>
            </w:r>
          </w:p>
          <w:p w:rsidR="00274785" w:rsidRDefault="00274785" w:rsidP="00C903E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Sprawozdanie z działalności stałych komisji Rady Miejskiej za 2016 rok.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MARZEC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 w:rsidP="00C903E4">
            <w:pPr>
              <w:numPr>
                <w:ilvl w:val="0"/>
                <w:numId w:val="3"/>
              </w:numPr>
              <w:tabs>
                <w:tab w:val="clear" w:pos="720"/>
                <w:tab w:val="num" w:pos="276"/>
                <w:tab w:val="left" w:pos="1176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stanu gospodarki odpadami komunalnymi Gminy Barlinek za 2016 rok.</w:t>
            </w:r>
          </w:p>
          <w:p w:rsidR="00274785" w:rsidRDefault="00274785" w:rsidP="00C903E4">
            <w:pPr>
              <w:numPr>
                <w:ilvl w:val="0"/>
                <w:numId w:val="3"/>
              </w:numPr>
              <w:tabs>
                <w:tab w:val="clear" w:pos="720"/>
                <w:tab w:val="num" w:pos="276"/>
                <w:tab w:val="left" w:pos="1176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Sprawozdanie z przebiegu realizacji programu usuwania wyrobów zawierających azbest dla miasta i gminy Barlinek na lata 2011-2032.</w:t>
            </w:r>
          </w:p>
          <w:p w:rsidR="00274785" w:rsidRDefault="00274785" w:rsidP="00C903E4">
            <w:pPr>
              <w:numPr>
                <w:ilvl w:val="0"/>
                <w:numId w:val="3"/>
              </w:numPr>
              <w:tabs>
                <w:tab w:val="clear" w:pos="720"/>
                <w:tab w:val="num" w:pos="276"/>
                <w:tab w:val="left" w:pos="1176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Sprawozdanie z realizacji Gminnego Programu Przeciwdziałania Przemocy w Rodzinie </w:t>
            </w:r>
            <w:r>
              <w:rPr>
                <w:rFonts w:ascii="Arial" w:hAnsi="Arial" w:cs="Arial"/>
              </w:rPr>
              <w:br/>
              <w:t>i Ochrony Ofiar Przemocy na lata 2016-2018.</w:t>
            </w:r>
          </w:p>
          <w:p w:rsidR="00274785" w:rsidRDefault="00274785" w:rsidP="00274785">
            <w:pPr>
              <w:numPr>
                <w:ilvl w:val="0"/>
                <w:numId w:val="3"/>
              </w:numPr>
              <w:tabs>
                <w:tab w:val="clear" w:pos="720"/>
                <w:tab w:val="num" w:pos="276"/>
                <w:tab w:val="left" w:pos="1176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Sprawozdanie z realizacji Gminnego Programu Profilaktyki i Rozwiązywania Problemów Alkoholowych oraz Przeciwdziałania Narkomanii na rok 2016.</w:t>
            </w:r>
          </w:p>
          <w:p w:rsidR="00274785" w:rsidRDefault="00274785" w:rsidP="00274785">
            <w:pPr>
              <w:numPr>
                <w:ilvl w:val="0"/>
                <w:numId w:val="3"/>
              </w:numPr>
              <w:tabs>
                <w:tab w:val="clear" w:pos="720"/>
                <w:tab w:val="num" w:pos="276"/>
                <w:tab w:val="left" w:pos="1176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Sprawozdania z działal</w:t>
            </w:r>
            <w:r w:rsidR="00802B51">
              <w:rPr>
                <w:rFonts w:ascii="Arial" w:hAnsi="Arial" w:cs="Arial"/>
              </w:rPr>
              <w:t>ności Ośrodka Pomocy Społecznej za rok 2016.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KWIECIEŃ</w:t>
            </w:r>
          </w:p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802B51" w:rsidP="0080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74785">
              <w:rPr>
                <w:rFonts w:ascii="Arial" w:hAnsi="Arial" w:cs="Arial"/>
              </w:rPr>
              <w:t>Informacja na temat bezrobocia w Gminie Barlinek.</w:t>
            </w:r>
          </w:p>
          <w:p w:rsidR="00274785" w:rsidRDefault="00802B51" w:rsidP="0080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274785">
              <w:rPr>
                <w:rFonts w:ascii="Arial" w:hAnsi="Arial" w:cs="Arial"/>
              </w:rPr>
              <w:t>Informacja na temat działalności sołectw w Gminie Barlinek.</w:t>
            </w:r>
          </w:p>
          <w:p w:rsidR="00802B51" w:rsidRDefault="00802B51" w:rsidP="0080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Informacja z działalności Środowiskowego Domu Samopomocy w Osinie za rok 2016.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MAJ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Pr="00802B51" w:rsidRDefault="00274785" w:rsidP="00802B51">
            <w:pPr>
              <w:numPr>
                <w:ilvl w:val="0"/>
                <w:numId w:val="5"/>
              </w:numPr>
              <w:tabs>
                <w:tab w:val="num" w:pos="-3864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nt. stanu dróg gminnych, powiatowych i wojewódzkich na terenie</w:t>
            </w:r>
            <w:r>
              <w:rPr>
                <w:rFonts w:ascii="Arial" w:hAnsi="Arial" w:cs="Arial"/>
              </w:rPr>
              <w:br/>
              <w:t>Gminy Barlinek.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3.V.-Święto </w:t>
            </w:r>
            <w:r>
              <w:rPr>
                <w:rFonts w:ascii="Arial" w:hAnsi="Arial" w:cs="Arial"/>
                <w:i/>
              </w:rPr>
              <w:br/>
              <w:t>Konstytucji 3 Maja.</w:t>
            </w: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CZERWIEC</w:t>
            </w:r>
          </w:p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51" w:rsidRDefault="00802B51" w:rsidP="00802B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1.Informacja nt. bezpieczeństwa i porządku publicznego w Gminie Barlinek.</w:t>
            </w:r>
          </w:p>
          <w:p w:rsidR="00274785" w:rsidRDefault="00802B51" w:rsidP="0080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274785">
              <w:rPr>
                <w:rFonts w:ascii="Arial" w:hAnsi="Arial" w:cs="Arial"/>
              </w:rPr>
              <w:t>Sprawozdanie Burmis</w:t>
            </w:r>
            <w:r>
              <w:rPr>
                <w:rFonts w:ascii="Arial" w:hAnsi="Arial" w:cs="Arial"/>
              </w:rPr>
              <w:t xml:space="preserve">trza z wykonania budżetu </w:t>
            </w:r>
            <w:r w:rsidR="00AF7909">
              <w:rPr>
                <w:rFonts w:ascii="Arial" w:hAnsi="Arial" w:cs="Arial"/>
              </w:rPr>
              <w:t xml:space="preserve">Gminy Barlinek </w:t>
            </w:r>
            <w:r>
              <w:rPr>
                <w:rFonts w:ascii="Arial" w:hAnsi="Arial" w:cs="Arial"/>
              </w:rPr>
              <w:t>za 2016</w:t>
            </w:r>
            <w:r w:rsidR="00274785">
              <w:rPr>
                <w:rFonts w:ascii="Arial" w:hAnsi="Arial" w:cs="Arial"/>
              </w:rPr>
              <w:t xml:space="preserve"> rok.</w:t>
            </w:r>
          </w:p>
          <w:p w:rsidR="00274785" w:rsidRDefault="00802B51" w:rsidP="0080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274785">
              <w:rPr>
                <w:rFonts w:ascii="Arial" w:hAnsi="Arial" w:cs="Arial"/>
              </w:rPr>
              <w:t>Informacja na temat przygotowania Gminy Barlinek do sezonu turystycznego.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  <w:highlight w:val="lightGray"/>
              </w:rPr>
            </w:pPr>
          </w:p>
          <w:p w:rsidR="00274785" w:rsidRDefault="00274785">
            <w:pPr>
              <w:jc w:val="center"/>
              <w:rPr>
                <w:rFonts w:ascii="Arial" w:hAnsi="Arial" w:cs="Arial"/>
                <w:i/>
                <w:highlight w:val="lightGray"/>
              </w:rPr>
            </w:pPr>
            <w:r>
              <w:rPr>
                <w:rFonts w:ascii="Arial" w:hAnsi="Arial" w:cs="Arial"/>
                <w:i/>
                <w:highlight w:val="lightGray"/>
              </w:rPr>
              <w:t>LIPIEC</w:t>
            </w:r>
          </w:p>
          <w:p w:rsidR="00274785" w:rsidRDefault="00274785">
            <w:pPr>
              <w:jc w:val="center"/>
              <w:rPr>
                <w:rFonts w:ascii="Arial" w:hAnsi="Arial" w:cs="Arial"/>
                <w:i/>
                <w:highlight w:val="lightGray"/>
              </w:rPr>
            </w:pP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ind w:left="357" w:hanging="3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highlight w:val="lightGray"/>
              </w:rPr>
              <w:t>Przerwa urlopowa.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274785" w:rsidRDefault="00274785" w:rsidP="002747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1474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223"/>
        <w:gridCol w:w="10096"/>
        <w:gridCol w:w="2426"/>
      </w:tblGrid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SIERPIEŃ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 w:rsidP="00C903E4">
            <w:pPr>
              <w:numPr>
                <w:ilvl w:val="0"/>
                <w:numId w:val="7"/>
              </w:numPr>
              <w:tabs>
                <w:tab w:val="num" w:pos="-3913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na temat oddziaływania na środowisko zakładów pracy w Gminie Barlinek.</w:t>
            </w:r>
          </w:p>
          <w:p w:rsidR="00274785" w:rsidRDefault="00274785" w:rsidP="00C903E4">
            <w:pPr>
              <w:numPr>
                <w:ilvl w:val="0"/>
                <w:numId w:val="7"/>
              </w:numPr>
              <w:tabs>
                <w:tab w:val="num" w:pos="-3913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Sprawozdanie ze zbycia nieruchom</w:t>
            </w:r>
            <w:r w:rsidR="00802B51">
              <w:rPr>
                <w:rFonts w:ascii="Arial" w:hAnsi="Arial" w:cs="Arial"/>
              </w:rPr>
              <w:t>ości gminnych za I półrocze 2017</w:t>
            </w:r>
            <w:r>
              <w:rPr>
                <w:rFonts w:ascii="Arial" w:hAnsi="Arial" w:cs="Arial"/>
              </w:rPr>
              <w:t xml:space="preserve"> r.</w:t>
            </w:r>
          </w:p>
          <w:p w:rsidR="00274785" w:rsidRPr="00802B51" w:rsidRDefault="00274785" w:rsidP="00802B51">
            <w:pPr>
              <w:numPr>
                <w:ilvl w:val="0"/>
                <w:numId w:val="7"/>
              </w:numPr>
              <w:tabs>
                <w:tab w:val="num" w:pos="-3913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nt. przygotowania placówek oświatowy</w:t>
            </w:r>
            <w:r w:rsidR="00802B51">
              <w:rPr>
                <w:rFonts w:ascii="Arial" w:hAnsi="Arial" w:cs="Arial"/>
              </w:rPr>
              <w:t>ch do nowego roku szkolnego 2017/2018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15.VIII-Święto </w:t>
            </w:r>
            <w:r>
              <w:rPr>
                <w:rFonts w:ascii="Arial" w:hAnsi="Arial" w:cs="Arial"/>
                <w:i/>
              </w:rPr>
              <w:br/>
              <w:t>Wojska Polskiego;</w:t>
            </w:r>
          </w:p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31.VIII-Święto</w:t>
            </w:r>
            <w:r>
              <w:rPr>
                <w:rFonts w:ascii="Arial" w:hAnsi="Arial" w:cs="Arial"/>
                <w:i/>
              </w:rPr>
              <w:br/>
              <w:t>„Solidarności”</w:t>
            </w: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WRZESIEŃ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 w:rsidP="00C903E4">
            <w:pPr>
              <w:numPr>
                <w:ilvl w:val="0"/>
                <w:numId w:val="8"/>
              </w:numPr>
              <w:tabs>
                <w:tab w:val="num" w:pos="-4093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Informacja na temat działalności spółek z udziałem Gminy tj.: PGK Sp. z o.o., BTBS </w:t>
            </w:r>
            <w:r>
              <w:rPr>
                <w:rFonts w:ascii="Arial" w:hAnsi="Arial" w:cs="Arial"/>
              </w:rPr>
              <w:br/>
              <w:t>Sp. z o.o., PWK „Płonia” Sp. z o.o., Szpital Barlinek Sp. z o.o..</w:t>
            </w:r>
          </w:p>
          <w:p w:rsidR="00274785" w:rsidRDefault="00274785" w:rsidP="00C903E4">
            <w:pPr>
              <w:numPr>
                <w:ilvl w:val="0"/>
                <w:numId w:val="8"/>
              </w:numPr>
              <w:tabs>
                <w:tab w:val="num" w:pos="-4093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działalności Gminy Barlinek w zakresie usług realizowanych przez PGK Sp. z o.o. – utrzymanie czystości i porządku, utrzymanie zieleni i lasów komunalnych, zarządzanie cmentarzami komunalnymi.</w:t>
            </w:r>
          </w:p>
          <w:p w:rsidR="00802B51" w:rsidRDefault="00802B51" w:rsidP="00C903E4">
            <w:pPr>
              <w:numPr>
                <w:ilvl w:val="0"/>
                <w:numId w:val="8"/>
              </w:numPr>
              <w:tabs>
                <w:tab w:val="num" w:pos="-4093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na temat bezpieczeństwa p.poż w Gminie Barlinek oraz funkcjonowania jednostek Ochotniczej Straży Pożarnej w Gminie Barlinek.</w:t>
            </w:r>
          </w:p>
          <w:p w:rsidR="00274785" w:rsidRDefault="00274785" w:rsidP="00C903E4">
            <w:pPr>
              <w:numPr>
                <w:ilvl w:val="0"/>
                <w:numId w:val="8"/>
              </w:numPr>
              <w:tabs>
                <w:tab w:val="num" w:pos="-4093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przebiegu wykonania budżetu Gminy Barlinek za I pół</w:t>
            </w:r>
            <w:r w:rsidR="00AF7909">
              <w:rPr>
                <w:rFonts w:ascii="Arial" w:hAnsi="Arial" w:cs="Arial"/>
              </w:rPr>
              <w:t>rocze 2017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1.IX.-Rocznica</w:t>
            </w:r>
            <w:r>
              <w:rPr>
                <w:rFonts w:ascii="Arial" w:hAnsi="Arial" w:cs="Arial"/>
                <w:i/>
              </w:rPr>
              <w:br/>
              <w:t>wybuchu II Wojny Światowej.</w:t>
            </w:r>
          </w:p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17.IX.-Dzień </w:t>
            </w:r>
            <w:r>
              <w:rPr>
                <w:rFonts w:ascii="Arial" w:hAnsi="Arial" w:cs="Arial"/>
                <w:i/>
              </w:rPr>
              <w:br/>
              <w:t>Sybiraka</w:t>
            </w: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PAŹDZIERNIK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 w:rsidP="00C903E4">
            <w:pPr>
              <w:numPr>
                <w:ilvl w:val="0"/>
                <w:numId w:val="9"/>
              </w:numPr>
              <w:tabs>
                <w:tab w:val="num" w:pos="341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Sprawozdanie, raport z realizacji Programu Ochrony Środowiska dla Gminy Barlinek.</w:t>
            </w:r>
          </w:p>
          <w:p w:rsidR="00274785" w:rsidRDefault="00274785" w:rsidP="00C903E4">
            <w:pPr>
              <w:numPr>
                <w:ilvl w:val="0"/>
                <w:numId w:val="9"/>
              </w:numPr>
              <w:tabs>
                <w:tab w:val="num" w:pos="341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Sprawozdanie z realizacji Strategii Integracji i Rozwiązywania Problemów Społecznych </w:t>
            </w:r>
            <w:r>
              <w:rPr>
                <w:rFonts w:ascii="Arial" w:hAnsi="Arial" w:cs="Arial"/>
              </w:rPr>
              <w:br/>
              <w:t>w Gminie Barlinek na lata 2013-2018.</w:t>
            </w:r>
          </w:p>
          <w:p w:rsidR="00274785" w:rsidRDefault="00274785" w:rsidP="00C903E4">
            <w:pPr>
              <w:numPr>
                <w:ilvl w:val="0"/>
                <w:numId w:val="9"/>
              </w:numPr>
              <w:tabs>
                <w:tab w:val="num" w:pos="341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działalności Barlineckiego Ośrodka Kultury.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14.X.-Dzień Edukacji Narodowej.</w:t>
            </w: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802B51" w:rsidP="00C903E4">
            <w:pPr>
              <w:numPr>
                <w:ilvl w:val="0"/>
                <w:numId w:val="10"/>
              </w:numPr>
              <w:tabs>
                <w:tab w:val="num" w:pos="-3474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wydanych w 2016</w:t>
            </w:r>
            <w:r w:rsidR="00274785">
              <w:rPr>
                <w:rFonts w:ascii="Arial" w:hAnsi="Arial" w:cs="Arial"/>
              </w:rPr>
              <w:t xml:space="preserve"> r. decyzjach dotyczących tzw. opłaty planistycznej, opłat </w:t>
            </w:r>
            <w:r w:rsidR="00274785">
              <w:rPr>
                <w:rFonts w:ascii="Arial" w:hAnsi="Arial" w:cs="Arial"/>
              </w:rPr>
              <w:br/>
              <w:t>z tytułu wzrostu wartości nieruchomości w związku z uchwaleniem lub zmianą miejscowego planu zagospodarowania przestrzennego.</w:t>
            </w:r>
          </w:p>
          <w:p w:rsidR="00274785" w:rsidRDefault="00094EEE" w:rsidP="00C903E4">
            <w:pPr>
              <w:numPr>
                <w:ilvl w:val="0"/>
                <w:numId w:val="10"/>
              </w:numPr>
              <w:tabs>
                <w:tab w:val="num" w:pos="-3474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wypłaconych w 2016</w:t>
            </w:r>
            <w:r w:rsidR="00274785">
              <w:rPr>
                <w:rFonts w:ascii="Arial" w:hAnsi="Arial" w:cs="Arial"/>
              </w:rPr>
              <w:t xml:space="preserve"> r. przez gminę odszkodowaniach za obniżenie wartości działki w związku z uchwaleniem lub zmianą miejscowego planu zagospodarowania przestrzennego.</w:t>
            </w:r>
          </w:p>
          <w:p w:rsidR="00274785" w:rsidRDefault="00094EEE" w:rsidP="00C903E4">
            <w:pPr>
              <w:numPr>
                <w:ilvl w:val="0"/>
                <w:numId w:val="10"/>
              </w:numPr>
              <w:tabs>
                <w:tab w:val="num" w:pos="-3474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zgłoszonych w 2016</w:t>
            </w:r>
            <w:r w:rsidR="00274785">
              <w:rPr>
                <w:rFonts w:ascii="Arial" w:hAnsi="Arial" w:cs="Arial"/>
              </w:rPr>
              <w:t xml:space="preserve"> r. przez właścicieli lub wieczystych użytkowników nieruchomości żądaniach wobec Gminy, jeżeli korzystanie z nieruchomości stało się niemożliwe bądź istotnie ograniczone w związku z uchwaleniem albo zmianą miejscowego planu zagospodarowania przestrzennego.</w:t>
            </w:r>
          </w:p>
          <w:p w:rsidR="00274785" w:rsidRPr="002A7768" w:rsidRDefault="00274785" w:rsidP="002A7768">
            <w:pPr>
              <w:numPr>
                <w:ilvl w:val="0"/>
                <w:numId w:val="10"/>
              </w:numPr>
              <w:tabs>
                <w:tab w:val="num" w:pos="-3474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nt. realizacji zadań</w:t>
            </w:r>
            <w:r w:rsidR="00094EEE">
              <w:rPr>
                <w:rFonts w:ascii="Arial" w:hAnsi="Arial" w:cs="Arial"/>
              </w:rPr>
              <w:t xml:space="preserve"> oświatowych w roku 2016/2017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11.XI. – Święto Niepodległości.</w:t>
            </w:r>
          </w:p>
        </w:tc>
      </w:tr>
      <w:tr w:rsidR="00274785" w:rsidTr="00274785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GRUDZIEŃ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 w:rsidP="00C903E4">
            <w:pPr>
              <w:numPr>
                <w:ilvl w:val="0"/>
                <w:numId w:val="11"/>
              </w:numPr>
              <w:tabs>
                <w:tab w:val="num" w:pos="-4376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Zatwierdzenie planów pracy: Rady Miejskiej i Komisj</w:t>
            </w:r>
            <w:r w:rsidR="005204E1">
              <w:rPr>
                <w:rFonts w:ascii="Arial" w:hAnsi="Arial" w:cs="Arial"/>
              </w:rPr>
              <w:t>i Stałych Rady Miejskiej na 2018</w:t>
            </w:r>
            <w:r>
              <w:rPr>
                <w:rFonts w:ascii="Arial" w:hAnsi="Arial" w:cs="Arial"/>
              </w:rPr>
              <w:t xml:space="preserve"> rok.</w:t>
            </w:r>
          </w:p>
          <w:p w:rsidR="00274785" w:rsidRDefault="00274785" w:rsidP="00C903E4">
            <w:pPr>
              <w:numPr>
                <w:ilvl w:val="0"/>
                <w:numId w:val="11"/>
              </w:numPr>
              <w:tabs>
                <w:tab w:val="num" w:pos="-4376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uchwały w sprawie </w:t>
            </w:r>
            <w:r w:rsidR="00AF7909">
              <w:rPr>
                <w:rFonts w:ascii="Arial" w:hAnsi="Arial" w:cs="Arial"/>
              </w:rPr>
              <w:t>uchwalenia budżetu gminy na 2018</w:t>
            </w:r>
            <w:r>
              <w:rPr>
                <w:rFonts w:ascii="Arial" w:hAnsi="Arial" w:cs="Arial"/>
              </w:rPr>
              <w:t xml:space="preserve"> rok </w:t>
            </w:r>
          </w:p>
          <w:p w:rsidR="00274785" w:rsidRDefault="00274785">
            <w:pPr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5" w:rsidRDefault="0027478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274785" w:rsidRDefault="00274785" w:rsidP="00274785">
      <w:pPr>
        <w:jc w:val="both"/>
      </w:pPr>
    </w:p>
    <w:p w:rsidR="00274785" w:rsidRDefault="00274785" w:rsidP="00274785"/>
    <w:p w:rsidR="00FA7AE6" w:rsidRPr="00EF6411" w:rsidRDefault="00EF6411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6411">
        <w:rPr>
          <w:b/>
          <w:sz w:val="20"/>
          <w:szCs w:val="20"/>
        </w:rPr>
        <w:t xml:space="preserve">PRZEWODNICZĄCY RADY MIEJSKIEJ </w:t>
      </w:r>
    </w:p>
    <w:p w:rsidR="00EF6411" w:rsidRPr="00EF6411" w:rsidRDefault="00EF6411">
      <w:pPr>
        <w:rPr>
          <w:b/>
          <w:sz w:val="20"/>
          <w:szCs w:val="20"/>
        </w:rPr>
      </w:pP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  <w:t xml:space="preserve">                    W BARLINKU</w:t>
      </w:r>
    </w:p>
    <w:p w:rsidR="00EF6411" w:rsidRPr="00EF6411" w:rsidRDefault="00EF6411">
      <w:pPr>
        <w:rPr>
          <w:b/>
          <w:sz w:val="20"/>
          <w:szCs w:val="20"/>
        </w:rPr>
      </w:pP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</w:r>
      <w:r w:rsidRPr="00EF6411">
        <w:rPr>
          <w:b/>
          <w:sz w:val="20"/>
          <w:szCs w:val="20"/>
        </w:rPr>
        <w:tab/>
        <w:t xml:space="preserve">  MARIUSZ JÓZEF MACIEJEWSKI</w:t>
      </w:r>
      <w:bookmarkStart w:id="0" w:name="_GoBack"/>
      <w:bookmarkEnd w:id="0"/>
    </w:p>
    <w:sectPr w:rsidR="00EF6411" w:rsidRPr="00EF6411" w:rsidSect="002747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447"/>
    <w:multiLevelType w:val="hybridMultilevel"/>
    <w:tmpl w:val="D8BC3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83C56"/>
    <w:multiLevelType w:val="hybridMultilevel"/>
    <w:tmpl w:val="E684D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03F33"/>
    <w:multiLevelType w:val="hybridMultilevel"/>
    <w:tmpl w:val="ABDCC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5316"/>
    <w:multiLevelType w:val="hybridMultilevel"/>
    <w:tmpl w:val="7ED64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93EDD"/>
    <w:multiLevelType w:val="hybridMultilevel"/>
    <w:tmpl w:val="51246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164416"/>
    <w:multiLevelType w:val="hybridMultilevel"/>
    <w:tmpl w:val="DE062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D4FF0"/>
    <w:multiLevelType w:val="hybridMultilevel"/>
    <w:tmpl w:val="CD84C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D31360"/>
    <w:multiLevelType w:val="hybridMultilevel"/>
    <w:tmpl w:val="B08A0AF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602ABE"/>
    <w:multiLevelType w:val="hybridMultilevel"/>
    <w:tmpl w:val="09EA9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B7598"/>
    <w:multiLevelType w:val="hybridMultilevel"/>
    <w:tmpl w:val="2FEA9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A34F0A"/>
    <w:multiLevelType w:val="hybridMultilevel"/>
    <w:tmpl w:val="058AC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57"/>
    <w:rsid w:val="00094EEE"/>
    <w:rsid w:val="0011620A"/>
    <w:rsid w:val="00274785"/>
    <w:rsid w:val="002A7768"/>
    <w:rsid w:val="00350DC4"/>
    <w:rsid w:val="005204E1"/>
    <w:rsid w:val="006E5F57"/>
    <w:rsid w:val="00802B51"/>
    <w:rsid w:val="00AF7909"/>
    <w:rsid w:val="00B45040"/>
    <w:rsid w:val="00CB7648"/>
    <w:rsid w:val="00EF6411"/>
    <w:rsid w:val="00F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D2EB3-6DB3-46A8-9402-5EE76742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4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2B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2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4</cp:revision>
  <cp:lastPrinted>2017-01-03T07:24:00Z</cp:lastPrinted>
  <dcterms:created xsi:type="dcterms:W3CDTF">2017-01-03T07:32:00Z</dcterms:created>
  <dcterms:modified xsi:type="dcterms:W3CDTF">2017-01-09T11:32:00Z</dcterms:modified>
</cp:coreProperties>
</file>