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A1" w:rsidRDefault="00F758A1" w:rsidP="00F758A1">
      <w:pPr>
        <w:spacing w:after="0" w:line="240" w:lineRule="auto"/>
        <w:jc w:val="center"/>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XXXVIII/2017</w:t>
      </w:r>
    </w:p>
    <w:p w:rsidR="00F758A1" w:rsidRDefault="00F758A1" w:rsidP="00F758A1">
      <w:pPr>
        <w:spacing w:after="0" w:line="240" w:lineRule="auto"/>
        <w:jc w:val="center"/>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center"/>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XXXVIII Sesji Rady Miejskiej w Barlinku </w:t>
      </w:r>
      <w:r>
        <w:rPr>
          <w:rFonts w:ascii="Bookman Old Style" w:eastAsia="Times New Roman" w:hAnsi="Bookman Old Style" w:cs="Times New Roman"/>
          <w:b/>
          <w:i/>
          <w:sz w:val="24"/>
          <w:szCs w:val="24"/>
          <w:lang w:eastAsia="pl-PL"/>
        </w:rPr>
        <w:br/>
        <w:t>VII kadencji samorządu gminnego,</w:t>
      </w:r>
    </w:p>
    <w:p w:rsidR="00F758A1" w:rsidRDefault="00F758A1" w:rsidP="00F758A1">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27 kwietnia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F758A1" w:rsidRDefault="00F758A1" w:rsidP="00F758A1">
      <w:pPr>
        <w:spacing w:after="0" w:line="240" w:lineRule="auto"/>
        <w:jc w:val="both"/>
        <w:rPr>
          <w:rFonts w:ascii="Bookman Old Style" w:eastAsia="Times New Roman" w:hAnsi="Bookman Old Style" w:cs="Times New Roman"/>
          <w:b/>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b/>
          <w:sz w:val="24"/>
          <w:szCs w:val="24"/>
          <w:u w:val="single"/>
          <w:lang w:eastAsia="pl-PL"/>
        </w:rPr>
      </w:pPr>
    </w:p>
    <w:p w:rsidR="00F758A1" w:rsidRDefault="00F758A1" w:rsidP="00F758A1">
      <w:pPr>
        <w:spacing w:after="0" w:line="240" w:lineRule="auto"/>
        <w:jc w:val="center"/>
        <w:rPr>
          <w:rFonts w:ascii="Bookman Old Style" w:eastAsia="Times New Roman" w:hAnsi="Bookman Old Style" w:cs="Times New Roman"/>
          <w:b/>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p>
    <w:p w:rsidR="00F758A1" w:rsidRDefault="00F758A1" w:rsidP="00F758A1">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F758A1" w:rsidRDefault="00F758A1" w:rsidP="00F758A1">
      <w:pPr>
        <w:spacing w:after="0" w:line="240" w:lineRule="auto"/>
        <w:jc w:val="center"/>
        <w:rPr>
          <w:rFonts w:ascii="Bookman Old Style" w:eastAsia="Times New Roman" w:hAnsi="Bookman Old Style" w:cs="Times New Roman"/>
          <w:b/>
          <w:i/>
          <w:sz w:val="24"/>
          <w:szCs w:val="24"/>
          <w:lang w:eastAsia="pl-PL"/>
        </w:rPr>
      </w:pPr>
    </w:p>
    <w:p w:rsidR="00F758A1" w:rsidRDefault="00F758A1" w:rsidP="00F758A1">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XXXVIII Sesję Rady Miejskiej.</w:t>
      </w:r>
    </w:p>
    <w:p w:rsidR="00F758A1" w:rsidRDefault="00F758A1" w:rsidP="00F758A1">
      <w:pPr>
        <w:spacing w:after="0" w:line="240" w:lineRule="auto"/>
        <w:rPr>
          <w:rFonts w:ascii="Bookman Old Style" w:eastAsia="Times New Roman" w:hAnsi="Bookman Old Style" w:cs="Times New Roman"/>
          <w:b/>
          <w:sz w:val="24"/>
          <w:szCs w:val="24"/>
          <w:lang w:eastAsia="pl-PL"/>
        </w:rPr>
      </w:pPr>
    </w:p>
    <w:p w:rsidR="00F758A1" w:rsidRDefault="00F758A1" w:rsidP="00F758A1">
      <w:pPr>
        <w:spacing w:after="0" w:line="240" w:lineRule="auto"/>
        <w:rPr>
          <w:rFonts w:ascii="Bookman Old Style" w:eastAsia="Times New Roman" w:hAnsi="Bookman Old Style" w:cs="Times New Roman"/>
          <w:b/>
          <w:sz w:val="24"/>
          <w:szCs w:val="24"/>
          <w:lang w:eastAsia="pl-PL"/>
        </w:rPr>
      </w:pPr>
    </w:p>
    <w:p w:rsidR="00F758A1" w:rsidRDefault="00F758A1" w:rsidP="00F758A1">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15 radnych. Spełniony jest zatem warunek do prowadzenia obrad i podejmowania prawomocnych uchwał.</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15 osób.</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rPr>
          <w:rFonts w:ascii="Bookman Old Style" w:eastAsia="Times New Roman" w:hAnsi="Bookman Old Style"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17 sołtysów Gminy Barlinek.</w:t>
      </w: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XXXVIII sesji</w:t>
      </w:r>
      <w:r>
        <w:rPr>
          <w:rFonts w:ascii="Bookman Old Style" w:eastAsia="Times New Roman" w:hAnsi="Bookman Old Style" w:cs="Times New Roman"/>
          <w:b/>
          <w:sz w:val="24"/>
          <w:szCs w:val="24"/>
          <w:lang w:eastAsia="pl-PL"/>
        </w:rPr>
        <w:t>.</w:t>
      </w:r>
    </w:p>
    <w:p w:rsidR="00F758A1" w:rsidRDefault="00F758A1" w:rsidP="00F758A1">
      <w:pPr>
        <w:spacing w:after="0" w:line="240" w:lineRule="auto"/>
        <w:rPr>
          <w:rFonts w:ascii="Bookman Old Style" w:eastAsia="Times New Roman" w:hAnsi="Bookman Old Style" w:cs="Times New Roman"/>
          <w:b/>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odczytał proponowany porządek obrad XXXVIII:</w:t>
      </w:r>
    </w:p>
    <w:p w:rsidR="00F758A1" w:rsidRDefault="00F758A1" w:rsidP="00F758A1">
      <w:pPr>
        <w:spacing w:after="0" w:line="240" w:lineRule="auto"/>
        <w:jc w:val="both"/>
        <w:rPr>
          <w:rFonts w:ascii="Comic Sans MS" w:eastAsia="Times New Roman" w:hAnsi="Comic Sans MS" w:cs="Times New Roman"/>
          <w:lang w:eastAsia="pl-PL"/>
        </w:rPr>
      </w:pPr>
    </w:p>
    <w:p w:rsidR="00F758A1" w:rsidRDefault="00F758A1" w:rsidP="00F758A1">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F758A1" w:rsidRDefault="00F758A1" w:rsidP="00F758A1">
      <w:pPr>
        <w:spacing w:after="0" w:line="240" w:lineRule="auto"/>
        <w:jc w:val="both"/>
        <w:rPr>
          <w:rFonts w:ascii="Bookman Old Style" w:eastAsia="Times New Roman" w:hAnsi="Bookman Old Style" w:cs="Times New Roman"/>
          <w:b/>
          <w:i/>
          <w:sz w:val="24"/>
          <w:szCs w:val="24"/>
          <w:u w:val="single"/>
          <w:lang w:eastAsia="pl-PL"/>
        </w:rPr>
      </w:pPr>
    </w:p>
    <w:p w:rsidR="00F758A1" w:rsidRDefault="00F758A1" w:rsidP="00F758A1">
      <w:pPr>
        <w:numPr>
          <w:ilvl w:val="0"/>
          <w:numId w:val="1"/>
        </w:numPr>
        <w:tabs>
          <w:tab w:val="left" w:pos="-426"/>
          <w:tab w:val="left" w:pos="-284"/>
          <w:tab w:val="left" w:pos="0"/>
        </w:tabs>
        <w:spacing w:after="0" w:line="240" w:lineRule="auto"/>
        <w:ind w:left="426" w:hanging="284"/>
        <w:jc w:val="both"/>
        <w:rPr>
          <w:rFonts w:ascii="Bookman Old Style" w:hAnsi="Bookman Old Style"/>
          <w:sz w:val="24"/>
          <w:szCs w:val="24"/>
        </w:rPr>
      </w:pPr>
      <w:r>
        <w:rPr>
          <w:rFonts w:ascii="Bookman Old Style" w:hAnsi="Bookman Old Style"/>
          <w:sz w:val="24"/>
          <w:szCs w:val="24"/>
        </w:rPr>
        <w:t>Otwarcie obrad.</w:t>
      </w:r>
    </w:p>
    <w:p w:rsidR="00F758A1" w:rsidRDefault="00F758A1" w:rsidP="00F758A1">
      <w:pPr>
        <w:numPr>
          <w:ilvl w:val="0"/>
          <w:numId w:val="1"/>
        </w:numPr>
        <w:tabs>
          <w:tab w:val="left" w:pos="-426"/>
          <w:tab w:val="left" w:pos="-284"/>
          <w:tab w:val="left" w:pos="0"/>
        </w:tabs>
        <w:spacing w:after="0" w:line="240" w:lineRule="auto"/>
        <w:ind w:left="426" w:hanging="284"/>
        <w:jc w:val="both"/>
        <w:rPr>
          <w:rFonts w:ascii="Bookman Old Style" w:hAnsi="Bookman Old Style"/>
          <w:sz w:val="24"/>
          <w:szCs w:val="24"/>
        </w:rPr>
      </w:pPr>
      <w:r>
        <w:rPr>
          <w:rFonts w:ascii="Bookman Old Style" w:hAnsi="Bookman Old Style"/>
          <w:sz w:val="24"/>
          <w:szCs w:val="24"/>
        </w:rPr>
        <w:t>Przedstawienie porządku obrad.</w:t>
      </w:r>
    </w:p>
    <w:p w:rsidR="00F758A1" w:rsidRDefault="00F758A1" w:rsidP="00F758A1">
      <w:pPr>
        <w:numPr>
          <w:ilvl w:val="0"/>
          <w:numId w:val="1"/>
        </w:numPr>
        <w:tabs>
          <w:tab w:val="left" w:pos="-426"/>
          <w:tab w:val="left" w:pos="-284"/>
          <w:tab w:val="left" w:pos="0"/>
        </w:tabs>
        <w:spacing w:after="0" w:line="240" w:lineRule="auto"/>
        <w:ind w:left="426" w:hanging="284"/>
        <w:jc w:val="both"/>
        <w:rPr>
          <w:rFonts w:ascii="Bookman Old Style" w:hAnsi="Bookman Old Style"/>
          <w:sz w:val="24"/>
          <w:szCs w:val="24"/>
        </w:rPr>
      </w:pPr>
      <w:r>
        <w:rPr>
          <w:rFonts w:ascii="Bookman Old Style" w:hAnsi="Bookman Old Style"/>
          <w:sz w:val="24"/>
          <w:szCs w:val="24"/>
        </w:rPr>
        <w:t>Przyjęcie protokołu z XXXVII sesji.</w:t>
      </w:r>
    </w:p>
    <w:p w:rsidR="00F758A1" w:rsidRDefault="00F758A1" w:rsidP="00F758A1">
      <w:pPr>
        <w:numPr>
          <w:ilvl w:val="0"/>
          <w:numId w:val="1"/>
        </w:numPr>
        <w:tabs>
          <w:tab w:val="left" w:pos="-426"/>
          <w:tab w:val="left" w:pos="-284"/>
          <w:tab w:val="left" w:pos="0"/>
        </w:tabs>
        <w:spacing w:after="0" w:line="240" w:lineRule="auto"/>
        <w:ind w:left="426" w:hanging="284"/>
        <w:jc w:val="both"/>
        <w:rPr>
          <w:rFonts w:ascii="Bookman Old Style" w:hAnsi="Bookman Old Style"/>
          <w:sz w:val="24"/>
          <w:szCs w:val="24"/>
        </w:rPr>
      </w:pPr>
      <w:r>
        <w:rPr>
          <w:rFonts w:ascii="Bookman Old Style" w:hAnsi="Bookman Old Style"/>
          <w:sz w:val="24"/>
          <w:szCs w:val="24"/>
        </w:rPr>
        <w:t>Zapytania i wolne wnioski.</w:t>
      </w:r>
    </w:p>
    <w:p w:rsidR="00F758A1" w:rsidRDefault="00F758A1" w:rsidP="00F758A1">
      <w:pPr>
        <w:numPr>
          <w:ilvl w:val="0"/>
          <w:numId w:val="1"/>
        </w:numPr>
        <w:tabs>
          <w:tab w:val="left" w:pos="-426"/>
          <w:tab w:val="left" w:pos="-284"/>
          <w:tab w:val="left" w:pos="0"/>
        </w:tabs>
        <w:spacing w:after="0" w:line="240" w:lineRule="auto"/>
        <w:ind w:left="426" w:hanging="284"/>
        <w:jc w:val="both"/>
        <w:rPr>
          <w:rFonts w:ascii="Bookman Old Style" w:hAnsi="Bookman Old Style"/>
          <w:sz w:val="24"/>
          <w:szCs w:val="24"/>
        </w:rPr>
      </w:pPr>
      <w:r>
        <w:rPr>
          <w:rFonts w:ascii="Bookman Old Style" w:hAnsi="Bookman Old Style"/>
          <w:sz w:val="24"/>
          <w:szCs w:val="24"/>
        </w:rPr>
        <w:t>Odpowiedzi na zapytania i wolne wnioski.</w:t>
      </w:r>
    </w:p>
    <w:p w:rsidR="00F758A1" w:rsidRDefault="00F758A1" w:rsidP="00F758A1">
      <w:pPr>
        <w:numPr>
          <w:ilvl w:val="0"/>
          <w:numId w:val="1"/>
        </w:numPr>
        <w:tabs>
          <w:tab w:val="num" w:pos="426"/>
        </w:tabs>
        <w:spacing w:after="0" w:line="240" w:lineRule="auto"/>
        <w:ind w:left="426" w:hanging="284"/>
        <w:jc w:val="both"/>
        <w:rPr>
          <w:rFonts w:ascii="Bookman Old Style" w:hAnsi="Bookman Old Style" w:cs="Arial"/>
          <w:sz w:val="24"/>
          <w:szCs w:val="24"/>
        </w:rPr>
      </w:pPr>
      <w:r>
        <w:rPr>
          <w:rFonts w:ascii="Bookman Old Style" w:hAnsi="Bookman Old Style" w:cs="Arial"/>
          <w:sz w:val="24"/>
          <w:szCs w:val="24"/>
        </w:rPr>
        <w:t>Informacja na temat bezrobocia w Gminie Barlinek.</w:t>
      </w:r>
    </w:p>
    <w:p w:rsidR="00F758A1" w:rsidRDefault="00F758A1" w:rsidP="00F758A1">
      <w:pPr>
        <w:numPr>
          <w:ilvl w:val="0"/>
          <w:numId w:val="1"/>
        </w:numPr>
        <w:tabs>
          <w:tab w:val="num" w:pos="426"/>
        </w:tabs>
        <w:spacing w:after="0" w:line="240" w:lineRule="auto"/>
        <w:ind w:left="426" w:hanging="284"/>
        <w:jc w:val="both"/>
        <w:rPr>
          <w:rFonts w:ascii="Bookman Old Style" w:hAnsi="Bookman Old Style" w:cs="Arial"/>
          <w:sz w:val="24"/>
          <w:szCs w:val="24"/>
        </w:rPr>
      </w:pPr>
      <w:r>
        <w:rPr>
          <w:rFonts w:ascii="Bookman Old Style" w:hAnsi="Bookman Old Style" w:cs="Arial"/>
          <w:sz w:val="24"/>
          <w:szCs w:val="24"/>
        </w:rPr>
        <w:t xml:space="preserve">Informacja na temat działalności sołectw w Gminie Barlinek. </w:t>
      </w:r>
    </w:p>
    <w:p w:rsidR="00F758A1" w:rsidRDefault="00F758A1" w:rsidP="00F758A1">
      <w:pPr>
        <w:numPr>
          <w:ilvl w:val="0"/>
          <w:numId w:val="1"/>
        </w:numPr>
        <w:tabs>
          <w:tab w:val="num" w:pos="426"/>
        </w:tabs>
        <w:spacing w:after="0" w:line="240" w:lineRule="auto"/>
        <w:ind w:left="426" w:hanging="284"/>
        <w:jc w:val="both"/>
        <w:rPr>
          <w:rFonts w:ascii="Bookman Old Style" w:hAnsi="Bookman Old Style" w:cs="Arial"/>
          <w:sz w:val="24"/>
          <w:szCs w:val="24"/>
        </w:rPr>
      </w:pPr>
      <w:r>
        <w:rPr>
          <w:rFonts w:ascii="Bookman Old Style" w:hAnsi="Bookman Old Style" w:cs="Arial"/>
          <w:sz w:val="24"/>
          <w:szCs w:val="24"/>
        </w:rPr>
        <w:t>Informacja z działalności Środowiskowego Domu Samopomocy w Osinie za rok 2016.</w:t>
      </w:r>
    </w:p>
    <w:p w:rsidR="00F758A1" w:rsidRDefault="00F758A1" w:rsidP="00F758A1">
      <w:pPr>
        <w:numPr>
          <w:ilvl w:val="0"/>
          <w:numId w:val="1"/>
        </w:numPr>
        <w:tabs>
          <w:tab w:val="num" w:pos="426"/>
        </w:tabs>
        <w:spacing w:after="0" w:line="240" w:lineRule="auto"/>
        <w:ind w:left="426" w:hanging="284"/>
        <w:jc w:val="both"/>
        <w:rPr>
          <w:rFonts w:ascii="Bookman Old Style" w:hAnsi="Bookman Old Style" w:cs="Arial"/>
          <w:sz w:val="24"/>
          <w:szCs w:val="24"/>
        </w:rPr>
      </w:pPr>
      <w:r>
        <w:rPr>
          <w:rFonts w:ascii="Bookman Old Style" w:hAnsi="Bookman Old Style" w:cs="Arial"/>
          <w:sz w:val="24"/>
          <w:szCs w:val="24"/>
        </w:rPr>
        <w:t>Ocena zasobów pomocy społecznej Gminy i Miasta Barlinek za rok 2016.</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Sprawozdanie za rok 2016 z realizacji programu współpracy Gminy Barlinek z organizacjami pozarządowymi i innymi podmiotami prowadzącymi działalność pożytku publicznego.</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Projekt uchwały w sprawie przyjęcia aktualizacji Wieloletniego Strategicznego Programu Operacyjnego Miasta i Gminy Barlinek na lata 2017-2023.</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 xml:space="preserve">Projekt uchwały zmieniający uchwałę w sprawie ustalenia tygodniowego obowiązkowego wymiaru zajęć pedagoga szkolnego, psychologa i logopedy oraz dydaktycznych, wychowawczych i opiekuńczych dla nauczyciela wspomagającego i nauczycieli realizujących w ramach etatu zajęcia </w:t>
      </w:r>
      <w:r>
        <w:rPr>
          <w:rFonts w:ascii="Bookman Old Style" w:hAnsi="Bookman Old Style" w:cs="Arial"/>
          <w:sz w:val="24"/>
          <w:szCs w:val="24"/>
        </w:rPr>
        <w:br/>
        <w:t>o różnym wymiarze.</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 xml:space="preserve">Projekt uchwały w sprawie wyrażenia zgody na oddanie w najem w trybie bezprzetargowym na czas nieoznaczony nieruchomości będącej </w:t>
      </w:r>
      <w:r>
        <w:rPr>
          <w:rFonts w:ascii="Bookman Old Style" w:hAnsi="Bookman Old Style" w:cs="Arial"/>
          <w:sz w:val="24"/>
          <w:szCs w:val="24"/>
        </w:rPr>
        <w:br/>
        <w:t>w użytkowaniu wieczystym Gminy Barlinek – działka nr 560/16 – 943,50 m</w:t>
      </w:r>
      <w:r>
        <w:rPr>
          <w:rFonts w:ascii="Bookman Old Style" w:hAnsi="Bookman Old Style" w:cs="Arial"/>
          <w:sz w:val="24"/>
          <w:szCs w:val="24"/>
          <w:vertAlign w:val="superscript"/>
        </w:rPr>
        <w:t>2</w:t>
      </w:r>
      <w:r>
        <w:rPr>
          <w:rFonts w:ascii="Bookman Old Style" w:hAnsi="Bookman Old Style" w:cs="Arial"/>
          <w:sz w:val="24"/>
          <w:szCs w:val="24"/>
        </w:rPr>
        <w:t>.</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 xml:space="preserve">Projekt uchwały w sprawie wyrażenia zgody na oddanie w najem w trybie bezprzetargowym na czas nieoznaczony nieruchomości będącej </w:t>
      </w:r>
      <w:r>
        <w:rPr>
          <w:rFonts w:ascii="Bookman Old Style" w:hAnsi="Bookman Old Style" w:cs="Arial"/>
          <w:sz w:val="24"/>
          <w:szCs w:val="24"/>
        </w:rPr>
        <w:br/>
        <w:t>w użytkowaniu wieczystym Gminy Barlinek – działka nr 560/16 – 537,00 m</w:t>
      </w:r>
      <w:r>
        <w:rPr>
          <w:rFonts w:ascii="Bookman Old Style" w:hAnsi="Bookman Old Style" w:cs="Arial"/>
          <w:sz w:val="24"/>
          <w:szCs w:val="24"/>
          <w:vertAlign w:val="superscript"/>
        </w:rPr>
        <w:t>2</w:t>
      </w:r>
      <w:r>
        <w:rPr>
          <w:rFonts w:ascii="Bookman Old Style" w:hAnsi="Bookman Old Style" w:cs="Arial"/>
          <w:sz w:val="24"/>
          <w:szCs w:val="24"/>
        </w:rPr>
        <w:t>.</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lastRenderedPageBreak/>
        <w:t>Projekt uchwały w sprawie wyrażenia zgody na oddanie w najem w trybie bezprzetargowym na czas nieoznaczony nieruchomości będącej w użytkowaniu wieczystym Gminy Barlinek – działka nr 560/16 242,00 m</w:t>
      </w:r>
      <w:r>
        <w:rPr>
          <w:rFonts w:ascii="Bookman Old Style" w:hAnsi="Bookman Old Style" w:cs="Arial"/>
          <w:sz w:val="24"/>
          <w:szCs w:val="24"/>
          <w:vertAlign w:val="superscript"/>
        </w:rPr>
        <w:t>2</w:t>
      </w:r>
      <w:r>
        <w:rPr>
          <w:rFonts w:ascii="Bookman Old Style" w:hAnsi="Bookman Old Style" w:cs="Arial"/>
          <w:sz w:val="24"/>
          <w:szCs w:val="24"/>
        </w:rPr>
        <w:t>.</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Projekt uchwały w sprawie wyrażenia zgody na nabycie nieruchomości.</w:t>
      </w:r>
    </w:p>
    <w:p w:rsidR="00F758A1" w:rsidRDefault="00F758A1" w:rsidP="00F758A1">
      <w:pPr>
        <w:numPr>
          <w:ilvl w:val="0"/>
          <w:numId w:val="1"/>
        </w:numPr>
        <w:tabs>
          <w:tab w:val="num" w:pos="426"/>
          <w:tab w:val="left" w:pos="709"/>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Projekt uchwały w sprawie wyrażenia zgody na nabycie do zasobu gminnego    nieruchomości.</w:t>
      </w:r>
    </w:p>
    <w:p w:rsidR="00F758A1" w:rsidRDefault="00F758A1" w:rsidP="00F758A1">
      <w:pPr>
        <w:numPr>
          <w:ilvl w:val="0"/>
          <w:numId w:val="1"/>
        </w:numPr>
        <w:tabs>
          <w:tab w:val="left" w:pos="426"/>
        </w:tabs>
        <w:spacing w:after="0" w:line="240" w:lineRule="auto"/>
        <w:ind w:left="426" w:hanging="426"/>
        <w:jc w:val="both"/>
        <w:rPr>
          <w:rFonts w:ascii="Bookman Old Style" w:hAnsi="Bookman Old Style" w:cs="Arial"/>
          <w:sz w:val="24"/>
          <w:szCs w:val="24"/>
        </w:rPr>
      </w:pPr>
      <w:r>
        <w:rPr>
          <w:rFonts w:ascii="Bookman Old Style" w:hAnsi="Bookman Old Style" w:cs="Arial"/>
          <w:sz w:val="24"/>
          <w:szCs w:val="24"/>
        </w:rPr>
        <w:t>Projekt uchwały w sprawie zmiany budżetu Gminy Barlinek na 2017 rok.</w:t>
      </w:r>
    </w:p>
    <w:p w:rsidR="00F758A1" w:rsidRDefault="00F758A1" w:rsidP="00F758A1">
      <w:pPr>
        <w:numPr>
          <w:ilvl w:val="0"/>
          <w:numId w:val="1"/>
        </w:numPr>
        <w:tabs>
          <w:tab w:val="left" w:pos="-426"/>
          <w:tab w:val="left" w:pos="-284"/>
          <w:tab w:val="left" w:pos="0"/>
          <w:tab w:val="left" w:pos="426"/>
          <w:tab w:val="num" w:pos="567"/>
          <w:tab w:val="left" w:pos="709"/>
        </w:tabs>
        <w:spacing w:after="0" w:line="240" w:lineRule="auto"/>
        <w:ind w:left="426" w:hanging="426"/>
        <w:jc w:val="both"/>
        <w:rPr>
          <w:rFonts w:ascii="Bookman Old Style" w:hAnsi="Bookman Old Style"/>
          <w:sz w:val="24"/>
          <w:szCs w:val="24"/>
        </w:rPr>
      </w:pPr>
      <w:r>
        <w:rPr>
          <w:rFonts w:ascii="Bookman Old Style" w:hAnsi="Bookman Old Style"/>
          <w:sz w:val="24"/>
          <w:szCs w:val="24"/>
        </w:rPr>
        <w:t>Sprawozdanie Burmistrza Barlinka z działalności w okresie międzysesyjnym.</w:t>
      </w:r>
    </w:p>
    <w:p w:rsidR="00F758A1" w:rsidRDefault="00F758A1" w:rsidP="00F758A1">
      <w:pPr>
        <w:numPr>
          <w:ilvl w:val="0"/>
          <w:numId w:val="1"/>
        </w:numPr>
        <w:tabs>
          <w:tab w:val="left" w:pos="-426"/>
          <w:tab w:val="left" w:pos="-284"/>
          <w:tab w:val="left" w:pos="0"/>
          <w:tab w:val="left" w:pos="426"/>
          <w:tab w:val="num" w:pos="567"/>
          <w:tab w:val="left" w:pos="709"/>
        </w:tabs>
        <w:spacing w:after="0" w:line="240" w:lineRule="auto"/>
        <w:ind w:left="426" w:hanging="426"/>
        <w:jc w:val="both"/>
        <w:rPr>
          <w:rFonts w:ascii="Bookman Old Style" w:hAnsi="Bookman Old Style"/>
          <w:sz w:val="24"/>
          <w:szCs w:val="24"/>
        </w:rPr>
      </w:pPr>
      <w:r>
        <w:rPr>
          <w:rFonts w:ascii="Bookman Old Style" w:hAnsi="Bookman Old Style"/>
          <w:sz w:val="24"/>
          <w:szCs w:val="24"/>
        </w:rPr>
        <w:t>Sprawy różne.</w:t>
      </w:r>
    </w:p>
    <w:p w:rsidR="00F758A1" w:rsidRDefault="00F758A1" w:rsidP="00F758A1">
      <w:pPr>
        <w:numPr>
          <w:ilvl w:val="0"/>
          <w:numId w:val="1"/>
        </w:numPr>
        <w:tabs>
          <w:tab w:val="left" w:pos="-426"/>
          <w:tab w:val="left" w:pos="-284"/>
          <w:tab w:val="left" w:pos="0"/>
          <w:tab w:val="left" w:pos="426"/>
          <w:tab w:val="num" w:pos="567"/>
          <w:tab w:val="left" w:pos="709"/>
        </w:tabs>
        <w:spacing w:after="0" w:line="240" w:lineRule="auto"/>
        <w:ind w:left="426" w:hanging="426"/>
        <w:jc w:val="both"/>
        <w:rPr>
          <w:rFonts w:ascii="Bookman Old Style" w:hAnsi="Bookman Old Style"/>
          <w:sz w:val="24"/>
          <w:szCs w:val="24"/>
        </w:rPr>
      </w:pPr>
      <w:r>
        <w:rPr>
          <w:rFonts w:ascii="Bookman Old Style" w:hAnsi="Bookman Old Style"/>
          <w:sz w:val="24"/>
          <w:szCs w:val="24"/>
        </w:rPr>
        <w:t>Zakończenie obrad.</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XXXVII Sesji Rady Miejskiej, </w:t>
      </w:r>
      <w:r>
        <w:rPr>
          <w:rFonts w:ascii="Bookman Old Style" w:eastAsia="Times New Roman" w:hAnsi="Bookman Old Style" w:cs="Times New Roman"/>
          <w:b/>
          <w:sz w:val="24"/>
          <w:szCs w:val="24"/>
          <w:lang w:eastAsia="pl-PL"/>
        </w:rPr>
        <w:t>Wiceprzewodnicząca Rady Miejskiej – Iwona Rudnicka</w:t>
      </w:r>
      <w:r>
        <w:rPr>
          <w:rFonts w:ascii="Bookman Old Style" w:eastAsia="Times New Roman" w:hAnsi="Bookman Old Style" w:cs="Times New Roman"/>
          <w:sz w:val="24"/>
          <w:szCs w:val="24"/>
          <w:lang w:eastAsia="pl-PL"/>
        </w:rPr>
        <w:t xml:space="preserve"> sekretarz XXXVII sesji zgłosiła wniosek o przyjęcie protokołu bez odczytywania.</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XXXVII sesji bez wniesienia uwag.</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Alicja Kowalewska</w:t>
      </w:r>
      <w:r>
        <w:rPr>
          <w:rFonts w:ascii="Bookman Old Style" w:eastAsia="Times New Roman" w:hAnsi="Bookman Old Style" w:cs="Times New Roman"/>
          <w:sz w:val="24"/>
          <w:szCs w:val="24"/>
          <w:lang w:eastAsia="pl-PL"/>
        </w:rPr>
        <w:t xml:space="preserve"> zgłosiła wniosek o treści:</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analizę drzewostanu lub alternatywnie poszerzeniem chodnika, który prowadzi od tzw. „lodziarni Fiksa” w stronę stadionu miejskiego (ul. Sportowa). Powodem interpelacji jest wzmożony ruch pieszo – rowerowy </w:t>
      </w:r>
      <w:r>
        <w:rPr>
          <w:rFonts w:ascii="Bookman Old Style" w:eastAsia="Times New Roman" w:hAnsi="Bookman Old Style" w:cs="Times New Roman"/>
          <w:sz w:val="24"/>
          <w:szCs w:val="24"/>
          <w:lang w:eastAsia="pl-PL"/>
        </w:rPr>
        <w:br/>
        <w:t>i liczne kolizje, które miały miejsce na tym konkretnie odcinku chodnik, celem poprawienia bezpieczeństwa. Wniosek jest podyktowany głosami mieszkańców (np. poszerzenie chodnika w przybliżeniu się do linii brzegowej jeziora)”.</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Radna Teresa Pietrasik </w:t>
      </w:r>
      <w:r>
        <w:rPr>
          <w:rFonts w:ascii="Bookman Old Style" w:eastAsia="Times New Roman" w:hAnsi="Bookman Old Style" w:cs="Times New Roman"/>
          <w:sz w:val="24"/>
          <w:szCs w:val="24"/>
          <w:lang w:eastAsia="pl-PL"/>
        </w:rPr>
        <w:t>zgłosiła wniosek o treści:</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„Wnioskuję o wykonanie remontu drogi do miejscowości wsi Brunki ze względu na bardzo zły stan techniczny tej drogi.”</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Maria Mitek</w:t>
      </w:r>
      <w:r>
        <w:rPr>
          <w:rFonts w:ascii="Bookman Old Style" w:eastAsia="Times New Roman" w:hAnsi="Bookman Old Style" w:cs="Times New Roman"/>
          <w:sz w:val="24"/>
          <w:szCs w:val="24"/>
          <w:lang w:eastAsia="pl-PL"/>
        </w:rPr>
        <w:t xml:space="preserve"> zgłosiła wniosek o treści:</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Batang" w:hAnsi="Bookman Old Style" w:cs="Times New Roman"/>
          <w:bCs/>
          <w:i/>
          <w:iCs/>
          <w:sz w:val="24"/>
          <w:szCs w:val="24"/>
          <w:lang w:eastAsia="pl-PL"/>
        </w:rPr>
      </w:pPr>
      <w:r>
        <w:rPr>
          <w:rFonts w:ascii="Bookman Old Style" w:eastAsia="Batang" w:hAnsi="Bookman Old Style" w:cs="Times New Roman"/>
          <w:bCs/>
          <w:i/>
          <w:iCs/>
          <w:sz w:val="24"/>
          <w:szCs w:val="24"/>
          <w:lang w:eastAsia="pl-PL"/>
        </w:rPr>
        <w:t xml:space="preserve">„Panie Burmistrzu, Panie Przewodniczący, Szanowni Radni. Już nie raz mówiłam, że ja akurat reprezentuję taki okręg, jak „Osiedle Zydlung”, naprawdę ile razy przejeżdżam, ile razy przechodzę to wręcz zawsze mi się chce płakać. Ten stan tych ulic, tych chodników jest naprawdę no taki w stanie </w:t>
      </w:r>
      <w:r>
        <w:rPr>
          <w:rFonts w:ascii="Bookman Old Style" w:eastAsia="Batang" w:hAnsi="Bookman Old Style" w:cs="Times New Roman"/>
          <w:bCs/>
          <w:i/>
          <w:iCs/>
          <w:sz w:val="24"/>
          <w:szCs w:val="24"/>
          <w:lang w:eastAsia="pl-PL"/>
        </w:rPr>
        <w:lastRenderedPageBreak/>
        <w:t xml:space="preserve">no przykrym, dosłownie przykrym. A mogłaby to być taka fajna perełka w naszym mieście gdybyśmy co roku na przykład jedną z takich ulic wyremontowali, taką ulicę zrobili podobną do ulicy Moniuszki to naprawdę, to byłaby wspaniała dzielnica w naszym mieście. Ja myślę nawet o  opracowaniu takiego programu rozwoju infrastruktury drogowej na najbliższe lata, właśnie dla tego osiedla, żeby co roku po prostu wziąć pod uwagę jedną z tych ulic do naprawy, do remontu. Ale póki co wnioskuję o opracowanie dokumentacji na remont przebudowę ul. Chopina, dotyczy to zmiany nawierzchni ulicy </w:t>
      </w:r>
      <w:r>
        <w:rPr>
          <w:rFonts w:ascii="Bookman Old Style" w:eastAsia="Batang" w:hAnsi="Bookman Old Style" w:cs="Times New Roman"/>
          <w:bCs/>
          <w:i/>
          <w:iCs/>
          <w:sz w:val="24"/>
          <w:szCs w:val="24"/>
          <w:lang w:eastAsia="pl-PL"/>
        </w:rPr>
        <w:br/>
        <w:t xml:space="preserve">i chodników. Wąskie chodniki i nierówności na ww. ulicy stwarzają niebezpieczeństwo zarówno dla pieszych jak i kierowców.” </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Ponadto radna Maria Mitek</w:t>
      </w:r>
      <w:r>
        <w:rPr>
          <w:rFonts w:ascii="Bookman Old Style" w:eastAsia="Times New Roman" w:hAnsi="Bookman Old Style" w:cs="Times New Roman"/>
          <w:sz w:val="24"/>
          <w:szCs w:val="24"/>
          <w:lang w:eastAsia="pl-PL"/>
        </w:rPr>
        <w:t xml:space="preserve"> apelowała, by miejsce spoczynku Pani Romany </w:t>
      </w:r>
      <w:proofErr w:type="spellStart"/>
      <w:r>
        <w:rPr>
          <w:rFonts w:ascii="Bookman Old Style" w:eastAsia="Times New Roman" w:hAnsi="Bookman Old Style" w:cs="Times New Roman"/>
          <w:sz w:val="24"/>
          <w:szCs w:val="24"/>
          <w:lang w:eastAsia="pl-PL"/>
        </w:rPr>
        <w:t>Kaszczyc</w:t>
      </w:r>
      <w:proofErr w:type="spellEnd"/>
      <w:r>
        <w:rPr>
          <w:rFonts w:ascii="Bookman Old Style" w:eastAsia="Times New Roman" w:hAnsi="Bookman Old Style" w:cs="Times New Roman"/>
          <w:sz w:val="24"/>
          <w:szCs w:val="24"/>
          <w:lang w:eastAsia="pl-PL"/>
        </w:rPr>
        <w:t xml:space="preserve"> znalazło się w kręgu zainteresowania mieszkańców oraz służb miejskich. Zaproponowała aby sprawić nagrobek i zorganizować stałą opiekę nad miejscem Jej spoczynku. </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Tomasz Strychalski</w:t>
      </w:r>
      <w:r>
        <w:rPr>
          <w:rFonts w:ascii="Bookman Old Style" w:eastAsia="Times New Roman" w:hAnsi="Bookman Old Style" w:cs="Times New Roman"/>
          <w:sz w:val="24"/>
          <w:szCs w:val="24"/>
          <w:lang w:eastAsia="pl-PL"/>
        </w:rPr>
        <w:t xml:space="preserve"> zgłosił wniosek o treści:</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„Wnioskuję o wyznaczenie miejsc parkingowych dla osób niepełnosprawnych na terenie szpitala od strony nowej Izby Przyjęć i z tyłu gdzie znajduje się rampa dla osób niepełnosprawnych, gdzie znajduje się rehabilitacja”.</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Grzegorz Zieliński</w:t>
      </w:r>
      <w:r>
        <w:rPr>
          <w:rFonts w:ascii="Bookman Old Style" w:eastAsia="Times New Roman" w:hAnsi="Bookman Old Style" w:cs="Times New Roman"/>
          <w:sz w:val="24"/>
          <w:szCs w:val="24"/>
          <w:lang w:eastAsia="pl-PL"/>
        </w:rPr>
        <w:t xml:space="preserve"> zgłosił wniosek o treści:</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„Wnioskuję o przedkładanie sprawozdań z działalności Sołectw w zakresie realizacji zaplanowanego funduszu soleckiego i innych form działalności, które będą stanowiły podstawę do dyskusji na wspólnych posiedzeniach stałych Komisji Rady Miejskiej w Barlinku.”</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sz w:val="24"/>
          <w:szCs w:val="24"/>
          <w:lang w:eastAsia="pl-PL"/>
        </w:rPr>
        <w:t>Grażyna Matysiak – Domachowska –</w:t>
      </w:r>
      <w:r>
        <w:rPr>
          <w:rFonts w:ascii="Bookman Old Style" w:eastAsia="Times New Roman" w:hAnsi="Bookman Old Style" w:cs="Times New Roman"/>
          <w:sz w:val="24"/>
          <w:szCs w:val="24"/>
          <w:lang w:eastAsia="pl-PL"/>
        </w:rPr>
        <w:t xml:space="preserve"> Kierownik Środowiskowego Domu Samopomocy dla osób z zaburzeniami psychicznymi w Osinie zabrała głos </w:t>
      </w:r>
      <w:r>
        <w:rPr>
          <w:rFonts w:ascii="Bookman Old Style" w:eastAsia="Times New Roman" w:hAnsi="Bookman Old Style" w:cs="Times New Roman"/>
          <w:sz w:val="24"/>
          <w:szCs w:val="24"/>
          <w:lang w:eastAsia="pl-PL"/>
        </w:rPr>
        <w:br/>
        <w:t>w sprawie poparcia Pierwszego Kongresu Zdrowia Psychicznego, organizowanego 08 maja 2017 roku w Warszawie.</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F758A1" w:rsidRDefault="00F758A1" w:rsidP="00F758A1">
      <w:pPr>
        <w:spacing w:after="0" w:line="240" w:lineRule="auto"/>
        <w:jc w:val="both"/>
        <w:rPr>
          <w:rFonts w:ascii="Comic Sans MS" w:eastAsia="Times New Roman" w:hAnsi="Comic Sans MS" w:cs="Times New Roman"/>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„Panie Przewodniczący, Panie i Panowie radni, Szanowni Państwo, zaproszeni goście. Chciałem odpowiedzieć i ustosunkować się do wypowiedzi Państwa radnych.</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 Alicja Kowalewska zgłosiła wniosek w sprawie wycinki drzew od ulicy Lipowej rozumiem skrzyżowanie z ulicą Strzelecką, Strzelecka dokąd? (…) znaczy bo akurat tutaj mamy dwie drogi. Droga Wojewódzka 156 i droga gminna, czyli od skrzyżowania z ulicą Strzelecką, ulica sportowa tak?? (…) no czyli mamy tutaj dwie drogi, czyli wszystkie drzewa do wycinki miałyby pójść? </w:t>
      </w:r>
      <w:r>
        <w:rPr>
          <w:rFonts w:ascii="Bookman Old Style" w:eastAsia="Times New Roman" w:hAnsi="Bookman Old Style" w:cs="Times New Roman"/>
          <w:i/>
          <w:sz w:val="24"/>
          <w:szCs w:val="24"/>
          <w:lang w:eastAsia="pl-PL"/>
        </w:rPr>
        <w:lastRenderedPageBreak/>
        <w:t>(…) ,znaczy powiem tak zarządcy drogi wojewódzkiej mogę przekazać ten wniosek. Tutaj musimy się zastanowić na temat no stanu (…).</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lang w:eastAsia="pl-PL"/>
        </w:rPr>
        <w:t xml:space="preserve">W tym momencie głos zabrał Przewodniczący Rady Miejskiej – Mariusz Maciejewski – </w:t>
      </w:r>
      <w:r>
        <w:rPr>
          <w:rFonts w:ascii="Bookman Old Style" w:eastAsia="Times New Roman" w:hAnsi="Bookman Old Style" w:cs="Times New Roman"/>
          <w:i/>
          <w:sz w:val="24"/>
          <w:szCs w:val="24"/>
          <w:lang w:eastAsia="pl-PL"/>
        </w:rPr>
        <w:t>powiedział:</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„No ale minie się wydaje słuchajcie Państwo, nie chciałbym tam, słuchajcie Państwo kto się zgodzi w Barlinku na wycięcie tak pięknych drzew (…)”.</w:t>
      </w:r>
    </w:p>
    <w:p w:rsidR="00F758A1" w:rsidRDefault="00F758A1" w:rsidP="00F758A1">
      <w:pPr>
        <w:spacing w:after="0" w:line="240" w:lineRule="auto"/>
        <w:jc w:val="both"/>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Burmistrz Barlinka kontynuował:</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„powiem tak, może tak może rowerzyści niech jeżdżą drogą, (…) znaczy nie to jest mówię w świetle dyskusji, która no w ostatnich miesiącach trwa w całym kraju na temat wycinki drzew, no zobaczymy jaki jest stan przede wszystkim tych drzew, jak one wyglądają. zdaję sobie sprawę, że czas życia tych drzew jest długi na pewno </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lang w:eastAsia="pl-PL"/>
        </w:rPr>
        <w:t xml:space="preserve">W tym momencie głos zabrał Przewodniczący Rady Miejskiej – Mariusz Maciejewski – </w:t>
      </w:r>
      <w:r>
        <w:rPr>
          <w:rFonts w:ascii="Bookman Old Style" w:eastAsia="Times New Roman" w:hAnsi="Bookman Old Style" w:cs="Times New Roman"/>
          <w:i/>
          <w:sz w:val="24"/>
          <w:szCs w:val="24"/>
          <w:lang w:eastAsia="pl-PL"/>
        </w:rPr>
        <w:t>powiedział:</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„ale chodzi o to żebyśmy wniosku nie wysyłali, bo się wpiszemy jeszcze teraz w tą sytuację, proszę Państw no, ja myślę, że ten wniosek z całym szacunkiem Pani radna może zmodyfikujmy, nie wiem poszerzeniem, zwiększeniem miejsca ale nie mówmy o wycince drzew bo nikt się w Barlinku na to nie zgodzi to są piękne zdrowe drzewa.”</w:t>
      </w:r>
    </w:p>
    <w:p w:rsidR="00F758A1" w:rsidRDefault="00F758A1" w:rsidP="00F758A1">
      <w:pPr>
        <w:spacing w:after="0" w:line="240" w:lineRule="auto"/>
        <w:jc w:val="both"/>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Burmistrz Barlinka kontynuował:</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no i dlatego musimy zbadać ten temat, tak mi się wydaje i do tego się ustosunkujemy.</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Wniosek Pani radnej Teresy Pietrasik, rozumiem, że to jest wynik dyskusji, która odbyła się w trakcie wspólnego posiedzenia komisji i temat. Nie pamiętam, proszę przypomnieć mi Panie kierowniku w planach naszych związanych z przebudową dróg gminnych, droga do Brunek? Od Drogi Wojewódzkiej 151, czy w naszym WSPO jest ujęta? Bo gdzieś ona się przewija, musimy sprawdzić, znaczy oczywiście w ramach bieżącego utrzymania dróg ta droga będzie poprawiana tak jak było to do tej pory. To co mamy zaplanowane aktualnie w budżecie na bieżący rok i na kolejne lata Państwo dokładnie radni o tym wiecie jakie są nasze plany jeśli chodzi o drogi naprawy, przebudowy, remonty i tak dalej i tak dalej. Także tutaj też będziemy się nad tym się zastanawiać.</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Wniosek Pani radnej Marii Mitek dotyczący „Osiedla Zydlung”, oczywiście przepiękna dzielnica Barlinka. Moim marzeniem, myślę, że wszystkich mieszkańców tejże dzielnicy ale i pewnie mieszkańców Barlinka i całej gminy jest to a żeby ona nabrała blasku choćby nawet przez historię akurat tego miejsca i tutaj naprawdę deklaruję takie rzetelne zbadanie problemu rzeczywiście ten pomysł związany z przygotowaniem planu w ogóle przebudowy wszystkich dróg szczególnie w tej dzielnicy, oczywiście jak najbardziej zasadny. Mam nadzieję, że uda się przygotować dokumentację wtedy będziemy mieli kosztorys inwestorski wykonania tej, tej inwestycji. Drugi wątek, który poruszyła Pani Maria Mitek jako głos środowiska, które reprezentuje jako Prezes Barlineckiego Uniwersytetu Trzeciego Wieku i tych środowisk, oczywiście bardzo ważki aczkolwiek bardzo delikatny Pani Mario. Każdy z nas miał kontakt z Panią Romaną </w:t>
      </w:r>
      <w:proofErr w:type="spellStart"/>
      <w:r>
        <w:rPr>
          <w:rFonts w:ascii="Bookman Old Style" w:eastAsia="Times New Roman" w:hAnsi="Bookman Old Style" w:cs="Times New Roman"/>
          <w:i/>
          <w:sz w:val="24"/>
          <w:szCs w:val="24"/>
          <w:lang w:eastAsia="pl-PL"/>
        </w:rPr>
        <w:t>Kaszczyc</w:t>
      </w:r>
      <w:proofErr w:type="spellEnd"/>
      <w:r>
        <w:rPr>
          <w:rFonts w:ascii="Bookman Old Style" w:eastAsia="Times New Roman" w:hAnsi="Bookman Old Style" w:cs="Times New Roman"/>
          <w:i/>
          <w:sz w:val="24"/>
          <w:szCs w:val="24"/>
          <w:lang w:eastAsia="pl-PL"/>
        </w:rPr>
        <w:t xml:space="preserve"> i w tej mierze jesteśmy zgodni jeśli chodzi o zasługi, które Pani Romana tworząc w Barlinku swoim życiem zrobiła dla Barlinka i wszystkich jego mieszkańców i tych którzy po nas tutaj przyjdą. Ja ze swojej strony powiem, że moja chęć wsparcia w zakresie </w:t>
      </w:r>
      <w:r>
        <w:rPr>
          <w:rFonts w:ascii="Bookman Old Style" w:eastAsia="Times New Roman" w:hAnsi="Bookman Old Style" w:cs="Times New Roman"/>
          <w:i/>
          <w:sz w:val="24"/>
          <w:szCs w:val="24"/>
          <w:lang w:eastAsia="pl-PL"/>
        </w:rPr>
        <w:lastRenderedPageBreak/>
        <w:t xml:space="preserve">zagospodarowania miejsca spoczynku Pani Romany </w:t>
      </w:r>
      <w:proofErr w:type="spellStart"/>
      <w:r>
        <w:rPr>
          <w:rFonts w:ascii="Bookman Old Style" w:eastAsia="Times New Roman" w:hAnsi="Bookman Old Style" w:cs="Times New Roman"/>
          <w:i/>
          <w:sz w:val="24"/>
          <w:szCs w:val="24"/>
          <w:lang w:eastAsia="pl-PL"/>
        </w:rPr>
        <w:t>Kaszczyc</w:t>
      </w:r>
      <w:proofErr w:type="spellEnd"/>
      <w:r>
        <w:rPr>
          <w:rFonts w:ascii="Bookman Old Style" w:eastAsia="Times New Roman" w:hAnsi="Bookman Old Style" w:cs="Times New Roman"/>
          <w:i/>
          <w:sz w:val="24"/>
          <w:szCs w:val="24"/>
          <w:lang w:eastAsia="pl-PL"/>
        </w:rPr>
        <w:t xml:space="preserve"> była tuż po pogrzebie, jestem w kontakcie z córką i synem Pani Romany z Panią Elżbietą </w:t>
      </w:r>
      <w:r>
        <w:rPr>
          <w:rFonts w:ascii="Bookman Old Style" w:eastAsia="Times New Roman" w:hAnsi="Bookman Old Style" w:cs="Times New Roman"/>
          <w:i/>
          <w:sz w:val="24"/>
          <w:szCs w:val="24"/>
          <w:lang w:eastAsia="pl-PL"/>
        </w:rPr>
        <w:br/>
        <w:t xml:space="preserve">i z Panem Piotrem. Wolą rodziny było pozostawić to miejsce tak jak wygląda aktualnie i w dalszym ciągu mój telefon jest do dyspozycji nie dalej, proszę mnie poprawić Panie Prezesie Przedsiębiorstwa Gospodarki Komunalnej przed trzema tygodniami miałem sygnał ze strony Pana Piotra bo już przemyśleli </w:t>
      </w:r>
      <w:r>
        <w:rPr>
          <w:rFonts w:ascii="Bookman Old Style" w:eastAsia="Times New Roman" w:hAnsi="Bookman Old Style" w:cs="Times New Roman"/>
          <w:i/>
          <w:sz w:val="24"/>
          <w:szCs w:val="24"/>
          <w:lang w:eastAsia="pl-PL"/>
        </w:rPr>
        <w:br/>
        <w:t xml:space="preserve">z córka jak chcieliby zagospodarować nagrobek Pani Romany, umówiliśmy się z Panem Prezesem, tutaj prosiłem o wsparcie bo jest taki pomysł zagospodarowania, potrzebny jest tam kamień, Pan Prezes zadeklarował współpracę tak żeby było można dowieźć. Wolą Pana Piotra jest to a żeby </w:t>
      </w:r>
      <w:r>
        <w:rPr>
          <w:rFonts w:ascii="Bookman Old Style" w:eastAsia="Times New Roman" w:hAnsi="Bookman Old Style" w:cs="Times New Roman"/>
          <w:i/>
          <w:sz w:val="24"/>
          <w:szCs w:val="24"/>
          <w:lang w:eastAsia="pl-PL"/>
        </w:rPr>
        <w:br/>
        <w:t>w rocznicę śmierci Pani Romany to miejsce się zmieniło, ja jestem do dyspozycji w tej mierze ale powtarzam, czekam na sygnał.</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Kolejne wnioski, może nie dotyczyły bezpośrednio mnie w związku z tym bardzo proszę Pana Prezesa Szpitala Barlineckiego o udzielenie odpowiedzi w zakresie wniosku złożonego przez Pana radnego Tomasza Strychalskiego. Dziękuję.” </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Glos zabrał </w:t>
      </w:r>
      <w:r>
        <w:rPr>
          <w:rFonts w:ascii="Bookman Old Style" w:eastAsia="Times New Roman" w:hAnsi="Bookman Old Style" w:cs="Times New Roman"/>
          <w:b/>
          <w:sz w:val="24"/>
          <w:szCs w:val="24"/>
          <w:lang w:eastAsia="pl-PL"/>
        </w:rPr>
        <w:t xml:space="preserve">Arkadiusz </w:t>
      </w:r>
      <w:proofErr w:type="spellStart"/>
      <w:r>
        <w:rPr>
          <w:rFonts w:ascii="Bookman Old Style" w:eastAsia="Times New Roman" w:hAnsi="Bookman Old Style" w:cs="Times New Roman"/>
          <w:b/>
          <w:sz w:val="24"/>
          <w:szCs w:val="24"/>
          <w:lang w:eastAsia="pl-PL"/>
        </w:rPr>
        <w:t>Cysek</w:t>
      </w:r>
      <w:proofErr w:type="spellEnd"/>
      <w:r>
        <w:rPr>
          <w:rFonts w:ascii="Bookman Old Style" w:eastAsia="Times New Roman" w:hAnsi="Bookman Old Style" w:cs="Times New Roman"/>
          <w:b/>
          <w:sz w:val="24"/>
          <w:szCs w:val="24"/>
          <w:lang w:eastAsia="pl-PL"/>
        </w:rPr>
        <w:t xml:space="preserve"> – Prezes Szpital Barlinek Sp. z o.o. </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Szanowni Państwo. Jeżeli chodzi o oznaczenie dla osób niepełnosprawnych, z tyłu przy rampie są już dwa miejsca oznaczone, są, dzisiaj, dzisiaj, dzisiaj postawiliśmy tabliczkę. Na pewno taka sama tabliczka stanie przed budynkiem „C” tam jest jedno miejsce rzeczywiście wyznaczone dla osób niepełnosprawnych, natomiast koperty będą wymalowane maksymalnie do 15 maja przed budynkiem „C”. Z tyłu nie będziemy malować kopert bo tam jest nawierzchnia taka, natomiast tutaj deklaruję do 15 maja te 2 kopert, jedna lub 2 koperty wymalować. Szanowni Państwo korzystając </w:t>
      </w:r>
      <w:r>
        <w:rPr>
          <w:rFonts w:ascii="Bookman Old Style" w:eastAsia="Times New Roman" w:hAnsi="Bookman Old Style" w:cs="Times New Roman"/>
          <w:i/>
          <w:sz w:val="24"/>
          <w:szCs w:val="24"/>
          <w:lang w:eastAsia="pl-PL"/>
        </w:rPr>
        <w:br/>
        <w:t>z okazji chciałem poinformować, że 5 maja rozpoczyna funkcjonowanie przy szpitalu poradnia diabetologiczna, 3 dni w tygodniu, dwóch lekarzy diabetologów, także serdecznie zapraszam. Dziękuję.”</w:t>
      </w: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p>
    <w:p w:rsidR="00F758A1" w:rsidRDefault="00F758A1" w:rsidP="00F758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t>Ad.pkt.6.</w:t>
      </w:r>
    </w:p>
    <w:p w:rsidR="00F758A1" w:rsidRDefault="00F758A1" w:rsidP="00F758A1">
      <w:pPr>
        <w:spacing w:after="0" w:line="240" w:lineRule="auto"/>
        <w:jc w:val="both"/>
        <w:rPr>
          <w:rFonts w:ascii="Comic Sans MS" w:eastAsia="Times New Roman" w:hAnsi="Comic Sans MS" w:cs="Times New Roman"/>
          <w:b/>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Informacja na temat bezrobocia w Gminie Barlinek</w:t>
      </w:r>
      <w:r>
        <w:rPr>
          <w:rFonts w:ascii="Bookman Old Style" w:eastAsia="Times New Roman" w:hAnsi="Bookman Old Style" w:cs="Times New Roman"/>
          <w:sz w:val="24"/>
          <w:szCs w:val="24"/>
          <w:lang w:eastAsia="pl-PL"/>
        </w:rPr>
        <w:t xml:space="preserve"> była przedmiotem obrad stałych komisji Rady Miejskiej i wyraziły one pozytywne opinie na ten temat.</w:t>
      </w:r>
    </w:p>
    <w:p w:rsidR="00F758A1" w:rsidRDefault="00F758A1" w:rsidP="00F758A1">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F758A1" w:rsidRDefault="00F758A1" w:rsidP="00F758A1">
      <w:pPr>
        <w:spacing w:after="0" w:line="240" w:lineRule="auto"/>
        <w:jc w:val="both"/>
        <w:rPr>
          <w:rFonts w:ascii="Bookman Old Style" w:hAnsi="Bookman Old Style"/>
          <w:sz w:val="24"/>
          <w:szCs w:val="24"/>
        </w:rPr>
      </w:pPr>
    </w:p>
    <w:p w:rsidR="00F758A1" w:rsidRDefault="00F758A1" w:rsidP="00F758A1">
      <w:pPr>
        <w:spacing w:after="0" w:line="240" w:lineRule="auto"/>
        <w:jc w:val="both"/>
        <w:rPr>
          <w:rFonts w:ascii="Bookman Old Style" w:hAnsi="Bookman Old Style"/>
          <w:sz w:val="24"/>
          <w:szCs w:val="24"/>
        </w:rPr>
      </w:pPr>
      <w:r>
        <w:rPr>
          <w:rFonts w:ascii="Bookman Old Style" w:hAnsi="Bookman Old Style"/>
          <w:sz w:val="24"/>
          <w:szCs w:val="24"/>
        </w:rPr>
        <w:t xml:space="preserve">Glos zabrała </w:t>
      </w:r>
      <w:r>
        <w:rPr>
          <w:rFonts w:ascii="Bookman Old Style" w:hAnsi="Bookman Old Style"/>
          <w:b/>
          <w:sz w:val="24"/>
          <w:szCs w:val="24"/>
        </w:rPr>
        <w:t>Beata Stachurska – Wołk – Dyrektor Powiatowego Urzędu Pracy</w:t>
      </w:r>
      <w:r>
        <w:rPr>
          <w:rFonts w:ascii="Bookman Old Style" w:hAnsi="Bookman Old Style"/>
          <w:sz w:val="24"/>
          <w:szCs w:val="24"/>
        </w:rPr>
        <w:t xml:space="preserve">, która szczegółowo omówiła ww. Informację przedstawiając dane statystyczne dotyczące Gminy Barlinek. Mówiła o zwiększającym się zatrudnieniu cudzoziemców na terenie Powiatu Myśliborskiego. </w:t>
      </w:r>
    </w:p>
    <w:p w:rsidR="00F758A1" w:rsidRDefault="00F758A1" w:rsidP="00F758A1">
      <w:pPr>
        <w:spacing w:after="0" w:line="240" w:lineRule="auto"/>
        <w:jc w:val="both"/>
        <w:rPr>
          <w:rFonts w:ascii="Bookman Old Style" w:hAnsi="Bookman Old Style"/>
          <w:sz w:val="24"/>
          <w:szCs w:val="24"/>
        </w:rPr>
      </w:pPr>
    </w:p>
    <w:p w:rsidR="00F758A1" w:rsidRDefault="00F758A1" w:rsidP="00F758A1">
      <w:pPr>
        <w:spacing w:after="0" w:line="240" w:lineRule="auto"/>
        <w:jc w:val="both"/>
        <w:rPr>
          <w:rFonts w:ascii="Bookman Old Style" w:hAnsi="Bookman Old Style"/>
          <w:sz w:val="24"/>
          <w:szCs w:val="24"/>
        </w:rPr>
      </w:pPr>
    </w:p>
    <w:p w:rsidR="00F758A1" w:rsidRDefault="00F758A1" w:rsidP="00F758A1">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 Informacja na temat bezrobocia </w:t>
      </w:r>
      <w:r>
        <w:rPr>
          <w:rFonts w:ascii="Bookman Old Style" w:eastAsia="Times New Roman" w:hAnsi="Bookman Old Style" w:cs="Times New Roman"/>
          <w:sz w:val="24"/>
          <w:szCs w:val="24"/>
          <w:lang w:eastAsia="pl-PL"/>
        </w:rPr>
        <w:br/>
        <w:t>w Gminie Barlinek.</w:t>
      </w:r>
    </w:p>
    <w:p w:rsidR="00F758A1" w:rsidRDefault="00F758A1" w:rsidP="00F758A1">
      <w:pPr>
        <w:spacing w:after="0" w:line="240" w:lineRule="auto"/>
        <w:jc w:val="both"/>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F758A1" w:rsidRDefault="00F758A1" w:rsidP="00F758A1">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F758A1" w:rsidRDefault="00F758A1" w:rsidP="00F758A1">
      <w:pPr>
        <w:spacing w:after="0" w:line="240" w:lineRule="auto"/>
        <w:rPr>
          <w:rFonts w:ascii="Bookman Old Style" w:eastAsia="Times New Roman" w:hAnsi="Bookman Old Style" w:cs="Times New Roman"/>
          <w:i/>
          <w:lang w:eastAsia="pl-PL"/>
        </w:rPr>
      </w:pPr>
    </w:p>
    <w:p w:rsidR="00F758A1" w:rsidRDefault="00F758A1" w:rsidP="00F758A1">
      <w:pPr>
        <w:spacing w:after="0" w:line="240" w:lineRule="auto"/>
        <w:rPr>
          <w:rFonts w:ascii="Bookman Old Style" w:eastAsia="Times New Roman" w:hAnsi="Bookman Old Style" w:cs="Times New Roman"/>
          <w:i/>
          <w:lang w:eastAsia="pl-PL"/>
        </w:rPr>
      </w:pPr>
    </w:p>
    <w:p w:rsidR="00F758A1" w:rsidRDefault="00F758A1" w:rsidP="00F758A1">
      <w:pPr>
        <w:spacing w:after="0" w:line="240" w:lineRule="auto"/>
        <w:rPr>
          <w:rFonts w:ascii="Bookman Old Style" w:eastAsia="Times New Roman" w:hAnsi="Bookman Old Style" w:cs="Times New Roman"/>
          <w:b/>
          <w:i/>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F758A1" w:rsidRDefault="00F758A1" w:rsidP="00F758A1">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Informacja na temat działalności sołectw w Gminie Barlinek</w:t>
      </w:r>
      <w:r>
        <w:rPr>
          <w:rFonts w:ascii="Bookman Old Style" w:eastAsia="Times New Roman" w:hAnsi="Bookman Old Style" w:cs="Times New Roman"/>
          <w:sz w:val="24"/>
          <w:szCs w:val="24"/>
          <w:lang w:eastAsia="pl-PL"/>
        </w:rPr>
        <w:t xml:space="preserve"> była przedmiotem obrad podczas wspólnego posiedzenia stałych Komisji Rady Miejskiej w dniu 27 kwietnia 2017 roku.</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jc w:val="both"/>
        <w:rPr>
          <w:rFonts w:ascii="Bookman Old Style" w:hAnsi="Bookman Old Style"/>
          <w:sz w:val="24"/>
          <w:szCs w:val="24"/>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 Informacja na temat działalności sołectw w Gminie Barlinek.</w:t>
      </w: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Informacja</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line="240" w:lineRule="auto"/>
        <w:rPr>
          <w:rFonts w:ascii="Bookman Old Style" w:eastAsia="Times New Roman" w:hAnsi="Bookman Old Style" w:cs="Times New Roman"/>
          <w:i/>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F758A1" w:rsidRDefault="00F758A1" w:rsidP="00F758A1">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Informacja z działalności Środowiskowego Domu Samopomocy w Osinie za rok 2016 była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jc w:val="both"/>
        <w:rPr>
          <w:rFonts w:ascii="Bookman Old Style" w:hAnsi="Bookman Old Style"/>
          <w:sz w:val="24"/>
          <w:szCs w:val="24"/>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 Informacją z działalności Środowiskowego Domu Samopomocy w Osinie za rok 2016.</w:t>
      </w:r>
    </w:p>
    <w:p w:rsidR="00F758A1" w:rsidRDefault="00F758A1" w:rsidP="00F758A1">
      <w:pPr>
        <w:spacing w:after="0"/>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center"/>
        <w:rPr>
          <w:rFonts w:ascii="Comic Sans MS" w:eastAsia="Times New Roman" w:hAnsi="Comic Sans MS" w:cs="Times New Roman"/>
          <w:lang w:eastAsia="pl-PL"/>
        </w:rPr>
      </w:pPr>
    </w:p>
    <w:p w:rsidR="00F758A1" w:rsidRDefault="00F758A1" w:rsidP="00F758A1">
      <w:pPr>
        <w:spacing w:after="0" w:line="240" w:lineRule="auto"/>
        <w:jc w:val="center"/>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Informacja</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Ad.pkt.9.</w:t>
      </w:r>
    </w:p>
    <w:p w:rsidR="00F758A1" w:rsidRDefault="00F758A1" w:rsidP="00F758A1">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Ocena zasobów pomocy społecznej Gminy i Miasta Barlinek za rok 2016 była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jc w:val="both"/>
        <w:rPr>
          <w:rFonts w:ascii="Bookman Old Style" w:hAnsi="Bookman Old Style"/>
          <w:sz w:val="24"/>
          <w:szCs w:val="24"/>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 Oceną zasobów pomocy społecznej Gminy i Miasta Barlinek za rok 2016.</w:t>
      </w: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Ww. Informacja</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line="240" w:lineRule="auto"/>
        <w:rPr>
          <w:rFonts w:ascii="Bookman Old Style" w:eastAsia="Times New Roman" w:hAnsi="Bookman Old Style" w:cs="Times New Roman"/>
          <w:i/>
          <w:lang w:eastAsia="pl-PL"/>
        </w:rPr>
      </w:pPr>
    </w:p>
    <w:p w:rsidR="00F758A1" w:rsidRDefault="00F758A1" w:rsidP="00F758A1">
      <w:pPr>
        <w:spacing w:after="0" w:line="240" w:lineRule="auto"/>
        <w:rPr>
          <w:rFonts w:ascii="Bookman Old Style" w:eastAsia="Times New Roman" w:hAnsi="Bookman Old Style" w:cs="Times New Roman"/>
          <w:i/>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Ad.pkt.10.</w:t>
      </w:r>
    </w:p>
    <w:p w:rsidR="00F758A1" w:rsidRDefault="00F758A1" w:rsidP="00F758A1">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Sprawozdanie za rok 2016 z realizacji programu współpracy Gminy Barlinek z organizacjami pozarządowymi i innymi podmiotami prowadzącymi działalność pożytku publicznego była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ze sprawozdaniem za rok 2016 </w:t>
      </w:r>
      <w:r>
        <w:rPr>
          <w:rFonts w:ascii="Bookman Old Style" w:eastAsia="Times New Roman" w:hAnsi="Bookman Old Style" w:cs="Times New Roman"/>
          <w:sz w:val="24"/>
          <w:szCs w:val="24"/>
          <w:lang w:eastAsia="pl-PL"/>
        </w:rPr>
        <w:br/>
        <w:t>z realizacji programu współpracy Gminy Barlinek z organizacjami pozarządowymi i innymi podmiotami prowadzącymi działalność pożytku publicznego.</w:t>
      </w:r>
    </w:p>
    <w:p w:rsidR="00F758A1" w:rsidRDefault="00F758A1" w:rsidP="00F758A1">
      <w:pPr>
        <w:spacing w:after="0" w:line="240" w:lineRule="auto"/>
        <w:jc w:val="center"/>
        <w:rPr>
          <w:rFonts w:ascii="Comic Sans MS" w:eastAsia="Times New Roman" w:hAnsi="Comic Sans MS" w:cs="Times New Roman"/>
          <w:lang w:eastAsia="pl-PL"/>
        </w:rPr>
      </w:pPr>
    </w:p>
    <w:p w:rsidR="00F758A1" w:rsidRDefault="00F758A1" w:rsidP="00F758A1">
      <w:pPr>
        <w:spacing w:after="0" w:line="240" w:lineRule="auto"/>
        <w:jc w:val="center"/>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Informacja</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F758A1" w:rsidRDefault="00F758A1" w:rsidP="00F758A1">
      <w:pPr>
        <w:spacing w:after="0" w:line="240" w:lineRule="auto"/>
        <w:jc w:val="both"/>
        <w:rPr>
          <w:rFonts w:ascii="Bookman Old Style" w:eastAsia="Times New Roman" w:hAnsi="Bookman Old Style" w:cs="Arial"/>
          <w:sz w:val="24"/>
          <w:szCs w:val="24"/>
          <w:lang w:eastAsia="pl-PL"/>
        </w:rPr>
      </w:pPr>
    </w:p>
    <w:p w:rsidR="00F758A1" w:rsidRDefault="00F758A1" w:rsidP="00F758A1">
      <w:pPr>
        <w:spacing w:after="0" w:line="240" w:lineRule="auto"/>
        <w:rPr>
          <w:rFonts w:ascii="Comic Sans MS" w:eastAsia="Times New Roman" w:hAnsi="Comic Sans MS" w:cs="Times New Roman"/>
          <w:b/>
          <w:i/>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F758A1" w:rsidRDefault="00F758A1" w:rsidP="00F758A1">
      <w:pPr>
        <w:spacing w:after="0" w:line="240" w:lineRule="auto"/>
        <w:rPr>
          <w:rFonts w:ascii="Comic Sans MS" w:eastAsia="Times New Roman" w:hAnsi="Comic Sans MS" w:cs="Times New Roman"/>
          <w:b/>
          <w:i/>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przyjęcia aktualizacji Wieloletniego Strategicznego Programu Operacyjnego Miasta i Gminy Barlinek na lata 2017-2023</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Arial"/>
          <w:color w:val="000000" w:themeColor="text1"/>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przyjęcia aktualizacji Wieloletniego Strategicznego Programu Operacyjnego Miasta i Gminy Barlinek na lata 2017-2023</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XXXVIII/356/2017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lastRenderedPageBreak/>
        <w:t>Ad.pkt.12</w:t>
      </w:r>
      <w:r>
        <w:rPr>
          <w:rFonts w:ascii="Bookman Old Style" w:eastAsia="Times New Roman" w:hAnsi="Bookman Old Style" w:cs="Times New Roman"/>
          <w:sz w:val="24"/>
          <w:szCs w:val="24"/>
          <w:lang w:eastAsia="pl-PL"/>
        </w:rPr>
        <w:t>.</w:t>
      </w:r>
    </w:p>
    <w:p w:rsidR="00F758A1" w:rsidRDefault="00F758A1" w:rsidP="00F758A1">
      <w:pPr>
        <w:spacing w:after="0"/>
        <w:jc w:val="both"/>
        <w:rPr>
          <w:rFonts w:ascii="Comic Sans MS" w:eastAsia="Times New Roman" w:hAnsi="Comic Sans MS" w:cs="Times New Roman"/>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zmieniający uchwałę w sprawie ustalenia tygodniowego obowiązkowego wymiaru zajęć pedagoga szkolnego, psychologa i logopedy oraz dydaktycznych, wychowawczych i opiekuńczych dla nauczyciela wspomagającego i nauczycieli realizujących w ramach etatu zajęcia o różnym wymiarze był przedmiotem obrad stałych komisji Rady Miejskiej.</w:t>
      </w:r>
    </w:p>
    <w:p w:rsidR="00F758A1" w:rsidRDefault="00F758A1" w:rsidP="00F758A1">
      <w:pPr>
        <w:spacing w:after="0"/>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zmieniający uchwałę w sprawie ustalenia tygodniowego obowiązkowego wymiaru zajęć pedagoga szkolnego, psychologa i logopedy oraz dydaktycznych, wychowawczych i opiekuńczych dla nauczyciela wspomagającego i nauczycieli realizujących w ramach etatu zajęcia o różnym wymiarze.</w:t>
      </w:r>
    </w:p>
    <w:p w:rsidR="00F758A1" w:rsidRDefault="00F758A1" w:rsidP="00F758A1">
      <w:pPr>
        <w:jc w:val="both"/>
        <w:rPr>
          <w:rFonts w:ascii="Comic Sans MS" w:eastAsia="Times New Roman" w:hAnsi="Comic Sans MS" w:cs="Times New Roman"/>
          <w:lang w:eastAsia="pl-PL"/>
        </w:rPr>
      </w:pPr>
    </w:p>
    <w:p w:rsidR="00F758A1" w:rsidRDefault="00F758A1" w:rsidP="00F758A1">
      <w:pPr>
        <w:jc w:val="both"/>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XXXVIII/357/2017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jc w:val="center"/>
        <w:rPr>
          <w:rFonts w:ascii="Bookman Old Style" w:eastAsia="Times New Roman" w:hAnsi="Bookman Old Style" w:cs="Times New Roman"/>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Ad.pkt.13.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oddanie w najem w trybie bezprzetargowym na czas nieoznaczony nieruchomości będącej </w:t>
      </w:r>
      <w:r>
        <w:rPr>
          <w:rFonts w:ascii="Bookman Old Style" w:hAnsi="Bookman Old Style"/>
          <w:sz w:val="24"/>
          <w:szCs w:val="24"/>
        </w:rPr>
        <w:br/>
        <w:t>w użytkowaniu wieczystym Gminy Barlinek – działka nr 560/16 – 943,50 m</w:t>
      </w:r>
      <w:r>
        <w:rPr>
          <w:rFonts w:ascii="Bookman Old Style" w:hAnsi="Bookman Old Style"/>
          <w:sz w:val="24"/>
          <w:szCs w:val="24"/>
          <w:vertAlign w:val="superscript"/>
        </w:rPr>
        <w:t>2</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Arial"/>
          <w:color w:val="000000" w:themeColor="text1"/>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oddanie w najem w trybie bezprzetargowym na czas nieoznaczony nieruchomości będącej w użytkowaniu wieczystym Gminy Barlinek – działka nr 560/16 – 943,50 m</w:t>
      </w:r>
      <w:r>
        <w:rPr>
          <w:rFonts w:ascii="Bookman Old Style" w:hAnsi="Bookman Old Style"/>
          <w:sz w:val="24"/>
          <w:szCs w:val="24"/>
          <w:vertAlign w:val="superscript"/>
        </w:rPr>
        <w:t>2</w:t>
      </w:r>
      <w:r>
        <w:rPr>
          <w:rFonts w:ascii="Bookman Old Style" w:hAnsi="Bookman Old Style"/>
          <w:sz w:val="24"/>
          <w:szCs w:val="24"/>
        </w:rPr>
        <w:t>.</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XXXVIII/358/2017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contextualSpacing/>
        <w:jc w:val="both"/>
        <w:rPr>
          <w:rFonts w:ascii="Comic Sans MS" w:eastAsia="Times New Roman" w:hAnsi="Comic Sans MS" w:cs="Times New Roman"/>
          <w:lang w:eastAsia="pl-PL"/>
        </w:rPr>
      </w:pPr>
    </w:p>
    <w:p w:rsidR="00F758A1" w:rsidRDefault="00F758A1" w:rsidP="00F758A1">
      <w:pPr>
        <w:spacing w:after="0" w:line="240" w:lineRule="auto"/>
        <w:contextualSpacing/>
        <w:jc w:val="both"/>
        <w:rPr>
          <w:rFonts w:ascii="Comic Sans MS" w:eastAsia="Times New Roman" w:hAnsi="Comic Sans MS" w:cs="Times New Roman"/>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Ad.pkt.14.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oddanie w najem w trybie bezprzetargowym na czas nieoznaczony nieruchomości będącej </w:t>
      </w:r>
      <w:r>
        <w:rPr>
          <w:rFonts w:ascii="Bookman Old Style" w:hAnsi="Bookman Old Style"/>
          <w:sz w:val="24"/>
          <w:szCs w:val="24"/>
        </w:rPr>
        <w:br/>
        <w:t>w użytkowaniu wieczystym Gminy Barlinek – działka nr 560/16 – 537,00 m</w:t>
      </w:r>
      <w:r>
        <w:rPr>
          <w:rFonts w:ascii="Bookman Old Style" w:hAnsi="Bookman Old Style"/>
          <w:sz w:val="24"/>
          <w:szCs w:val="24"/>
          <w:vertAlign w:val="superscript"/>
        </w:rPr>
        <w:t>2</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Arial"/>
          <w:color w:val="000000" w:themeColor="text1"/>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oddanie w najem w trybie bezprzetargowym na czas nieoznaczony nieruchomości będącej w użytkowaniu wieczystym Gminy Barlinek – działka nr 560/16 – 537,00 m</w:t>
      </w:r>
      <w:r>
        <w:rPr>
          <w:rFonts w:ascii="Bookman Old Style" w:hAnsi="Bookman Old Style"/>
          <w:sz w:val="24"/>
          <w:szCs w:val="24"/>
          <w:vertAlign w:val="superscript"/>
        </w:rPr>
        <w:t>2</w:t>
      </w:r>
      <w:r>
        <w:rPr>
          <w:rFonts w:ascii="Bookman Old Style" w:hAnsi="Bookman Old Style"/>
          <w:sz w:val="24"/>
          <w:szCs w:val="24"/>
        </w:rPr>
        <w:t>.</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XXXVIII/359/2017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Ad.pkt.15.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wyrażenia zgody na oddanie w najem w trybie bezprzetargowym na czas nieoznaczony nieruchomości będącej w użytkowaniu wieczystym Gminy Barlinek – działka nr 560/16 – 242,00 m</w:t>
      </w:r>
      <w:r>
        <w:rPr>
          <w:rFonts w:ascii="Bookman Old Style" w:hAnsi="Bookman Old Style"/>
          <w:sz w:val="24"/>
          <w:szCs w:val="24"/>
          <w:vertAlign w:val="superscript"/>
        </w:rPr>
        <w:t>2</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Arial"/>
          <w:color w:val="000000" w:themeColor="text1"/>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oddanie w najem w trybie bezprzetargowym na czas nieoznaczony nieruchomości będącej w użytkowaniu wieczystym Gminy Barlinek – działka nr 560/16 – 242,00 m</w:t>
      </w:r>
      <w:r>
        <w:rPr>
          <w:rFonts w:ascii="Bookman Old Style" w:hAnsi="Bookman Old Style"/>
          <w:sz w:val="24"/>
          <w:szCs w:val="24"/>
          <w:vertAlign w:val="superscript"/>
        </w:rPr>
        <w:t>2</w:t>
      </w:r>
      <w:r>
        <w:rPr>
          <w:rFonts w:ascii="Bookman Old Style" w:hAnsi="Bookman Old Style"/>
          <w:sz w:val="24"/>
          <w:szCs w:val="24"/>
        </w:rPr>
        <w:t>.</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XXXVIII/360/2017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Ad.pkt.16.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wyrażenia zgody na nabycie nieruchomości</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nabycie nieruchomości.</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XXXVIII/361/2017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Ad.pkt.17.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wyrażenia zgody na nabycie do zasobu gminnego nieruchomości</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Arial"/>
          <w:color w:val="000000" w:themeColor="text1"/>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nabycie do zasobu gminnego nieruchomości.</w:t>
      </w:r>
    </w:p>
    <w:p w:rsidR="00F758A1" w:rsidRDefault="00F758A1" w:rsidP="00F758A1">
      <w:pPr>
        <w:spacing w:after="0" w:line="240" w:lineRule="auto"/>
        <w:jc w:val="center"/>
        <w:rPr>
          <w:rFonts w:ascii="Bookman Old Style" w:eastAsia="Times New Roman" w:hAnsi="Bookman Old Style" w:cs="Times New Roman"/>
          <w:i/>
          <w:u w:val="single"/>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XXXVIII/362/2017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Ad.pkt.18.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zmiany budżetu Gminy Barlinek na 2017 rok</w:t>
      </w:r>
      <w:r>
        <w:rPr>
          <w:rFonts w:ascii="Bookman Old Style" w:eastAsia="Times New Roman" w:hAnsi="Bookman Old Style" w:cs="Times New Roman"/>
          <w:sz w:val="24"/>
          <w:szCs w:val="24"/>
          <w:lang w:eastAsia="pl-PL"/>
        </w:rPr>
        <w:t xml:space="preserve"> był przedmiotem obrad stałych Komisji Rady Miejskiej.</w:t>
      </w:r>
    </w:p>
    <w:p w:rsidR="00F758A1" w:rsidRDefault="00F758A1" w:rsidP="00F758A1">
      <w:pPr>
        <w:spacing w:after="0"/>
        <w:jc w:val="both"/>
        <w:rPr>
          <w:rFonts w:ascii="Bookman Old Style" w:eastAsia="Times New Roman" w:hAnsi="Bookman Old Style" w:cs="Arial"/>
          <w:color w:val="000000" w:themeColor="text1"/>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budżetu Gminy Barlinek na 2017 rok.</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XXXVIII/363/2017 </w:t>
      </w:r>
    </w:p>
    <w:p w:rsidR="00F758A1" w:rsidRDefault="00F758A1" w:rsidP="00F758A1">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contextualSpacing/>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Ad.pkt.19.</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F758A1" w:rsidRDefault="00F758A1" w:rsidP="00F758A1">
      <w:pPr>
        <w:spacing w:after="0" w:line="240" w:lineRule="auto"/>
        <w:jc w:val="center"/>
        <w:rPr>
          <w:rFonts w:ascii="Bookman Old Style" w:eastAsia="Times New Roman" w:hAnsi="Bookman Old Style" w:cs="Times New Roman"/>
          <w:i/>
          <w:u w:val="single"/>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p>
    <w:p w:rsidR="00F758A1" w:rsidRDefault="00F758A1" w:rsidP="00F758A1">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F758A1" w:rsidRDefault="00F758A1" w:rsidP="00F758A1">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rPr>
          <w:rFonts w:ascii="Comic Sans MS" w:eastAsia="Times New Roman" w:hAnsi="Comic Sans MS" w:cs="Times New Roman"/>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Nikt nie zabrał głosu w zakresie spraw:</w:t>
      </w:r>
    </w:p>
    <w:p w:rsidR="00F758A1" w:rsidRDefault="00F758A1" w:rsidP="00F758A1">
      <w:pPr>
        <w:spacing w:after="0" w:line="240" w:lineRule="auto"/>
        <w:jc w:val="both"/>
        <w:rPr>
          <w:rFonts w:ascii="Bookman Old Style" w:eastAsia="Times New Roman" w:hAnsi="Bookman Old Style" w:cs="Times New Roman"/>
          <w:b/>
          <w:sz w:val="24"/>
          <w:szCs w:val="24"/>
          <w:lang w:eastAsia="pl-PL"/>
        </w:rPr>
      </w:pP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gospodarki przestrzennej i inwestycji,</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gospodarowania nieruchomościami,</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finansowo – budżetowych,</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kontroli wewnętrznej</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odpowiedzialności cywilnej,</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Środowiskowego Domu samopomocy w Osinie </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Ośrodka Pomocy Społecznej w Barlinku,</w:t>
      </w:r>
    </w:p>
    <w:p w:rsidR="00F758A1" w:rsidRDefault="00F758A1" w:rsidP="00F758A1">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wydanych zarządzeń,</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pStyle w:val="Akapitzlist"/>
        <w:numPr>
          <w:ilvl w:val="3"/>
          <w:numId w:val="3"/>
        </w:numPr>
        <w:tabs>
          <w:tab w:val="left" w:pos="567"/>
          <w:tab w:val="left" w:pos="993"/>
        </w:tabs>
        <w:spacing w:after="0" w:line="240" w:lineRule="auto"/>
        <w:ind w:left="142" w:firstLine="142"/>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w zakresie rozszerzeniu sprawozdania z pracy Burmistrza Barlinka            </w:t>
      </w:r>
      <w:r>
        <w:rPr>
          <w:rFonts w:ascii="Bookman Old Style" w:eastAsia="Times New Roman" w:hAnsi="Bookman Old Style" w:cs="Times New Roman"/>
          <w:sz w:val="24"/>
          <w:szCs w:val="24"/>
          <w:lang w:eastAsia="pl-PL"/>
        </w:rPr>
        <w:t>głos zabrali:</w:t>
      </w:r>
    </w:p>
    <w:p w:rsidR="00F758A1" w:rsidRDefault="00F758A1" w:rsidP="00F758A1">
      <w:pPr>
        <w:pStyle w:val="Akapitzlist"/>
        <w:tabs>
          <w:tab w:val="left" w:pos="567"/>
          <w:tab w:val="left" w:pos="993"/>
        </w:tabs>
        <w:spacing w:after="0" w:line="240" w:lineRule="auto"/>
        <w:ind w:left="284"/>
        <w:jc w:val="both"/>
        <w:rPr>
          <w:rFonts w:ascii="Bookman Old Style" w:eastAsia="Times New Roman" w:hAnsi="Bookman Old Style" w:cs="Times New Roman"/>
          <w:sz w:val="24"/>
          <w:szCs w:val="24"/>
          <w:lang w:eastAsia="pl-PL"/>
        </w:rPr>
      </w:pPr>
    </w:p>
    <w:p w:rsidR="00F758A1" w:rsidRDefault="00F758A1" w:rsidP="00F758A1">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radny Eugeniusz </w:t>
      </w:r>
      <w:proofErr w:type="spellStart"/>
      <w:r>
        <w:rPr>
          <w:rFonts w:ascii="Bookman Old Style" w:eastAsia="Times New Roman" w:hAnsi="Bookman Old Style" w:cs="Times New Roman"/>
          <w:sz w:val="24"/>
          <w:szCs w:val="24"/>
          <w:lang w:eastAsia="pl-PL"/>
        </w:rPr>
        <w:t>Trafalski</w:t>
      </w:r>
      <w:proofErr w:type="spellEnd"/>
      <w:r>
        <w:rPr>
          <w:rFonts w:ascii="Bookman Old Style" w:eastAsia="Times New Roman" w:hAnsi="Bookman Old Style" w:cs="Times New Roman"/>
          <w:sz w:val="24"/>
          <w:szCs w:val="24"/>
          <w:lang w:eastAsia="pl-PL"/>
        </w:rPr>
        <w:t>,</w:t>
      </w:r>
    </w:p>
    <w:p w:rsidR="00F758A1" w:rsidRDefault="00F758A1" w:rsidP="00F758A1">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radny Rafał Szczepaniak, </w:t>
      </w:r>
    </w:p>
    <w:p w:rsidR="00F758A1" w:rsidRDefault="00F758A1" w:rsidP="00F758A1">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radny Cezary Michalak</w:t>
      </w:r>
    </w:p>
    <w:p w:rsidR="00F758A1" w:rsidRDefault="00F758A1" w:rsidP="00F758A1">
      <w:pPr>
        <w:pStyle w:val="Akapitzlist"/>
        <w:spacing w:after="0" w:line="240" w:lineRule="auto"/>
        <w:ind w:left="2880"/>
        <w:jc w:val="both"/>
        <w:rPr>
          <w:rFonts w:ascii="Bookman Old Style" w:eastAsia="Times New Roman" w:hAnsi="Bookman Old Style" w:cs="Times New Roman"/>
          <w:sz w:val="24"/>
          <w:szCs w:val="24"/>
          <w:lang w:eastAsia="pl-PL"/>
        </w:rPr>
      </w:pPr>
    </w:p>
    <w:p w:rsidR="00F758A1" w:rsidRDefault="00F758A1" w:rsidP="00F758A1">
      <w:pPr>
        <w:pStyle w:val="Akapitzlist"/>
        <w:spacing w:after="0" w:line="240" w:lineRule="auto"/>
        <w:ind w:left="567"/>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Comic Sans MS" w:eastAsia="Times New Roman" w:hAnsi="Comic Sans MS" w:cs="Times New Roman"/>
          <w:i/>
          <w:lang w:eastAsia="pl-PL"/>
        </w:rPr>
      </w:pPr>
    </w:p>
    <w:p w:rsidR="00F758A1" w:rsidRDefault="00F758A1" w:rsidP="00F758A1">
      <w:pPr>
        <w:spacing w:after="0" w:line="240" w:lineRule="auto"/>
        <w:rPr>
          <w:rFonts w:ascii="Comic Sans MS" w:eastAsia="Times New Roman" w:hAnsi="Comic Sans MS" w:cs="Times New Roman"/>
          <w:i/>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pkt.20.</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przypomniał </w:t>
      </w:r>
      <w:r>
        <w:rPr>
          <w:rFonts w:ascii="Bookman Old Style" w:eastAsia="Times New Roman" w:hAnsi="Bookman Old Style" w:cs="Times New Roman"/>
          <w:sz w:val="24"/>
          <w:szCs w:val="24"/>
          <w:lang w:eastAsia="pl-PL"/>
        </w:rPr>
        <w:br/>
        <w:t>o terminie składania oświadczeń majątkowych przez radnych, zaprosił do uczestnictwa w obchodach 3 – majowych.</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Najbliższa sesja Rady Miejskiej – 25 maj 2017 roku. </w:t>
      </w: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p>
    <w:p w:rsidR="00F758A1" w:rsidRDefault="00F758A1" w:rsidP="00F758A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 pkt.18.</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XXXVIII sesję Rady Miejskiej.</w:t>
      </w: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p>
    <w:p w:rsidR="00F758A1" w:rsidRDefault="00F758A1" w:rsidP="00F758A1">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13</w:t>
      </w:r>
      <w:r>
        <w:rPr>
          <w:rFonts w:ascii="Bookman Old Style" w:eastAsia="Times New Roman" w:hAnsi="Bookman Old Style" w:cs="Times New Roman"/>
          <w:sz w:val="24"/>
          <w:szCs w:val="24"/>
          <w:vertAlign w:val="superscript"/>
          <w:lang w:eastAsia="pl-PL"/>
        </w:rPr>
        <w:t>20</w:t>
      </w:r>
      <w:r>
        <w:rPr>
          <w:rFonts w:ascii="Bookman Old Style" w:eastAsia="Times New Roman" w:hAnsi="Bookman Old Style" w:cs="Times New Roman"/>
          <w:sz w:val="24"/>
          <w:szCs w:val="24"/>
          <w:lang w:eastAsia="pl-PL"/>
        </w:rPr>
        <w:t xml:space="preserve"> do godz. 14</w:t>
      </w:r>
      <w:r>
        <w:rPr>
          <w:rFonts w:ascii="Bookman Old Style" w:eastAsia="Times New Roman" w:hAnsi="Bookman Old Style" w:cs="Times New Roman"/>
          <w:sz w:val="24"/>
          <w:szCs w:val="24"/>
          <w:vertAlign w:val="superscript"/>
          <w:lang w:eastAsia="pl-PL"/>
        </w:rPr>
        <w:t>45</w:t>
      </w:r>
      <w:r>
        <w:rPr>
          <w:rFonts w:ascii="Bookman Old Style" w:eastAsia="Times New Roman" w:hAnsi="Bookman Old Style" w:cs="Times New Roman"/>
          <w:sz w:val="24"/>
          <w:szCs w:val="24"/>
          <w:lang w:eastAsia="pl-PL"/>
        </w:rPr>
        <w:t>.</w:t>
      </w: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jc w:val="both"/>
        <w:rPr>
          <w:rFonts w:ascii="Bookman Old Style" w:eastAsia="Times New Roman" w:hAnsi="Bookman Old Style" w:cs="Times New Roman"/>
          <w:sz w:val="24"/>
          <w:szCs w:val="24"/>
          <w:lang w:eastAsia="pl-PL"/>
        </w:rPr>
      </w:pPr>
    </w:p>
    <w:p w:rsidR="00F758A1" w:rsidRDefault="00F758A1" w:rsidP="00F758A1">
      <w:pPr>
        <w:spacing w:after="0" w:line="240" w:lineRule="auto"/>
        <w:ind w:left="5664" w:hanging="4950"/>
        <w:jc w:val="both"/>
        <w:rPr>
          <w:rFonts w:ascii="Bookman Old Style" w:eastAsia="Times New Roman" w:hAnsi="Bookman Old Style" w:cs="Times New Roman"/>
          <w:sz w:val="24"/>
          <w:szCs w:val="24"/>
          <w:lang w:eastAsia="pl-PL"/>
        </w:rPr>
      </w:pPr>
    </w:p>
    <w:p w:rsidR="00F758A1" w:rsidRDefault="00F758A1" w:rsidP="00F758A1">
      <w:pPr>
        <w:spacing w:after="0" w:line="240" w:lineRule="auto"/>
        <w:ind w:left="5664" w:hanging="495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p>
    <w:p w:rsidR="00F758A1" w:rsidRDefault="00F758A1" w:rsidP="00F758A1">
      <w:pPr>
        <w:spacing w:after="0" w:line="240" w:lineRule="auto"/>
        <w:ind w:left="5664" w:hanging="495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Anna Gajda              Przewodniczący Rady Miejskiej </w:t>
      </w:r>
      <w:r>
        <w:rPr>
          <w:rFonts w:ascii="Bookman Old Style" w:eastAsia="Times New Roman" w:hAnsi="Bookman Old Style" w:cs="Times New Roman"/>
          <w:sz w:val="24"/>
          <w:szCs w:val="24"/>
          <w:lang w:eastAsia="pl-PL"/>
        </w:rPr>
        <w:br/>
        <w:t xml:space="preserve">          w Barlinku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F758A1" w:rsidRDefault="00F758A1" w:rsidP="00F758A1">
      <w:pPr>
        <w:rPr>
          <w:rFonts w:ascii="Bookman Old Style" w:hAnsi="Bookman Old Style"/>
          <w:sz w:val="24"/>
          <w:szCs w:val="24"/>
        </w:rPr>
      </w:pP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bookmarkStart w:id="0" w:name="_GoBack"/>
      <w:bookmarkEnd w:id="0"/>
      <w:r>
        <w:rPr>
          <w:rFonts w:ascii="Bookman Old Style" w:hAnsi="Bookman Old Style"/>
          <w:sz w:val="24"/>
          <w:szCs w:val="24"/>
        </w:rPr>
        <w:t xml:space="preserve"> Mariusz Józef Maciejewski </w:t>
      </w:r>
    </w:p>
    <w:p w:rsidR="00F758A1" w:rsidRDefault="00F758A1" w:rsidP="00F758A1"/>
    <w:p w:rsidR="00DB603A" w:rsidRDefault="00DB603A"/>
    <w:sectPr w:rsidR="00DB603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0A3" w:rsidRDefault="008220A3" w:rsidP="00F758A1">
      <w:pPr>
        <w:spacing w:after="0" w:line="240" w:lineRule="auto"/>
      </w:pPr>
      <w:r>
        <w:separator/>
      </w:r>
    </w:p>
  </w:endnote>
  <w:endnote w:type="continuationSeparator" w:id="0">
    <w:p w:rsidR="008220A3" w:rsidRDefault="008220A3" w:rsidP="00F75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455948232"/>
      <w:docPartObj>
        <w:docPartGallery w:val="Page Numbers (Bottom of Page)"/>
        <w:docPartUnique/>
      </w:docPartObj>
    </w:sdtPr>
    <w:sdtContent>
      <w:p w:rsidR="00F758A1" w:rsidRDefault="00F758A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EC27EA" w:rsidRPr="00EC27EA">
          <w:rPr>
            <w:rFonts w:asciiTheme="majorHAnsi" w:eastAsiaTheme="majorEastAsia" w:hAnsiTheme="majorHAnsi" w:cstheme="majorBidi"/>
            <w:noProof/>
            <w:sz w:val="28"/>
            <w:szCs w:val="28"/>
          </w:rPr>
          <w:t>13</w:t>
        </w:r>
        <w:r>
          <w:rPr>
            <w:rFonts w:asciiTheme="majorHAnsi" w:eastAsiaTheme="majorEastAsia" w:hAnsiTheme="majorHAnsi" w:cstheme="majorBidi"/>
            <w:sz w:val="28"/>
            <w:szCs w:val="28"/>
          </w:rPr>
          <w:fldChar w:fldCharType="end"/>
        </w:r>
      </w:p>
    </w:sdtContent>
  </w:sdt>
  <w:p w:rsidR="00F758A1" w:rsidRDefault="00F758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0A3" w:rsidRDefault="008220A3" w:rsidP="00F758A1">
      <w:pPr>
        <w:spacing w:after="0" w:line="240" w:lineRule="auto"/>
      </w:pPr>
      <w:r>
        <w:separator/>
      </w:r>
    </w:p>
  </w:footnote>
  <w:footnote w:type="continuationSeparator" w:id="0">
    <w:p w:rsidR="008220A3" w:rsidRDefault="008220A3" w:rsidP="00F758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13B5EA2"/>
    <w:multiLevelType w:val="hybridMultilevel"/>
    <w:tmpl w:val="92C27F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FCA36AA"/>
    <w:multiLevelType w:val="hybridMultilevel"/>
    <w:tmpl w:val="1AE057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5ED"/>
    <w:rsid w:val="008220A3"/>
    <w:rsid w:val="00DB603A"/>
    <w:rsid w:val="00EC27EA"/>
    <w:rsid w:val="00F535ED"/>
    <w:rsid w:val="00F75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E3E27-061E-4C81-BC46-5633BCCD2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58A1"/>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758A1"/>
    <w:pPr>
      <w:ind w:left="720"/>
      <w:contextualSpacing/>
    </w:pPr>
  </w:style>
  <w:style w:type="paragraph" w:styleId="Nagwek">
    <w:name w:val="header"/>
    <w:basedOn w:val="Normalny"/>
    <w:link w:val="NagwekZnak"/>
    <w:uiPriority w:val="99"/>
    <w:unhideWhenUsed/>
    <w:rsid w:val="00F758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58A1"/>
  </w:style>
  <w:style w:type="paragraph" w:styleId="Stopka">
    <w:name w:val="footer"/>
    <w:basedOn w:val="Normalny"/>
    <w:link w:val="StopkaZnak"/>
    <w:uiPriority w:val="99"/>
    <w:unhideWhenUsed/>
    <w:rsid w:val="00F758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5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3008</Words>
  <Characters>18050</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2017-05-31T11:34:00Z</dcterms:created>
  <dcterms:modified xsi:type="dcterms:W3CDTF">2017-05-31T11:47:00Z</dcterms:modified>
</cp:coreProperties>
</file>