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E0D" w:rsidRDefault="00597E0D" w:rsidP="00597E0D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 xml:space="preserve">PROTOKÓŁ   NR 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12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.2017</w:t>
      </w:r>
    </w:p>
    <w:p w:rsidR="00597E0D" w:rsidRDefault="00597E0D" w:rsidP="00597E0D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597E0D" w:rsidRDefault="00597E0D" w:rsidP="00597E0D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597E0D" w:rsidRDefault="00597E0D" w:rsidP="00597E0D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Komisji </w:t>
      </w:r>
      <w:r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  <w:t xml:space="preserve">Gospodarki Komunalnej i Mieszkaniowej, Budownictwa, </w:t>
      </w:r>
    </w:p>
    <w:p w:rsidR="00597E0D" w:rsidRDefault="00597E0D" w:rsidP="00597E0D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  <w:t>Rolnictwa i Ochrony Środowiska</w:t>
      </w:r>
    </w:p>
    <w:p w:rsidR="00597E0D" w:rsidRDefault="00597E0D" w:rsidP="00597E0D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597E0D" w:rsidRDefault="00597E0D" w:rsidP="00597E0D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597E0D" w:rsidRDefault="00597E0D" w:rsidP="00597E0D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 xml:space="preserve">odbytego w dniu </w:t>
      </w:r>
      <w:r>
        <w:rPr>
          <w:rFonts w:ascii="Arial" w:eastAsia="Times New Roman" w:hAnsi="Arial" w:cs="Times New Roman"/>
          <w:i/>
          <w:color w:val="000000"/>
          <w:lang w:eastAsia="pl-PL"/>
        </w:rPr>
        <w:t>21 września</w:t>
      </w:r>
      <w:r>
        <w:rPr>
          <w:rFonts w:ascii="Arial" w:eastAsia="Times New Roman" w:hAnsi="Arial" w:cs="Times New Roman"/>
          <w:i/>
          <w:color w:val="000000"/>
          <w:lang w:eastAsia="pl-PL"/>
        </w:rPr>
        <w:t xml:space="preserve"> 2017 roku</w:t>
      </w:r>
    </w:p>
    <w:p w:rsidR="00597E0D" w:rsidRDefault="00597E0D" w:rsidP="00597E0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597E0D" w:rsidRDefault="00597E0D" w:rsidP="00597E0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597E0D" w:rsidRDefault="00597E0D" w:rsidP="00597E0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597E0D" w:rsidRDefault="00597E0D" w:rsidP="00597E0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597E0D" w:rsidRDefault="00597E0D" w:rsidP="00597E0D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597E0D" w:rsidRDefault="00597E0D" w:rsidP="00597E0D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597E0D" w:rsidRDefault="00597E0D" w:rsidP="00597E0D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597E0D" w:rsidRDefault="00597E0D" w:rsidP="00597E0D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radny Grzegorz Zieliński – Przewodniczący Komisji.</w:t>
      </w: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4345D" w:rsidRDefault="00597E0D" w:rsidP="00597E0D">
      <w:p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wyniku jawnego głosowania – jednomyślnie (na stan 5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597E0D">
        <w:rPr>
          <w:rFonts w:ascii="Arial" w:eastAsia="Times New Roman" w:hAnsi="Arial" w:cs="Arial"/>
          <w:lang w:eastAsia="pl-PL"/>
        </w:rPr>
        <w:t xml:space="preserve">przyjęła zmianę do porządku posiedzenia polegającą na wprowadzeniu jako pkt. 10: </w:t>
      </w:r>
    </w:p>
    <w:p w:rsidR="00597E0D" w:rsidRPr="00597E0D" w:rsidRDefault="00597E0D" w:rsidP="00597E0D">
      <w:pPr>
        <w:jc w:val="both"/>
        <w:rPr>
          <w:rFonts w:ascii="Arial" w:eastAsia="Times New Roman" w:hAnsi="Arial" w:cs="Arial"/>
          <w:i/>
          <w:lang w:eastAsia="pl-PL"/>
        </w:rPr>
      </w:pPr>
      <w:r w:rsidRPr="00597E0D">
        <w:rPr>
          <w:rFonts w:ascii="Arial" w:eastAsia="Times New Roman" w:hAnsi="Arial" w:cs="Arial"/>
          <w:i/>
          <w:lang w:eastAsia="pl-PL"/>
        </w:rPr>
        <w:t>„10. Projekt uchwały w sprawie uzgodnienia projektu uchwały Sejmiku Województwa Zachodniopomorskiego z dnia 15 września 2009 r. w sprawie obszarów chronionego krajobrazu (Dz. Urz. Zacho. z 2014 r. poz. 1637 j.t.).”</w:t>
      </w: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Pozostałe punkty według dalszej kolejności.</w:t>
      </w: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5 członków) – </w:t>
      </w:r>
      <w:r>
        <w:rPr>
          <w:rFonts w:ascii="Arial" w:eastAsia="Times New Roman" w:hAnsi="Arial" w:cs="Times New Roman"/>
          <w:b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z uwzględnieniem ww. zmian. Przedstawiał się on następująco:</w:t>
      </w: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97E0D" w:rsidRPr="00597E0D" w:rsidRDefault="00597E0D" w:rsidP="00597E0D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  <w:r w:rsidRPr="00597E0D">
        <w:rPr>
          <w:rFonts w:ascii="Arial" w:eastAsia="Times New Roman" w:hAnsi="Arial" w:cs="Arial"/>
          <w:color w:val="000000"/>
          <w:lang w:eastAsia="pl-PL"/>
        </w:rPr>
        <w:t>Przyjęcie protokołów z poprzednich posiedzeń.</w:t>
      </w:r>
    </w:p>
    <w:p w:rsidR="00597E0D" w:rsidRPr="00597E0D" w:rsidRDefault="00597E0D" w:rsidP="00597E0D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  <w:r w:rsidRPr="00597E0D">
        <w:rPr>
          <w:rFonts w:ascii="Arial" w:eastAsia="Times New Roman" w:hAnsi="Arial" w:cs="Arial"/>
          <w:color w:val="000000"/>
          <w:lang w:eastAsia="pl-PL"/>
        </w:rPr>
        <w:t>Ocena działalności Gminy Barlinek w zakresie usług realizowanych przez PGK Sp. z o.o. – utrzymanie czystości i porządku, utrzymanie zieleni i lasów komunalnych, zarządzania cmentarzami komunalnymi.</w:t>
      </w:r>
    </w:p>
    <w:p w:rsidR="00597E0D" w:rsidRPr="00597E0D" w:rsidRDefault="00597E0D" w:rsidP="00597E0D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  <w:r w:rsidRPr="00597E0D">
        <w:rPr>
          <w:rFonts w:ascii="Arial" w:eastAsia="Times New Roman" w:hAnsi="Arial" w:cs="Arial"/>
          <w:lang w:eastAsia="pl-PL"/>
        </w:rPr>
        <w:t>Informacja z działalności spółek: PGK sp. z o.o., BTBS sp. z o.o., PW-K „Płonia” sp. z o.o., Szpital Barlinek sp. z o.o.</w:t>
      </w:r>
    </w:p>
    <w:p w:rsidR="00597E0D" w:rsidRPr="00597E0D" w:rsidRDefault="00597E0D" w:rsidP="00597E0D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  <w:r w:rsidRPr="00597E0D">
        <w:rPr>
          <w:rFonts w:ascii="Arial" w:eastAsia="Times New Roman" w:hAnsi="Arial" w:cs="Arial"/>
          <w:lang w:eastAsia="pl-PL"/>
        </w:rPr>
        <w:t>Informacja na temat bezpieczeństwa p.poż w Gminie Barlinek.</w:t>
      </w:r>
    </w:p>
    <w:p w:rsidR="00597E0D" w:rsidRPr="00597E0D" w:rsidRDefault="00597E0D" w:rsidP="00597E0D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  <w:r w:rsidRPr="00597E0D">
        <w:rPr>
          <w:rFonts w:ascii="Arial" w:eastAsia="Times New Roman" w:hAnsi="Arial" w:cs="Arial"/>
          <w:lang w:eastAsia="pl-PL"/>
        </w:rPr>
        <w:t>Projekt uchwały w sprawie wysokości ekwiwalentu pieniężnego dla członka Ochotniczej Straży Pożarnej, który uczestniczył w działaniu ratowniczo-gaśniczym lub szkoleniu pożarniczym organizowanym przez Państwową Straż Pożarną lub Gminę.</w:t>
      </w:r>
    </w:p>
    <w:p w:rsidR="00597E0D" w:rsidRPr="00597E0D" w:rsidRDefault="00597E0D" w:rsidP="00597E0D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  <w:r w:rsidRPr="00597E0D">
        <w:rPr>
          <w:rFonts w:ascii="Arial" w:eastAsia="Times New Roman" w:hAnsi="Arial" w:cs="Arial"/>
          <w:lang w:eastAsia="pl-PL"/>
        </w:rPr>
        <w:t>Informacja o przebiegu wykonania budżetu Gminy za I półrocze 2017 r.</w:t>
      </w:r>
    </w:p>
    <w:p w:rsidR="00597E0D" w:rsidRPr="00597E0D" w:rsidRDefault="00597E0D" w:rsidP="00597E0D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  <w:r w:rsidRPr="00597E0D">
        <w:rPr>
          <w:rFonts w:ascii="Arial" w:eastAsia="Times New Roman" w:hAnsi="Arial" w:cs="Arial"/>
          <w:lang w:eastAsia="pl-PL"/>
        </w:rPr>
        <w:t>Projekt uchwały w sprawie zmiany budżetu Gminy Barlinek na 2017 rok.</w:t>
      </w:r>
    </w:p>
    <w:p w:rsidR="00597E0D" w:rsidRPr="00597E0D" w:rsidRDefault="00597E0D" w:rsidP="00597E0D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  <w:r w:rsidRPr="00597E0D">
        <w:rPr>
          <w:rFonts w:ascii="Arial" w:eastAsia="Times New Roman" w:hAnsi="Arial" w:cs="Arial"/>
          <w:lang w:eastAsia="pl-PL"/>
        </w:rPr>
        <w:t>Projekt uchwały zmieniający uchwałę w sprawie zasad wynajmowania lokali wchodzących w skład mieszkaniowego zasobu Gminy Barlinek.</w:t>
      </w:r>
    </w:p>
    <w:p w:rsidR="00597E0D" w:rsidRPr="00597E0D" w:rsidRDefault="00597E0D" w:rsidP="00597E0D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  <w:r w:rsidRPr="00597E0D">
        <w:rPr>
          <w:rFonts w:ascii="Arial" w:eastAsia="Times New Roman" w:hAnsi="Arial" w:cs="Arial"/>
          <w:lang w:eastAsia="pl-PL"/>
        </w:rPr>
        <w:t>Projekt uchwały w sprawie usunię</w:t>
      </w:r>
      <w:bookmarkStart w:id="0" w:name="_GoBack"/>
      <w:bookmarkEnd w:id="0"/>
      <w:r w:rsidRPr="00597E0D">
        <w:rPr>
          <w:rFonts w:ascii="Arial" w:eastAsia="Times New Roman" w:hAnsi="Arial" w:cs="Arial"/>
          <w:lang w:eastAsia="pl-PL"/>
        </w:rPr>
        <w:t>cia pomnika z parku przy ul. Sądowej – Szewskiej.</w:t>
      </w:r>
    </w:p>
    <w:p w:rsidR="00597E0D" w:rsidRPr="00597E0D" w:rsidRDefault="00597E0D" w:rsidP="00597E0D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97E0D">
        <w:rPr>
          <w:rFonts w:ascii="Arial" w:eastAsia="Times New Roman" w:hAnsi="Arial" w:cs="Arial"/>
          <w:lang w:eastAsia="pl-PL"/>
        </w:rPr>
        <w:lastRenderedPageBreak/>
        <w:t xml:space="preserve">Projekt uchwały w sprawie uzgodnienia projektu uchwały Sejmiku Województwa Zachodniopomorskiego z dnia 15 września 2009 r. w sprawie obszarów chronionego krajobrazu (Dz. Urz. Zacho. z 2014 r. poz. 1637 j.t.). </w:t>
      </w:r>
    </w:p>
    <w:p w:rsidR="00597E0D" w:rsidRPr="00597E0D" w:rsidRDefault="00597E0D" w:rsidP="00597E0D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u w:val="single"/>
          <w:lang w:eastAsia="pl-PL"/>
        </w:rPr>
      </w:pPr>
      <w:r w:rsidRPr="00597E0D">
        <w:rPr>
          <w:rFonts w:ascii="Arial" w:eastAsia="Times New Roman" w:hAnsi="Arial" w:cs="Arial"/>
          <w:lang w:eastAsia="pl-PL"/>
        </w:rPr>
        <w:t>Sprawy różne</w:t>
      </w:r>
      <w:r>
        <w:rPr>
          <w:rFonts w:ascii="Arial" w:eastAsia="Times New Roman" w:hAnsi="Arial" w:cs="Arial"/>
          <w:lang w:eastAsia="pl-PL"/>
        </w:rPr>
        <w:t>.</w:t>
      </w:r>
    </w:p>
    <w:p w:rsidR="00597E0D" w:rsidRPr="00597E0D" w:rsidRDefault="00597E0D" w:rsidP="00597E0D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u w:val="single"/>
          <w:lang w:eastAsia="pl-PL"/>
        </w:rPr>
      </w:pPr>
      <w:r w:rsidRPr="00597E0D">
        <w:rPr>
          <w:rFonts w:ascii="Arial" w:eastAsia="Times New Roman" w:hAnsi="Arial" w:cs="Arial"/>
          <w:color w:val="000000"/>
          <w:lang w:eastAsia="pl-PL"/>
        </w:rPr>
        <w:t>Zapytania i wolne wnioski.</w:t>
      </w:r>
    </w:p>
    <w:p w:rsidR="00597E0D" w:rsidRDefault="00597E0D" w:rsidP="00597E0D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597E0D" w:rsidRDefault="00597E0D" w:rsidP="00597E0D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597E0D" w:rsidRDefault="00597E0D" w:rsidP="00597E0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97E0D" w:rsidRDefault="00597E0D" w:rsidP="00597E0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protokoły z poprzednich posiedzeń:</w:t>
      </w:r>
    </w:p>
    <w:p w:rsidR="00597E0D" w:rsidRDefault="00597E0D" w:rsidP="00597E0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Nr </w:t>
      </w:r>
      <w:r w:rsidR="00B25F4B">
        <w:rPr>
          <w:rFonts w:ascii="Arial" w:eastAsia="Times New Roman" w:hAnsi="Arial" w:cs="Arial"/>
          <w:color w:val="000000"/>
          <w:lang w:eastAsia="pl-PL"/>
        </w:rPr>
        <w:t>10</w:t>
      </w:r>
      <w:r>
        <w:rPr>
          <w:rFonts w:ascii="Arial" w:eastAsia="Times New Roman" w:hAnsi="Arial" w:cs="Arial"/>
          <w:color w:val="000000"/>
          <w:lang w:eastAsia="pl-PL"/>
        </w:rPr>
        <w:t xml:space="preserve">.2017 z dnia </w:t>
      </w:r>
      <w:r w:rsidR="00B25F4B">
        <w:rPr>
          <w:rFonts w:ascii="Arial" w:eastAsia="Times New Roman" w:hAnsi="Arial" w:cs="Arial"/>
          <w:color w:val="000000"/>
          <w:lang w:eastAsia="pl-PL"/>
        </w:rPr>
        <w:t>23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B25F4B">
        <w:rPr>
          <w:rFonts w:ascii="Arial" w:eastAsia="Times New Roman" w:hAnsi="Arial" w:cs="Arial"/>
          <w:color w:val="000000"/>
          <w:lang w:eastAsia="pl-PL"/>
        </w:rPr>
        <w:t>sierp</w:t>
      </w:r>
      <w:r>
        <w:rPr>
          <w:rFonts w:ascii="Arial" w:eastAsia="Times New Roman" w:hAnsi="Arial" w:cs="Arial"/>
          <w:color w:val="000000"/>
          <w:lang w:eastAsia="pl-PL"/>
        </w:rPr>
        <w:t>nia 2017 r.,</w:t>
      </w:r>
    </w:p>
    <w:p w:rsidR="00597E0D" w:rsidRDefault="00597E0D" w:rsidP="00597E0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Nr </w:t>
      </w:r>
      <w:r w:rsidR="00B25F4B">
        <w:rPr>
          <w:rFonts w:ascii="Arial" w:eastAsia="Times New Roman" w:hAnsi="Arial" w:cs="Arial"/>
          <w:color w:val="000000"/>
          <w:lang w:eastAsia="pl-PL"/>
        </w:rPr>
        <w:t>11</w:t>
      </w:r>
      <w:r>
        <w:rPr>
          <w:rFonts w:ascii="Arial" w:eastAsia="Times New Roman" w:hAnsi="Arial" w:cs="Arial"/>
          <w:color w:val="000000"/>
          <w:lang w:eastAsia="pl-PL"/>
        </w:rPr>
        <w:t xml:space="preserve">.2017 z dnia </w:t>
      </w:r>
      <w:r w:rsidR="00B25F4B">
        <w:rPr>
          <w:rFonts w:ascii="Arial" w:eastAsia="Times New Roman" w:hAnsi="Arial" w:cs="Arial"/>
          <w:color w:val="000000"/>
          <w:lang w:eastAsia="pl-PL"/>
        </w:rPr>
        <w:t xml:space="preserve">31 sierpnia </w:t>
      </w:r>
      <w:r>
        <w:rPr>
          <w:rFonts w:ascii="Arial" w:eastAsia="Times New Roman" w:hAnsi="Arial" w:cs="Arial"/>
          <w:color w:val="000000"/>
          <w:lang w:eastAsia="pl-PL"/>
        </w:rPr>
        <w:t>2017 r.</w:t>
      </w: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nie wnosząc uwag, co do ich treści.</w:t>
      </w:r>
    </w:p>
    <w:p w:rsidR="00597E0D" w:rsidRDefault="00597E0D" w:rsidP="00597E0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97E0D" w:rsidRDefault="00597E0D" w:rsidP="00597E0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97E0D" w:rsidRDefault="00597E0D" w:rsidP="00597E0D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597E0D" w:rsidRDefault="00597E0D" w:rsidP="00597E0D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25F4B" w:rsidRPr="00391FEC" w:rsidRDefault="00597E0D" w:rsidP="00B25F4B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25F4B">
        <w:rPr>
          <w:rFonts w:ascii="Arial" w:hAnsi="Arial" w:cs="Arial"/>
        </w:rPr>
        <w:t xml:space="preserve">zapoznała się z oceną działalności Gminy Barlinek w zakresie usług realizowanych przez PGK Sp. z o.o. – utrzymanie czystości i porządku, utrzymanie zieleni i lasów komunalnych, zarządzania cmentarzami komunalnymi </w:t>
      </w:r>
      <w:r w:rsidR="00B25F4B">
        <w:rPr>
          <w:rFonts w:ascii="Arial" w:hAnsi="Arial" w:cs="Arial"/>
          <w:i/>
        </w:rPr>
        <w:t>i nie wniosła uwag.</w:t>
      </w:r>
    </w:p>
    <w:p w:rsidR="00597E0D" w:rsidRDefault="00597E0D" w:rsidP="00B25F4B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97E0D" w:rsidRDefault="00597E0D" w:rsidP="00597E0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97E0D" w:rsidRDefault="00597E0D" w:rsidP="00597E0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97E0D" w:rsidRDefault="00597E0D" w:rsidP="00597E0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Informacja</w:t>
      </w:r>
      <w:r w:rsidR="00B25F4B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 w tej sprawie</w:t>
      </w:r>
    </w:p>
    <w:p w:rsidR="00597E0D" w:rsidRDefault="00597E0D" w:rsidP="00597E0D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25F4B" w:rsidRDefault="00597E0D" w:rsidP="00B25F4B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25F4B">
        <w:rPr>
          <w:rFonts w:ascii="Arial" w:hAnsi="Arial" w:cs="Arial"/>
        </w:rPr>
        <w:t xml:space="preserve">zapoznała się z Informacją z działalności spółek: PGK sp. z o.o., BTBS sp. z o.o., PW-K „Płonia” sp. z o.o., Szpital Barlinek sp. z o.o. </w:t>
      </w:r>
      <w:r w:rsidR="00B25F4B">
        <w:rPr>
          <w:rFonts w:ascii="Arial" w:hAnsi="Arial" w:cs="Arial"/>
          <w:i/>
        </w:rPr>
        <w:t>przyjmując ją do wiadomości.</w:t>
      </w:r>
    </w:p>
    <w:p w:rsidR="00597E0D" w:rsidRDefault="00597E0D" w:rsidP="00B25F4B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B25F4B" w:rsidRDefault="00B25F4B" w:rsidP="00B25F4B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97E0D" w:rsidRDefault="00597E0D" w:rsidP="00597E0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B25F4B" w:rsidRDefault="00B25F4B" w:rsidP="00B25F4B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Informacja</w:t>
      </w:r>
    </w:p>
    <w:p w:rsidR="00B25F4B" w:rsidRDefault="00B25F4B" w:rsidP="00B25F4B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97E0D" w:rsidRDefault="00597E0D" w:rsidP="00597E0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B25F4B" w:rsidRDefault="00B25F4B" w:rsidP="00597E0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B25F4B" w:rsidRDefault="00B25F4B" w:rsidP="00597E0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25F4B" w:rsidRDefault="00597E0D" w:rsidP="00B25F4B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25F4B">
        <w:rPr>
          <w:rFonts w:ascii="Arial" w:hAnsi="Arial" w:cs="Arial"/>
        </w:rPr>
        <w:t xml:space="preserve">zapoznała się z Informacją na temat bezpieczeństwa p.poż. w Gminie Barlinek </w:t>
      </w:r>
      <w:r w:rsidR="00B25F4B">
        <w:rPr>
          <w:rFonts w:ascii="Arial" w:hAnsi="Arial" w:cs="Arial"/>
        </w:rPr>
        <w:lastRenderedPageBreak/>
        <w:t xml:space="preserve">oraz funkcjonowania jednostek Ochotniczej Straży Pożarnej w Gminie Barlinek </w:t>
      </w:r>
      <w:r w:rsidR="00B25F4B">
        <w:rPr>
          <w:rFonts w:ascii="Arial" w:hAnsi="Arial" w:cs="Arial"/>
          <w:i/>
        </w:rPr>
        <w:t>przyjmując ją do wiadomości.</w:t>
      </w:r>
    </w:p>
    <w:p w:rsidR="00B25F4B" w:rsidRDefault="00B25F4B" w:rsidP="00B25F4B">
      <w:pPr>
        <w:spacing w:after="0"/>
        <w:jc w:val="both"/>
        <w:rPr>
          <w:rFonts w:ascii="Arial" w:hAnsi="Arial" w:cs="Arial"/>
        </w:rPr>
      </w:pPr>
    </w:p>
    <w:p w:rsidR="00597E0D" w:rsidRDefault="00597E0D" w:rsidP="00B25F4B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B25F4B" w:rsidRDefault="00B25F4B" w:rsidP="00B25F4B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97E0D" w:rsidRDefault="00597E0D" w:rsidP="00597E0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B25F4B">
        <w:rPr>
          <w:rFonts w:ascii="Arial" w:eastAsia="Times New Roman" w:hAnsi="Arial" w:cs="Arial"/>
          <w:i/>
          <w:color w:val="000000"/>
          <w:u w:val="single"/>
          <w:lang w:eastAsia="pl-PL"/>
        </w:rPr>
        <w:t>Informacja</w:t>
      </w:r>
    </w:p>
    <w:p w:rsidR="00597E0D" w:rsidRDefault="00597E0D" w:rsidP="00597E0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97E0D" w:rsidRDefault="00597E0D" w:rsidP="00597E0D">
      <w:pPr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597E0D" w:rsidRDefault="00597E0D" w:rsidP="00597E0D">
      <w:pPr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597E0D" w:rsidRDefault="00597E0D" w:rsidP="00597E0D">
      <w:pPr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Ad.pkt.5.</w:t>
      </w:r>
    </w:p>
    <w:p w:rsidR="00597E0D" w:rsidRDefault="00597E0D" w:rsidP="00597E0D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597E0D" w:rsidRDefault="00597E0D" w:rsidP="00597E0D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B25F4B" w:rsidRDefault="00597E0D" w:rsidP="00B25F4B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–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25F4B">
        <w:rPr>
          <w:rFonts w:ascii="Arial" w:hAnsi="Arial" w:cs="Arial"/>
        </w:rPr>
        <w:t>zaopiniowała pozytywnie projekt uchwały w sprawie wysokości ekwiwalentu pieniężnego dla członka Ochotniczej Straży Pożarnej, który uczestniczył w działaniu ratowniczo-gaśniczym lub szkoleniu pożarniczym organizowanym przez Państwową Straż Pożarną lub Gminę.</w:t>
      </w:r>
    </w:p>
    <w:p w:rsidR="00597E0D" w:rsidRDefault="00597E0D" w:rsidP="00B25F4B">
      <w:pPr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25F4B" w:rsidRDefault="00B25F4B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97E0D" w:rsidRDefault="00597E0D" w:rsidP="00597E0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597E0D" w:rsidRDefault="00597E0D" w:rsidP="00597E0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Ad.pkt.6.</w:t>
      </w: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25F4B" w:rsidRDefault="00597E0D" w:rsidP="00B25F4B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B25F4B">
        <w:rPr>
          <w:rFonts w:ascii="Arial" w:hAnsi="Arial" w:cs="Arial"/>
        </w:rPr>
        <w:t>zapoznała się z Informacją o przebiegu wykonania budżetu Gminy za I półrocze 2017 r. składającą się z:</w:t>
      </w:r>
    </w:p>
    <w:p w:rsidR="00B25F4B" w:rsidRDefault="00B25F4B" w:rsidP="00B25F4B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Informacji o przebiegu wykonania budżetu jednostki samorządu terytorialnego za I półrocze 2017 r.,</w:t>
      </w:r>
    </w:p>
    <w:p w:rsidR="00B25F4B" w:rsidRDefault="00B25F4B" w:rsidP="00B25F4B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Informacji o kształtowaniu się wieloletniej prognozy finansowej, w tym o przebiegu realizacji przedsięwzięć,</w:t>
      </w:r>
    </w:p>
    <w:p w:rsidR="00B25F4B" w:rsidRDefault="00B25F4B" w:rsidP="00B25F4B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Informacji – sprawozdania Barlineckiego Ośrodka Kultury,</w:t>
      </w:r>
    </w:p>
    <w:p w:rsidR="00B25F4B" w:rsidRPr="007F5A92" w:rsidRDefault="00B25F4B" w:rsidP="00B25F4B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przyjmując ją do wiadomości.</w:t>
      </w:r>
    </w:p>
    <w:p w:rsidR="00597E0D" w:rsidRDefault="00597E0D" w:rsidP="00B25F4B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97E0D" w:rsidRDefault="00597E0D" w:rsidP="00597E0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97E0D" w:rsidRDefault="00597E0D" w:rsidP="00597E0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97E0D" w:rsidRDefault="00597E0D" w:rsidP="00597E0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B25F4B">
        <w:rPr>
          <w:rFonts w:ascii="Arial" w:eastAsia="Times New Roman" w:hAnsi="Arial" w:cs="Arial"/>
          <w:i/>
          <w:color w:val="000000"/>
          <w:u w:val="single"/>
          <w:lang w:eastAsia="pl-PL"/>
        </w:rPr>
        <w:t>Informacja</w:t>
      </w:r>
    </w:p>
    <w:p w:rsidR="00597E0D" w:rsidRDefault="00597E0D" w:rsidP="00597E0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Ad.pkt.7.</w:t>
      </w: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97E0D" w:rsidRDefault="00597E0D" w:rsidP="00597E0D">
      <w:pPr>
        <w:pStyle w:val="Nagwek1"/>
        <w:rPr>
          <w:rFonts w:ascii="Arial" w:hAnsi="Arial" w:cs="Arial"/>
          <w:i w:val="0"/>
          <w:color w:val="000000"/>
          <w:sz w:val="22"/>
          <w:szCs w:val="22"/>
        </w:rPr>
      </w:pPr>
      <w:r>
        <w:rPr>
          <w:rFonts w:ascii="Arial" w:hAnsi="Arial" w:cs="Arial"/>
          <w:i w:val="0"/>
          <w:color w:val="000000"/>
          <w:sz w:val="22"/>
          <w:szCs w:val="22"/>
        </w:rPr>
        <w:t xml:space="preserve">W wyniku jawnego głosowania – jednomyślnie (na stan 5 członków) – </w:t>
      </w:r>
      <w:r>
        <w:rPr>
          <w:rFonts w:ascii="Arial" w:hAnsi="Arial" w:cs="Arial"/>
          <w:b/>
          <w:i w:val="0"/>
          <w:sz w:val="22"/>
          <w:szCs w:val="22"/>
        </w:rPr>
        <w:t>Komisja</w:t>
      </w:r>
      <w:r>
        <w:rPr>
          <w:rFonts w:ascii="Arial" w:hAnsi="Arial" w:cs="Arial"/>
          <w:b/>
          <w:i w:val="0"/>
          <w:color w:val="000000"/>
          <w:sz w:val="22"/>
          <w:szCs w:val="22"/>
        </w:rPr>
        <w:t xml:space="preserve"> Gospodarki Komunalnej i Mieszkaniowej, Budownictwa, Rolnictwa i Ochrony Środowiska</w:t>
      </w:r>
      <w:r>
        <w:rPr>
          <w:rFonts w:ascii="Arial" w:hAnsi="Arial"/>
          <w:i w:val="0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i w:val="0"/>
          <w:sz w:val="22"/>
          <w:szCs w:val="22"/>
        </w:rPr>
        <w:lastRenderedPageBreak/>
        <w:t xml:space="preserve">zaopiniowała pozytywnie projekt uchwały w sprawie zmiany budżetu Gminy Barlinek </w:t>
      </w:r>
      <w:r>
        <w:rPr>
          <w:rFonts w:ascii="Arial" w:hAnsi="Arial" w:cs="Arial"/>
          <w:i w:val="0"/>
          <w:sz w:val="22"/>
          <w:szCs w:val="22"/>
        </w:rPr>
        <w:br/>
        <w:t>na 2017 rok.</w:t>
      </w:r>
    </w:p>
    <w:p w:rsidR="00597E0D" w:rsidRDefault="00597E0D" w:rsidP="00597E0D">
      <w:pPr>
        <w:spacing w:after="0"/>
        <w:jc w:val="both"/>
        <w:rPr>
          <w:rFonts w:ascii="Arial" w:hAnsi="Arial" w:cs="Arial"/>
          <w:i/>
        </w:rPr>
      </w:pPr>
    </w:p>
    <w:p w:rsidR="00597E0D" w:rsidRDefault="00597E0D" w:rsidP="00597E0D">
      <w:pPr>
        <w:spacing w:after="0"/>
        <w:jc w:val="both"/>
        <w:rPr>
          <w:rFonts w:ascii="Arial" w:hAnsi="Arial" w:cs="Arial"/>
          <w:i/>
        </w:rPr>
      </w:pPr>
    </w:p>
    <w:p w:rsidR="00597E0D" w:rsidRDefault="00597E0D" w:rsidP="00597E0D">
      <w:pPr>
        <w:spacing w:after="0"/>
        <w:jc w:val="both"/>
        <w:rPr>
          <w:rFonts w:ascii="Arial" w:hAnsi="Arial" w:cs="Arial"/>
          <w:i/>
        </w:rPr>
      </w:pPr>
    </w:p>
    <w:p w:rsidR="00597E0D" w:rsidRDefault="00597E0D" w:rsidP="00597E0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597E0D" w:rsidRDefault="00597E0D" w:rsidP="00597E0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97E0D" w:rsidRDefault="00597E0D" w:rsidP="00597E0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97E0D" w:rsidRDefault="00597E0D" w:rsidP="00597E0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97E0D" w:rsidRDefault="00597E0D" w:rsidP="00597E0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Ad.pkt.8.</w:t>
      </w: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76C" w:rsidRPr="000C376C" w:rsidRDefault="000C376C" w:rsidP="000C376C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hAnsi="Arial" w:cs="Arial"/>
          <w:color w:val="000000"/>
        </w:rPr>
        <w:t xml:space="preserve">W wyniku jawnego głosowania – jednomyślnie (na stan 5 członków) – </w:t>
      </w:r>
      <w:r>
        <w:rPr>
          <w:rFonts w:ascii="Arial" w:hAnsi="Arial" w:cs="Arial"/>
          <w:b/>
        </w:rPr>
        <w:t>Komisja</w:t>
      </w:r>
      <w:r>
        <w:rPr>
          <w:rFonts w:ascii="Arial" w:hAnsi="Arial" w:cs="Arial"/>
          <w:b/>
          <w:color w:val="000000"/>
        </w:rPr>
        <w:t xml:space="preserve"> Gospodarki Komunalnej i Mieszkaniowej, Budownictwa, Rolnictwa i Ochrony Środowiska</w:t>
      </w:r>
      <w:r>
        <w:rPr>
          <w:rFonts w:ascii="Arial" w:hAnsi="Arial" w:cs="Arial"/>
          <w:b/>
          <w:color w:val="000000"/>
        </w:rPr>
        <w:t xml:space="preserve"> </w:t>
      </w:r>
      <w:r w:rsidRPr="000C376C">
        <w:rPr>
          <w:rFonts w:ascii="Arial" w:hAnsi="Arial" w:cs="Arial"/>
        </w:rPr>
        <w:t>zaopiniowała pozytywnie projekt uchwały zmieniający uchwałę w sprawie zasad wynajmowania lokali wchodzących w skład mieszkaniowego zasobu Gminy Barlinek.</w:t>
      </w:r>
    </w:p>
    <w:p w:rsidR="00B25F4B" w:rsidRPr="00C019B5" w:rsidRDefault="00B25F4B" w:rsidP="00597E0D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B25F4B" w:rsidRDefault="00B25F4B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76C" w:rsidRDefault="000C376C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76C" w:rsidRDefault="000C376C" w:rsidP="000C376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0C376C" w:rsidRDefault="000C376C" w:rsidP="000C376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0C376C" w:rsidRDefault="000C376C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76C" w:rsidRDefault="000C376C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76C" w:rsidRDefault="000C376C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76C" w:rsidRDefault="000C376C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Ad.pkt.9.</w:t>
      </w:r>
    </w:p>
    <w:p w:rsidR="00B25F4B" w:rsidRDefault="00B25F4B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25F4B" w:rsidRDefault="00B25F4B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76C" w:rsidRDefault="000C376C" w:rsidP="000C376C">
      <w:pPr>
        <w:tabs>
          <w:tab w:val="left" w:pos="142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5 członków) – </w:t>
      </w:r>
      <w:r>
        <w:rPr>
          <w:rFonts w:ascii="Arial" w:hAnsi="Arial" w:cs="Arial"/>
          <w:b/>
        </w:rPr>
        <w:t>Komisja</w:t>
      </w:r>
      <w:r>
        <w:rPr>
          <w:rFonts w:ascii="Arial" w:hAnsi="Arial" w:cs="Arial"/>
          <w:b/>
          <w:color w:val="000000"/>
        </w:rPr>
        <w:t xml:space="preserve"> Gospodarki Komunalnej i Mieszkaniowej, Budownictwa, Rolnictwa i Ochrony Środowiska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</w:rPr>
        <w:t>zaopiniowała pozytywnie projekt uchwały w sprawie usunięcia pomnika z parku przy ul. Sądowej – Szewskiej.</w:t>
      </w:r>
    </w:p>
    <w:p w:rsidR="000C376C" w:rsidRDefault="000C376C" w:rsidP="000C376C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0C376C" w:rsidRDefault="000C376C" w:rsidP="000C376C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0C376C" w:rsidRDefault="000C376C" w:rsidP="000C376C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0C376C" w:rsidRDefault="000C376C" w:rsidP="000C376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0C376C" w:rsidRDefault="000C376C" w:rsidP="000C376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0C376C" w:rsidRDefault="000C376C" w:rsidP="000C376C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0C376C" w:rsidRDefault="000C376C" w:rsidP="000C376C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0C376C" w:rsidRDefault="000C376C" w:rsidP="000C376C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0C376C" w:rsidRPr="000C376C" w:rsidRDefault="000C376C" w:rsidP="000C376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Ad.pkt.10.</w:t>
      </w:r>
    </w:p>
    <w:p w:rsidR="000C376C" w:rsidRDefault="000C376C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76C" w:rsidRDefault="000C376C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76C" w:rsidRDefault="000C376C" w:rsidP="000C376C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jednomyślnie (na stan 5 członków) – </w:t>
      </w:r>
      <w:r>
        <w:rPr>
          <w:rFonts w:ascii="Arial" w:hAnsi="Arial" w:cs="Arial"/>
          <w:b/>
        </w:rPr>
        <w:t>Komisja</w:t>
      </w:r>
      <w:r>
        <w:rPr>
          <w:rFonts w:ascii="Arial" w:hAnsi="Arial" w:cs="Arial"/>
          <w:b/>
          <w:color w:val="000000"/>
        </w:rPr>
        <w:t xml:space="preserve"> Gospodarki Komunalnej i Mieszkaniowej, Budownictwa, Rolnictwa i Ochrony Środowiska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</w:rPr>
        <w:t>zaopiniowała pozytywnie projekt uchwały w sprawie uzgodnienia projektu uchwały Sejmiku Województwa Zachodniopomorskiego w sprawie zmiany Uchwały Nr XXXII/375/09 Sejmiku Województwa Zachodniopomorskiego z dnia 15 września 2009 r. w sprawie obszarów chronionego krajobrazu (Dz. Urz. Zacho. z 2014 r. poz. 1637 j.t.).</w:t>
      </w:r>
    </w:p>
    <w:p w:rsidR="000C376C" w:rsidRDefault="000C376C" w:rsidP="000C376C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0C376C" w:rsidRDefault="000C376C" w:rsidP="000C376C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0C376C" w:rsidRDefault="000C376C" w:rsidP="000C376C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0C376C" w:rsidRDefault="000C376C" w:rsidP="000C376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0C376C" w:rsidRDefault="000C376C" w:rsidP="000C376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0C376C" w:rsidRDefault="000C376C" w:rsidP="000C376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Ad.pkt.11.</w:t>
      </w:r>
    </w:p>
    <w:p w:rsidR="000C376C" w:rsidRDefault="000C376C" w:rsidP="000C376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76C" w:rsidRDefault="000C376C" w:rsidP="000C376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76C" w:rsidRPr="000C376C" w:rsidRDefault="00597E0D" w:rsidP="000C376C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0C376C">
        <w:rPr>
          <w:rFonts w:ascii="Arial" w:eastAsia="Times New Roman" w:hAnsi="Arial" w:cs="Arial"/>
          <w:b/>
          <w:lang w:eastAsia="pl-PL"/>
        </w:rPr>
        <w:t xml:space="preserve">Komisja </w:t>
      </w:r>
      <w:r w:rsidRPr="000C376C">
        <w:rPr>
          <w:rFonts w:ascii="Arial" w:eastAsia="Times New Roman" w:hAnsi="Arial" w:cs="Arial"/>
          <w:b/>
          <w:color w:val="000000"/>
          <w:lang w:eastAsia="pl-PL"/>
        </w:rPr>
        <w:t>Gospodarki Komunalnej i Mieszkaniowej, Budownictwa, Rolnictwa i Ochrony Środowiska</w:t>
      </w:r>
      <w:r w:rsidRPr="000C376C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C376C" w:rsidRPr="000C376C">
        <w:rPr>
          <w:rFonts w:ascii="Arial" w:hAnsi="Arial" w:cs="Arial"/>
        </w:rPr>
        <w:t>po zapoznaniu się z pismem Ochotniczej Straży Pożarnej w Rychnowie w sprawie ujęcia w budżecie Gminy Barlinek na 2018 rok środków finansowych na zakup Systemu Selektywnego Wywoływania i jego analizie, na dzień dzisiejszy nie widzi możliwości sfinansowania ww. zakupu. Jednocześnie Komisja widzi ważność i potrzebę funkcjonowania tego typu urządzenia wspierającego działalność stowarzyszenia.</w:t>
      </w:r>
    </w:p>
    <w:p w:rsidR="00597E0D" w:rsidRDefault="00597E0D" w:rsidP="000C376C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597E0D" w:rsidRDefault="000C376C" w:rsidP="00597E0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pismo</w:t>
      </w:r>
    </w:p>
    <w:p w:rsidR="00597E0D" w:rsidRDefault="00597E0D" w:rsidP="00597E0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97E0D" w:rsidRDefault="00597E0D" w:rsidP="00597E0D">
      <w:pPr>
        <w:numPr>
          <w:ilvl w:val="0"/>
          <w:numId w:val="5"/>
        </w:numPr>
        <w:tabs>
          <w:tab w:val="num" w:pos="142"/>
          <w:tab w:val="num" w:pos="462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597E0D" w:rsidRDefault="000C376C" w:rsidP="00597E0D">
      <w:pPr>
        <w:numPr>
          <w:ilvl w:val="0"/>
          <w:numId w:val="6"/>
        </w:numPr>
        <w:spacing w:after="0" w:line="240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konferencji podsumowującej opracowanie Lokalnego Programu Rewitalizacji Gminy Barlinek na lata 2017-2023,</w:t>
      </w:r>
    </w:p>
    <w:p w:rsidR="000C376C" w:rsidRDefault="000C376C" w:rsidP="00597E0D">
      <w:pPr>
        <w:numPr>
          <w:ilvl w:val="0"/>
          <w:numId w:val="6"/>
        </w:numPr>
        <w:spacing w:after="0" w:line="240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zabezpieczenia środków finansowych w projekcie budżetu na 2018 r. na wsparcie utrzymania czystości i wykaszanie terenów gminnych w sołectwie Gminy Barlinek,</w:t>
      </w:r>
    </w:p>
    <w:p w:rsidR="000C376C" w:rsidRDefault="000C376C" w:rsidP="00597E0D">
      <w:pPr>
        <w:numPr>
          <w:ilvl w:val="0"/>
          <w:numId w:val="6"/>
        </w:numPr>
        <w:spacing w:after="0" w:line="240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remontu drogi od skrzyżowania drogi DW 151 do miejscowości Brunki,</w:t>
      </w:r>
    </w:p>
    <w:p w:rsidR="000C376C" w:rsidRDefault="000C376C" w:rsidP="00597E0D">
      <w:pPr>
        <w:numPr>
          <w:ilvl w:val="0"/>
          <w:numId w:val="6"/>
        </w:numPr>
        <w:spacing w:after="0" w:line="240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modernizacji chodnika na ul. Jana Papugi w Barlinku,</w:t>
      </w:r>
    </w:p>
    <w:p w:rsidR="000C376C" w:rsidRDefault="006525DD" w:rsidP="00597E0D">
      <w:pPr>
        <w:numPr>
          <w:ilvl w:val="0"/>
          <w:numId w:val="6"/>
        </w:numPr>
        <w:spacing w:after="0" w:line="240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wykonania wniosków pokontrolnych w celu wyeliminowania stwierdzonych </w:t>
      </w:r>
      <w:r>
        <w:rPr>
          <w:rFonts w:ascii="Arial" w:eastAsia="Times New Roman" w:hAnsi="Arial" w:cs="Arial"/>
          <w:color w:val="000000"/>
          <w:lang w:eastAsia="pl-PL"/>
        </w:rPr>
        <w:t>nieprawidłowości</w:t>
      </w:r>
      <w:r>
        <w:rPr>
          <w:rFonts w:ascii="Arial" w:eastAsia="Times New Roman" w:hAnsi="Arial" w:cs="Arial"/>
          <w:color w:val="000000"/>
          <w:lang w:eastAsia="pl-PL"/>
        </w:rPr>
        <w:t xml:space="preserve"> przez Regionalną Izbę Obrachunkową w szczecinie, </w:t>
      </w:r>
    </w:p>
    <w:p w:rsidR="006525DD" w:rsidRDefault="006525DD" w:rsidP="00597E0D">
      <w:pPr>
        <w:numPr>
          <w:ilvl w:val="0"/>
          <w:numId w:val="6"/>
        </w:numPr>
        <w:spacing w:after="0" w:line="240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przeprowadzenia analizy oraz wizji w terenie pod kątem montażu lustra drogowego przy ul. Przemysłowej,</w:t>
      </w:r>
    </w:p>
    <w:p w:rsidR="006525DD" w:rsidRDefault="006525DD" w:rsidP="00597E0D">
      <w:pPr>
        <w:numPr>
          <w:ilvl w:val="0"/>
          <w:numId w:val="6"/>
        </w:numPr>
        <w:spacing w:after="0" w:line="240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możliwości zaplanowania inwestycji na Osiedlu Zydlung dotyczących infrastruktury drogowej wraz z chodnikami,</w:t>
      </w:r>
    </w:p>
    <w:p w:rsidR="00597E0D" w:rsidRDefault="00597E0D" w:rsidP="00597E0D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97E0D" w:rsidRDefault="006525DD" w:rsidP="006525DD">
      <w:pPr>
        <w:pStyle w:val="Akapitzlist"/>
        <w:numPr>
          <w:ilvl w:val="0"/>
          <w:numId w:val="5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Sekretarza</w:t>
      </w:r>
      <w:r w:rsidR="00597E0D">
        <w:rPr>
          <w:rFonts w:ascii="Arial" w:eastAsia="Times New Roman" w:hAnsi="Arial" w:cs="Arial"/>
          <w:i/>
          <w:color w:val="000000"/>
          <w:lang w:eastAsia="pl-PL"/>
        </w:rPr>
        <w:t xml:space="preserve"> Barlinka w sprawie </w:t>
      </w:r>
      <w:r>
        <w:rPr>
          <w:rFonts w:ascii="Arial" w:eastAsia="Times New Roman" w:hAnsi="Arial" w:cs="Arial"/>
          <w:color w:val="000000"/>
          <w:lang w:eastAsia="pl-PL"/>
        </w:rPr>
        <w:t>uporządkowania ronda imienia NSZZ Solidarność, w tym uzupełnienie oznakowania nazwy</w:t>
      </w:r>
      <w:r w:rsidR="00597E0D">
        <w:rPr>
          <w:rFonts w:ascii="Arial" w:eastAsia="Times New Roman" w:hAnsi="Arial" w:cs="Arial"/>
          <w:color w:val="000000"/>
          <w:lang w:eastAsia="pl-PL"/>
        </w:rPr>
        <w:t>,</w:t>
      </w:r>
    </w:p>
    <w:p w:rsidR="00597E0D" w:rsidRDefault="00597E0D" w:rsidP="00597E0D">
      <w:pPr>
        <w:tabs>
          <w:tab w:val="num" w:pos="72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97E0D" w:rsidRDefault="0050114E" w:rsidP="00597E0D">
      <w:pPr>
        <w:numPr>
          <w:ilvl w:val="0"/>
          <w:numId w:val="5"/>
        </w:numPr>
        <w:tabs>
          <w:tab w:val="num" w:pos="142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Zachodniopomorskiego Urzędu Wojewódzkiego w Szczecinie</w:t>
      </w:r>
      <w:r w:rsidR="00597E0D">
        <w:rPr>
          <w:rFonts w:ascii="Arial" w:eastAsia="Times New Roman" w:hAnsi="Arial" w:cs="Arial"/>
          <w:i/>
          <w:color w:val="000000"/>
          <w:lang w:eastAsia="pl-PL"/>
        </w:rPr>
        <w:t xml:space="preserve"> w sprawie</w:t>
      </w:r>
      <w:r w:rsidR="00597E0D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96465C">
        <w:rPr>
          <w:rFonts w:ascii="Arial" w:eastAsia="Times New Roman" w:hAnsi="Arial" w:cs="Arial"/>
          <w:color w:val="000000"/>
          <w:lang w:eastAsia="pl-PL"/>
        </w:rPr>
        <w:t>zawiadomienia o wszczęciu postępowania nadzorczego w przedmiocie stwierdzenia nieważności części uchwały Nr XLIV/388/2017 Rady Miejskiej w Barlinku z dnia 31 sierpnia 2017 r. w sprawie regulaminu utrzymania czystości, porządku i gospodarki odpadami na terenie Gminy Barlinek</w:t>
      </w:r>
      <w:r w:rsidR="00597E0D">
        <w:rPr>
          <w:rFonts w:ascii="Arial" w:eastAsia="Times New Roman" w:hAnsi="Arial" w:cs="Arial"/>
          <w:color w:val="000000"/>
          <w:lang w:eastAsia="pl-PL"/>
        </w:rPr>
        <w:t>,</w:t>
      </w:r>
    </w:p>
    <w:p w:rsidR="00597E0D" w:rsidRDefault="00597E0D" w:rsidP="00597E0D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97E0D" w:rsidRDefault="0096465C" w:rsidP="00597E0D">
      <w:pPr>
        <w:numPr>
          <w:ilvl w:val="0"/>
          <w:numId w:val="5"/>
        </w:numPr>
        <w:tabs>
          <w:tab w:val="num" w:pos="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Zachodniopomorskiego Urzędu Wojewódzkiego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 w:rsidR="00597E0D">
        <w:rPr>
          <w:rFonts w:ascii="Arial" w:eastAsia="Times New Roman" w:hAnsi="Arial" w:cs="Arial"/>
          <w:i/>
          <w:color w:val="000000"/>
          <w:lang w:eastAsia="pl-PL"/>
        </w:rPr>
        <w:t xml:space="preserve">w Szczecinie w sprawie </w:t>
      </w:r>
      <w:r>
        <w:rPr>
          <w:rFonts w:ascii="Arial" w:eastAsia="Times New Roman" w:hAnsi="Arial" w:cs="Arial"/>
          <w:color w:val="000000"/>
          <w:lang w:eastAsia="pl-PL"/>
        </w:rPr>
        <w:t xml:space="preserve">wskaźnika </w:t>
      </w:r>
      <w:r w:rsidR="006378A7">
        <w:rPr>
          <w:rFonts w:ascii="Arial" w:eastAsia="Times New Roman" w:hAnsi="Arial" w:cs="Arial"/>
          <w:color w:val="000000"/>
          <w:lang w:eastAsia="pl-PL"/>
        </w:rPr>
        <w:t xml:space="preserve"> zatrudnienia w ośrodkach pomocy społecznej, wynagrodzeń pracowników socjalnych </w:t>
      </w:r>
      <w:r w:rsidR="006378A7">
        <w:rPr>
          <w:rFonts w:ascii="Arial" w:eastAsia="Times New Roman" w:hAnsi="Arial" w:cs="Arial"/>
          <w:color w:val="000000"/>
          <w:lang w:eastAsia="pl-PL"/>
        </w:rPr>
        <w:br/>
        <w:t>i dodatków za świadczenie pracy socjalnej w środowisku</w:t>
      </w:r>
      <w:r w:rsidR="00597E0D">
        <w:rPr>
          <w:rFonts w:ascii="Arial" w:eastAsia="Times New Roman" w:hAnsi="Arial" w:cs="Arial"/>
          <w:color w:val="000000"/>
          <w:lang w:eastAsia="pl-PL"/>
        </w:rPr>
        <w:t>,</w:t>
      </w:r>
    </w:p>
    <w:p w:rsidR="00597E0D" w:rsidRDefault="00597E0D" w:rsidP="00597E0D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97E0D" w:rsidRDefault="00384858" w:rsidP="00597E0D">
      <w:pPr>
        <w:numPr>
          <w:ilvl w:val="0"/>
          <w:numId w:val="5"/>
        </w:numPr>
        <w:tabs>
          <w:tab w:val="num" w:pos="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Regionalnej Izby Obrachunkowej w Szczecinie</w:t>
      </w:r>
      <w:r w:rsidR="00597E0D">
        <w:rPr>
          <w:rFonts w:ascii="Arial" w:eastAsia="Times New Roman" w:hAnsi="Arial" w:cs="Arial"/>
          <w:i/>
          <w:color w:val="000000"/>
          <w:lang w:eastAsia="pl-PL"/>
        </w:rPr>
        <w:t xml:space="preserve"> w sprawie</w:t>
      </w:r>
      <w:r w:rsidR="00597E0D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prawidłowości planowanej kwoty długu Gminy Barlinek</w:t>
      </w:r>
      <w:r w:rsidR="00597E0D">
        <w:rPr>
          <w:rFonts w:ascii="Arial" w:eastAsia="Times New Roman" w:hAnsi="Arial" w:cs="Arial"/>
          <w:color w:val="000000"/>
          <w:lang w:eastAsia="pl-PL"/>
        </w:rPr>
        <w:t>,</w:t>
      </w:r>
    </w:p>
    <w:p w:rsidR="00597E0D" w:rsidRDefault="00597E0D" w:rsidP="00597E0D">
      <w:pPr>
        <w:ind w:left="426" w:hanging="284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597E0D" w:rsidRDefault="003E1CA9" w:rsidP="00597E0D">
      <w:pPr>
        <w:numPr>
          <w:ilvl w:val="0"/>
          <w:numId w:val="5"/>
        </w:numPr>
        <w:tabs>
          <w:tab w:val="num" w:pos="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Centrum Rozwoju Sportu w Barlinku </w:t>
      </w:r>
      <w:r w:rsidR="00597E0D">
        <w:rPr>
          <w:rFonts w:ascii="Arial" w:eastAsia="Times New Roman" w:hAnsi="Arial" w:cs="Arial"/>
          <w:i/>
          <w:color w:val="000000"/>
          <w:lang w:eastAsia="pl-PL"/>
        </w:rPr>
        <w:t>w sprawie</w:t>
      </w:r>
      <w:r w:rsidR="00597E0D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1E71CF">
        <w:rPr>
          <w:rFonts w:ascii="Arial" w:eastAsia="Times New Roman" w:hAnsi="Arial" w:cs="Arial"/>
          <w:color w:val="000000"/>
          <w:lang w:eastAsia="pl-PL"/>
        </w:rPr>
        <w:t xml:space="preserve">wsparcia finansowego w organizacji </w:t>
      </w:r>
      <w:r w:rsidR="001E71CF">
        <w:rPr>
          <w:rFonts w:ascii="Arial" w:eastAsia="Times New Roman" w:hAnsi="Arial" w:cs="Arial"/>
          <w:color w:val="000000"/>
          <w:lang w:eastAsia="pl-PL"/>
        </w:rPr>
        <w:br/>
        <w:t>i prowadzeniu działalności sportowej, w szczególności w zakresie juniorskiej i seniorskiej piłki nożnej</w:t>
      </w:r>
      <w:r w:rsidR="00597E0D">
        <w:rPr>
          <w:rFonts w:ascii="Arial" w:eastAsia="Times New Roman" w:hAnsi="Arial" w:cs="Arial"/>
          <w:color w:val="000000"/>
          <w:lang w:eastAsia="pl-PL"/>
        </w:rPr>
        <w:t>,</w:t>
      </w:r>
    </w:p>
    <w:p w:rsidR="00597E0D" w:rsidRDefault="00597E0D" w:rsidP="00597E0D">
      <w:pPr>
        <w:pStyle w:val="Akapitzlist"/>
        <w:spacing w:after="0"/>
        <w:ind w:left="426" w:hanging="284"/>
        <w:rPr>
          <w:rFonts w:ascii="Arial" w:eastAsia="Times New Roman" w:hAnsi="Arial" w:cs="Arial"/>
          <w:color w:val="000000"/>
          <w:lang w:eastAsia="pl-PL"/>
        </w:rPr>
      </w:pPr>
    </w:p>
    <w:p w:rsidR="00597E0D" w:rsidRDefault="001E71CF" w:rsidP="00597E0D">
      <w:pPr>
        <w:numPr>
          <w:ilvl w:val="0"/>
          <w:numId w:val="5"/>
        </w:numPr>
        <w:tabs>
          <w:tab w:val="num" w:pos="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lastRenderedPageBreak/>
        <w:t>Towarzystwa Miłośników Barlinka</w:t>
      </w:r>
      <w:r w:rsidR="00597E0D">
        <w:rPr>
          <w:rFonts w:ascii="Arial" w:eastAsia="Times New Roman" w:hAnsi="Arial" w:cs="Arial"/>
          <w:i/>
          <w:color w:val="000000"/>
          <w:lang w:eastAsia="pl-PL"/>
        </w:rPr>
        <w:t xml:space="preserve"> w sprawie </w:t>
      </w:r>
      <w:r>
        <w:rPr>
          <w:rFonts w:ascii="Arial" w:eastAsia="Times New Roman" w:hAnsi="Arial" w:cs="Arial"/>
          <w:color w:val="000000"/>
          <w:lang w:eastAsia="pl-PL"/>
        </w:rPr>
        <w:t>wsparcia finansowego na pokrycie kosztów</w:t>
      </w:r>
      <w:r w:rsidR="009A706B">
        <w:rPr>
          <w:rFonts w:ascii="Arial" w:eastAsia="Times New Roman" w:hAnsi="Arial" w:cs="Arial"/>
          <w:color w:val="000000"/>
          <w:lang w:eastAsia="pl-PL"/>
        </w:rPr>
        <w:t xml:space="preserve"> siedziby Zespołu Redakcyjnego i częściowe pokrycie kosztów wydruku gazety</w:t>
      </w:r>
      <w:r w:rsidR="00597E0D">
        <w:rPr>
          <w:rFonts w:ascii="Arial" w:eastAsia="Times New Roman" w:hAnsi="Arial" w:cs="Arial"/>
          <w:color w:val="000000"/>
          <w:lang w:eastAsia="pl-PL"/>
        </w:rPr>
        <w:t>,</w:t>
      </w:r>
    </w:p>
    <w:p w:rsidR="00597E0D" w:rsidRDefault="00597E0D" w:rsidP="00597E0D">
      <w:pPr>
        <w:pStyle w:val="Akapitzlist"/>
        <w:spacing w:after="0"/>
        <w:ind w:left="426" w:hanging="284"/>
        <w:rPr>
          <w:rFonts w:ascii="Arial" w:eastAsia="Times New Roman" w:hAnsi="Arial" w:cs="Arial"/>
          <w:color w:val="000000"/>
          <w:lang w:eastAsia="pl-PL"/>
        </w:rPr>
      </w:pPr>
    </w:p>
    <w:p w:rsidR="00597E0D" w:rsidRDefault="009A706B" w:rsidP="00597E0D">
      <w:pPr>
        <w:numPr>
          <w:ilvl w:val="0"/>
          <w:numId w:val="5"/>
        </w:numPr>
        <w:tabs>
          <w:tab w:val="num" w:pos="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osoby fizycznej</w:t>
      </w:r>
      <w:r w:rsidR="00597E0D"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/>
          <w:lang w:eastAsia="pl-PL"/>
        </w:rPr>
        <w:t>z Barlinka</w:t>
      </w:r>
      <w:r w:rsidR="00597E0D">
        <w:rPr>
          <w:rFonts w:ascii="Arial" w:eastAsia="Times New Roman" w:hAnsi="Arial" w:cs="Arial"/>
          <w:i/>
          <w:color w:val="000000"/>
          <w:lang w:eastAsia="pl-PL"/>
        </w:rPr>
        <w:t xml:space="preserve"> w sprawie</w:t>
      </w:r>
      <w:r w:rsidR="00597E0D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wandalizmu na cmentarzu komunalnym w Barlinku</w:t>
      </w:r>
      <w:r w:rsidR="00597E0D">
        <w:rPr>
          <w:rFonts w:ascii="Arial" w:eastAsia="Times New Roman" w:hAnsi="Arial" w:cs="Arial"/>
          <w:color w:val="000000"/>
          <w:lang w:eastAsia="pl-PL"/>
        </w:rPr>
        <w:t>,</w:t>
      </w:r>
    </w:p>
    <w:p w:rsidR="00597E0D" w:rsidRDefault="00597E0D" w:rsidP="00597E0D">
      <w:pPr>
        <w:pStyle w:val="Akapitzlist"/>
        <w:spacing w:after="0"/>
        <w:ind w:left="426" w:hanging="284"/>
        <w:rPr>
          <w:rFonts w:ascii="Arial" w:eastAsia="Times New Roman" w:hAnsi="Arial" w:cs="Arial"/>
          <w:i/>
          <w:color w:val="000000"/>
          <w:lang w:eastAsia="pl-PL"/>
        </w:rPr>
      </w:pPr>
    </w:p>
    <w:p w:rsidR="00597E0D" w:rsidRDefault="009A706B" w:rsidP="00597E0D">
      <w:pPr>
        <w:numPr>
          <w:ilvl w:val="0"/>
          <w:numId w:val="5"/>
        </w:numPr>
        <w:tabs>
          <w:tab w:val="num" w:pos="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mieszkańców posesji przy Alei 1 Maja </w:t>
      </w:r>
      <w:r w:rsidR="00597E0D">
        <w:rPr>
          <w:rFonts w:ascii="Arial" w:eastAsia="Times New Roman" w:hAnsi="Arial" w:cs="Arial"/>
          <w:i/>
          <w:color w:val="000000"/>
          <w:lang w:eastAsia="pl-PL"/>
        </w:rPr>
        <w:t xml:space="preserve"> w sprawie</w:t>
      </w:r>
      <w:r w:rsidR="00597E0D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obciążenia za ubytki wody</w:t>
      </w:r>
      <w:r w:rsidR="00597E0D">
        <w:rPr>
          <w:rFonts w:ascii="Arial" w:eastAsia="Times New Roman" w:hAnsi="Arial" w:cs="Arial"/>
          <w:color w:val="000000"/>
          <w:lang w:eastAsia="pl-PL"/>
        </w:rPr>
        <w:t>.</w:t>
      </w:r>
    </w:p>
    <w:p w:rsidR="00597E0D" w:rsidRDefault="00597E0D" w:rsidP="00597E0D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597E0D" w:rsidRDefault="00597E0D" w:rsidP="00597E0D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597E0D" w:rsidRDefault="00597E0D" w:rsidP="00597E0D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 w:rsidR="007A39AC">
        <w:rPr>
          <w:rFonts w:ascii="Arial" w:eastAsia="Times New Roman" w:hAnsi="Arial" w:cs="Arial"/>
          <w:b/>
          <w:i/>
          <w:u w:val="single"/>
          <w:lang w:eastAsia="pl-PL"/>
        </w:rPr>
        <w:t>12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Brak zapytań i wolnych wniosków.</w:t>
      </w: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597E0D" w:rsidRDefault="00597E0D" w:rsidP="00597E0D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597E0D" w:rsidRDefault="00597E0D" w:rsidP="00597E0D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>
        <w:rPr>
          <w:rFonts w:ascii="Arial" w:hAnsi="Arial" w:cs="Arial"/>
          <w:i/>
        </w:rPr>
        <w:t>GKiMBRiOŚ</w:t>
      </w:r>
      <w:proofErr w:type="spellEnd"/>
    </w:p>
    <w:p w:rsidR="00597E0D" w:rsidRDefault="00597E0D" w:rsidP="00597E0D">
      <w:pPr>
        <w:spacing w:after="0"/>
        <w:ind w:firstLine="6379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Grzegorz Zieliński</w:t>
      </w:r>
    </w:p>
    <w:p w:rsidR="00597E0D" w:rsidRDefault="00597E0D" w:rsidP="00597E0D"/>
    <w:p w:rsidR="00597E0D" w:rsidRDefault="00597E0D" w:rsidP="00597E0D"/>
    <w:p w:rsidR="006A3C86" w:rsidRDefault="00A706DB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6DB" w:rsidRDefault="00A706DB" w:rsidP="000213EB">
      <w:pPr>
        <w:spacing w:after="0" w:line="240" w:lineRule="auto"/>
      </w:pPr>
      <w:r>
        <w:separator/>
      </w:r>
    </w:p>
  </w:endnote>
  <w:endnote w:type="continuationSeparator" w:id="0">
    <w:p w:rsidR="00A706DB" w:rsidRDefault="00A706DB" w:rsidP="0002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4332500"/>
      <w:docPartObj>
        <w:docPartGallery w:val="Page Numbers (Bottom of Page)"/>
        <w:docPartUnique/>
      </w:docPartObj>
    </w:sdtPr>
    <w:sdtContent>
      <w:p w:rsidR="000213EB" w:rsidRDefault="000213EB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s">
              <w:drawing>
                <wp:inline distT="0" distB="0" distL="0" distR="0">
                  <wp:extent cx="2757101" cy="82378"/>
                  <wp:effectExtent l="0" t="0" r="5715" b="0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2757101" cy="82378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1E7E53E9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217.1pt;height:6.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0213EB" w:rsidRDefault="000213EB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04345D">
          <w:rPr>
            <w:noProof/>
          </w:rPr>
          <w:t>5</w:t>
        </w:r>
        <w:r>
          <w:fldChar w:fldCharType="end"/>
        </w:r>
      </w:p>
    </w:sdtContent>
  </w:sdt>
  <w:p w:rsidR="000213EB" w:rsidRDefault="000213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6DB" w:rsidRDefault="00A706DB" w:rsidP="000213EB">
      <w:pPr>
        <w:spacing w:after="0" w:line="240" w:lineRule="auto"/>
      </w:pPr>
      <w:r>
        <w:separator/>
      </w:r>
    </w:p>
  </w:footnote>
  <w:footnote w:type="continuationSeparator" w:id="0">
    <w:p w:rsidR="00A706DB" w:rsidRDefault="00A706DB" w:rsidP="000213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B1692B"/>
    <w:multiLevelType w:val="hybridMultilevel"/>
    <w:tmpl w:val="950A1A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B12FB9"/>
    <w:multiLevelType w:val="hybridMultilevel"/>
    <w:tmpl w:val="588673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439B1"/>
    <w:multiLevelType w:val="hybridMultilevel"/>
    <w:tmpl w:val="41E2DE1C"/>
    <w:lvl w:ilvl="0" w:tplc="AA7E17B8">
      <w:start w:val="1"/>
      <w:numFmt w:val="lowerLetter"/>
      <w:lvlText w:val="%1)"/>
      <w:lvlJc w:val="left"/>
      <w:pPr>
        <w:ind w:left="786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DB6656"/>
    <w:multiLevelType w:val="hybridMultilevel"/>
    <w:tmpl w:val="6BF869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637F50"/>
    <w:multiLevelType w:val="hybridMultilevel"/>
    <w:tmpl w:val="4844BF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D51188"/>
    <w:multiLevelType w:val="hybridMultilevel"/>
    <w:tmpl w:val="CCB00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E62"/>
    <w:rsid w:val="000213EB"/>
    <w:rsid w:val="0004345D"/>
    <w:rsid w:val="00054E62"/>
    <w:rsid w:val="000C376C"/>
    <w:rsid w:val="00106B87"/>
    <w:rsid w:val="001E71CF"/>
    <w:rsid w:val="00384858"/>
    <w:rsid w:val="003E1CA9"/>
    <w:rsid w:val="004D5A72"/>
    <w:rsid w:val="0050114E"/>
    <w:rsid w:val="00531139"/>
    <w:rsid w:val="00597E0D"/>
    <w:rsid w:val="006378A7"/>
    <w:rsid w:val="006525DD"/>
    <w:rsid w:val="007A39AC"/>
    <w:rsid w:val="0096465C"/>
    <w:rsid w:val="009A706B"/>
    <w:rsid w:val="00A706DB"/>
    <w:rsid w:val="00B25F4B"/>
    <w:rsid w:val="00BA06D7"/>
    <w:rsid w:val="00C019B5"/>
    <w:rsid w:val="00CB658E"/>
    <w:rsid w:val="00F8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30A2262-2F26-4892-B696-17E25FCBD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7E0D"/>
    <w:pPr>
      <w:spacing w:line="252" w:lineRule="auto"/>
    </w:pPr>
  </w:style>
  <w:style w:type="paragraph" w:styleId="Nagwek1">
    <w:name w:val="heading 1"/>
    <w:basedOn w:val="Normalny"/>
    <w:next w:val="Normalny"/>
    <w:link w:val="Nagwek1Znak"/>
    <w:qFormat/>
    <w:rsid w:val="00597E0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97E0D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7E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2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3EB"/>
  </w:style>
  <w:style w:type="paragraph" w:styleId="Stopka">
    <w:name w:val="footer"/>
    <w:basedOn w:val="Normalny"/>
    <w:link w:val="StopkaZnak"/>
    <w:uiPriority w:val="99"/>
    <w:unhideWhenUsed/>
    <w:rsid w:val="0002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3EB"/>
  </w:style>
  <w:style w:type="paragraph" w:styleId="Tekstdymka">
    <w:name w:val="Balloon Text"/>
    <w:basedOn w:val="Normalny"/>
    <w:link w:val="TekstdymkaZnak"/>
    <w:uiPriority w:val="99"/>
    <w:semiHidden/>
    <w:unhideWhenUsed/>
    <w:rsid w:val="007A39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39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1333</Words>
  <Characters>8000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12</cp:revision>
  <cp:lastPrinted>2017-10-19T08:47:00Z</cp:lastPrinted>
  <dcterms:created xsi:type="dcterms:W3CDTF">2017-10-19T06:46:00Z</dcterms:created>
  <dcterms:modified xsi:type="dcterms:W3CDTF">2017-10-19T08:55:00Z</dcterms:modified>
</cp:coreProperties>
</file>