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1F0" w:rsidRPr="00A901BB" w:rsidRDefault="00B311F0" w:rsidP="00B311F0">
      <w:pPr>
        <w:jc w:val="right"/>
        <w:rPr>
          <w:rFonts w:ascii="Times New Roman" w:hAnsi="Times New Roman"/>
          <w:bCs/>
          <w:i/>
        </w:rPr>
      </w:pPr>
      <w:r w:rsidRPr="00A901BB">
        <w:rPr>
          <w:rFonts w:ascii="Times New Roman" w:hAnsi="Times New Roman"/>
          <w:bCs/>
          <w:i/>
        </w:rPr>
        <w:t xml:space="preserve">Projekt uchwały </w:t>
      </w:r>
    </w:p>
    <w:p w:rsidR="00B311F0" w:rsidRDefault="00B311F0" w:rsidP="00B67B8B">
      <w:pPr>
        <w:rPr>
          <w:rFonts w:ascii="Times New Roman" w:hAnsi="Times New Roman"/>
          <w:b/>
          <w:bCs/>
          <w:sz w:val="28"/>
          <w:szCs w:val="28"/>
        </w:rPr>
      </w:pPr>
    </w:p>
    <w:p w:rsidR="00B311F0" w:rsidRDefault="00B311F0" w:rsidP="00920ED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311F0" w:rsidRDefault="00B311F0" w:rsidP="00920ED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UCHWAŁA NR …/…/2017</w:t>
      </w:r>
      <w:bookmarkStart w:id="0" w:name="_GoBack"/>
      <w:bookmarkEnd w:id="0"/>
    </w:p>
    <w:p w:rsidR="00B311F0" w:rsidRDefault="00B311F0" w:rsidP="00920ED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RADY MIEJSKIEJ W BARLINKU</w:t>
      </w:r>
    </w:p>
    <w:p w:rsidR="00B311F0" w:rsidRDefault="00C829AD" w:rsidP="00920ED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z dnia 30 marca </w:t>
      </w:r>
      <w:r w:rsidR="00B311F0">
        <w:rPr>
          <w:rFonts w:ascii="Times New Roman" w:hAnsi="Times New Roman"/>
          <w:b/>
          <w:bCs/>
          <w:sz w:val="28"/>
          <w:szCs w:val="28"/>
        </w:rPr>
        <w:t>2017 r.</w:t>
      </w:r>
    </w:p>
    <w:p w:rsidR="00B311F0" w:rsidRDefault="00B311F0" w:rsidP="00B311F0">
      <w:pPr>
        <w:pStyle w:val="Bodytext30"/>
        <w:shd w:val="clear" w:color="auto" w:fill="auto"/>
        <w:tabs>
          <w:tab w:val="left" w:leader="dot" w:pos="2592"/>
        </w:tabs>
        <w:spacing w:after="0" w:line="336" w:lineRule="exact"/>
        <w:rPr>
          <w:rFonts w:cs="Arial Unicode MS"/>
        </w:rPr>
      </w:pPr>
    </w:p>
    <w:p w:rsidR="008B6DBD" w:rsidRDefault="008B6DBD" w:rsidP="00B311F0">
      <w:pPr>
        <w:pStyle w:val="Bodytext30"/>
        <w:shd w:val="clear" w:color="auto" w:fill="auto"/>
        <w:tabs>
          <w:tab w:val="left" w:leader="dot" w:pos="2592"/>
        </w:tabs>
        <w:spacing w:after="0" w:line="336" w:lineRule="exact"/>
        <w:rPr>
          <w:rFonts w:cs="Arial Unicode MS"/>
        </w:rPr>
      </w:pPr>
    </w:p>
    <w:p w:rsidR="00B311F0" w:rsidRDefault="001C54FC" w:rsidP="00744AD6">
      <w:pPr>
        <w:pStyle w:val="Bodytext30"/>
        <w:shd w:val="clear" w:color="auto" w:fill="auto"/>
        <w:tabs>
          <w:tab w:val="left" w:leader="dot" w:pos="2592"/>
        </w:tabs>
        <w:spacing w:after="0" w:line="336" w:lineRule="exact"/>
        <w:ind w:left="1267" w:hanging="12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sprawie</w:t>
      </w:r>
      <w:r w:rsidR="00B311F0">
        <w:rPr>
          <w:rFonts w:ascii="Times New Roman" w:hAnsi="Times New Roman" w:cs="Times New Roman"/>
        </w:rPr>
        <w:t xml:space="preserve"> dostosowania sieci szkół podstawowyc</w:t>
      </w:r>
      <w:r w:rsidR="00920ED7">
        <w:rPr>
          <w:rFonts w:ascii="Times New Roman" w:hAnsi="Times New Roman" w:cs="Times New Roman"/>
        </w:rPr>
        <w:t xml:space="preserve">h i gimnazjów do nowego ustroju </w:t>
      </w:r>
      <w:r w:rsidR="00744AD6">
        <w:rPr>
          <w:rFonts w:ascii="Times New Roman" w:hAnsi="Times New Roman" w:cs="Times New Roman"/>
        </w:rPr>
        <w:t xml:space="preserve">szkolnego </w:t>
      </w:r>
      <w:r w:rsidR="002518A6">
        <w:rPr>
          <w:rFonts w:ascii="Times New Roman" w:hAnsi="Times New Roman" w:cs="Times New Roman"/>
        </w:rPr>
        <w:t>w</w:t>
      </w:r>
      <w:r w:rsidR="008E187F">
        <w:rPr>
          <w:rFonts w:ascii="Times New Roman" w:hAnsi="Times New Roman" w:cs="Times New Roman"/>
        </w:rPr>
        <w:t> </w:t>
      </w:r>
      <w:r w:rsidR="00B311F0">
        <w:rPr>
          <w:rFonts w:ascii="Times New Roman" w:hAnsi="Times New Roman" w:cs="Times New Roman"/>
        </w:rPr>
        <w:t>Gminie Barlinek</w:t>
      </w:r>
    </w:p>
    <w:p w:rsidR="008B6DBD" w:rsidRDefault="008B6DBD" w:rsidP="00920ED7">
      <w:pPr>
        <w:pStyle w:val="Bodytext30"/>
        <w:shd w:val="clear" w:color="auto" w:fill="auto"/>
        <w:tabs>
          <w:tab w:val="left" w:leader="dot" w:pos="2592"/>
        </w:tabs>
        <w:spacing w:after="0" w:line="336" w:lineRule="exact"/>
        <w:ind w:left="1267" w:hanging="1267"/>
        <w:rPr>
          <w:rFonts w:ascii="Times New Roman" w:hAnsi="Times New Roman" w:cs="Times New Roman"/>
        </w:rPr>
      </w:pPr>
    </w:p>
    <w:p w:rsidR="00B311F0" w:rsidRDefault="00B311F0" w:rsidP="00B311F0">
      <w:pPr>
        <w:pStyle w:val="Bodytext30"/>
        <w:shd w:val="clear" w:color="auto" w:fill="auto"/>
        <w:tabs>
          <w:tab w:val="left" w:leader="dot" w:pos="2592"/>
        </w:tabs>
        <w:spacing w:after="0" w:line="336" w:lineRule="exact"/>
        <w:jc w:val="both"/>
        <w:rPr>
          <w:rFonts w:ascii="Times New Roman" w:hAnsi="Times New Roman" w:cs="Times New Roman"/>
        </w:rPr>
      </w:pPr>
    </w:p>
    <w:p w:rsidR="00B311F0" w:rsidRDefault="00B311F0" w:rsidP="00B311F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 podstawie art. 18 ust. 2 pkt 15 ustawy z dnia 8 marca 1990 r. o samorządzie gminnym (Dz. U. z 2016 r. poz. </w:t>
      </w:r>
      <w:r w:rsidR="001C54FC">
        <w:rPr>
          <w:rFonts w:ascii="Times New Roman" w:hAnsi="Times New Roman"/>
        </w:rPr>
        <w:t>446, 1579 i 1948) oraz art. 210 ust. 1 - 6</w:t>
      </w:r>
      <w:r>
        <w:rPr>
          <w:rFonts w:ascii="Times New Roman" w:hAnsi="Times New Roman"/>
        </w:rPr>
        <w:t xml:space="preserve"> ustawy z dnia 14 grudnia 2016 r. Przepisy wprowadzające ustawę - Prawo oświatowe (Dz. U. z 2017 r. poz. 60) uchwala się, co następuje:</w:t>
      </w:r>
    </w:p>
    <w:p w:rsidR="00B311F0" w:rsidRDefault="00D34A9E" w:rsidP="00B311F0">
      <w:pPr>
        <w:pStyle w:val="Bodytext21"/>
        <w:shd w:val="clear" w:color="auto" w:fill="auto"/>
        <w:spacing w:before="0" w:after="0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§ 1. Uchwala się:</w:t>
      </w:r>
    </w:p>
    <w:p w:rsidR="00B311F0" w:rsidRDefault="00143586" w:rsidP="00E30907">
      <w:pPr>
        <w:pStyle w:val="Bodytext21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/>
        <w:ind w:left="1134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plan sieci</w:t>
      </w:r>
      <w:r w:rsidR="00B311F0">
        <w:rPr>
          <w:rFonts w:ascii="Times New Roman" w:hAnsi="Times New Roman" w:cs="Times New Roman"/>
        </w:rPr>
        <w:t xml:space="preserve"> publicznych szkół podstawowych prowadzonych przez Gminę Barlinek, a</w:t>
      </w:r>
      <w:r w:rsidR="00E30907">
        <w:rPr>
          <w:rFonts w:ascii="Times New Roman" w:hAnsi="Times New Roman" w:cs="Times New Roman"/>
        </w:rPr>
        <w:t> </w:t>
      </w:r>
      <w:r w:rsidR="00B311F0">
        <w:rPr>
          <w:rFonts w:ascii="Times New Roman" w:hAnsi="Times New Roman" w:cs="Times New Roman"/>
        </w:rPr>
        <w:t xml:space="preserve">także granice obwodów publicznych szkół podstawowych prowadzonych przez Gminę Barlinek na okres od 1 września 2017 r. do dnia 31 sierpnia 2019 r., który stanowi </w:t>
      </w:r>
      <w:r w:rsidR="00B311F0">
        <w:rPr>
          <w:rStyle w:val="Bodytext2Bold"/>
          <w:rFonts w:ascii="Times New Roman" w:hAnsi="Times New Roman" w:cs="Times New Roman"/>
        </w:rPr>
        <w:t xml:space="preserve">załącznik 1 </w:t>
      </w:r>
      <w:r w:rsidR="00B311F0">
        <w:rPr>
          <w:rFonts w:ascii="Times New Roman" w:hAnsi="Times New Roman" w:cs="Times New Roman"/>
        </w:rPr>
        <w:t>do niniejszej uchwały;</w:t>
      </w:r>
    </w:p>
    <w:p w:rsidR="00B311F0" w:rsidRDefault="00143586" w:rsidP="00E30907">
      <w:pPr>
        <w:pStyle w:val="Bodytext21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/>
        <w:ind w:left="1134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plan </w:t>
      </w:r>
      <w:r w:rsidR="007F2127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ieci</w:t>
      </w:r>
      <w:r w:rsidR="00B311F0">
        <w:rPr>
          <w:rFonts w:ascii="Times New Roman" w:hAnsi="Times New Roman" w:cs="Times New Roman"/>
        </w:rPr>
        <w:t xml:space="preserve"> prowadzonych przez Gminę Barlinek klas dotychczasowych publicznych gimnazjów prowadzonych w szkołach podstawowych, oraz granice obwodów klas dotychczasowych gimnazjów prowadzonych przez Gminę Barlinek na okres od 1</w:t>
      </w:r>
      <w:r w:rsidR="00E30907">
        <w:rPr>
          <w:rFonts w:ascii="Times New Roman" w:hAnsi="Times New Roman" w:cs="Times New Roman"/>
        </w:rPr>
        <w:t> </w:t>
      </w:r>
      <w:r w:rsidR="00B311F0">
        <w:rPr>
          <w:rFonts w:ascii="Times New Roman" w:hAnsi="Times New Roman" w:cs="Times New Roman"/>
        </w:rPr>
        <w:t xml:space="preserve">września 2017 r. do dnia 31 sierpnia 2019 r., który stanowi </w:t>
      </w:r>
      <w:r w:rsidR="00B311F0">
        <w:rPr>
          <w:rStyle w:val="Bodytext2Bold"/>
          <w:rFonts w:ascii="Times New Roman" w:hAnsi="Times New Roman" w:cs="Times New Roman"/>
        </w:rPr>
        <w:t xml:space="preserve">załącznik 2 </w:t>
      </w:r>
      <w:r w:rsidR="00B311F0">
        <w:rPr>
          <w:rFonts w:ascii="Times New Roman" w:hAnsi="Times New Roman" w:cs="Times New Roman"/>
        </w:rPr>
        <w:t>do niniejszej uchwały;</w:t>
      </w:r>
    </w:p>
    <w:p w:rsidR="00B311F0" w:rsidRDefault="001C54FC" w:rsidP="00E30907">
      <w:pPr>
        <w:pStyle w:val="Bodytext21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296"/>
        <w:ind w:left="1134" w:hanging="360"/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/>
        </w:rPr>
        <w:t xml:space="preserve">plan </w:t>
      </w:r>
      <w:r w:rsidR="00B311F0">
        <w:rPr>
          <w:rFonts w:ascii="Times New Roman" w:hAnsi="Times New Roman" w:cs="Times New Roman"/>
        </w:rPr>
        <w:t>sieci publicznych ośmioletnich szkół podstawowych prowadzonych przez gminę, a także granice obwodów publicznych ośmioletnich szkół podstawowych</w:t>
      </w:r>
      <w:r w:rsidR="00B311F0" w:rsidRPr="00AC330F">
        <w:rPr>
          <w:rFonts w:ascii="Times New Roman" w:hAnsi="Times New Roman" w:cs="Times New Roman"/>
        </w:rPr>
        <w:t xml:space="preserve"> </w:t>
      </w:r>
      <w:r w:rsidR="00B311F0">
        <w:rPr>
          <w:rFonts w:ascii="Times New Roman" w:hAnsi="Times New Roman" w:cs="Times New Roman"/>
        </w:rPr>
        <w:t>prowadzonych przez Gminę od dnia 1 września 2019</w:t>
      </w:r>
      <w:r w:rsidR="00143586">
        <w:rPr>
          <w:rFonts w:ascii="Times New Roman" w:hAnsi="Times New Roman" w:cs="Times New Roman"/>
        </w:rPr>
        <w:t xml:space="preserve"> r.</w:t>
      </w:r>
      <w:r w:rsidR="00B311F0">
        <w:rPr>
          <w:rFonts w:ascii="Times New Roman" w:hAnsi="Times New Roman" w:cs="Times New Roman"/>
        </w:rPr>
        <w:t xml:space="preserve">, który stanowi </w:t>
      </w:r>
      <w:r w:rsidR="00B311F0">
        <w:rPr>
          <w:rStyle w:val="Bodytext2Bold"/>
          <w:rFonts w:ascii="Times New Roman" w:hAnsi="Times New Roman" w:cs="Times New Roman"/>
        </w:rPr>
        <w:t xml:space="preserve">załącznik 3 </w:t>
      </w:r>
      <w:r w:rsidR="00B311F0">
        <w:rPr>
          <w:rFonts w:ascii="Times New Roman" w:hAnsi="Times New Roman" w:cs="Times New Roman"/>
        </w:rPr>
        <w:t>do niniejszej uchwały.</w:t>
      </w:r>
    </w:p>
    <w:p w:rsidR="00B311F0" w:rsidRDefault="00B311F0" w:rsidP="001B34FA">
      <w:pPr>
        <w:pStyle w:val="Bodytext21"/>
        <w:shd w:val="clear" w:color="auto" w:fill="auto"/>
        <w:spacing w:before="0" w:after="139" w:line="312" w:lineRule="exact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§ 2. Publiczne Gimnazjum nr 1 im. Bohaterów Westerplatte z siedzibą w Barlinku, ul. Leśna 10 włącza się do </w:t>
      </w:r>
      <w:r w:rsidR="00C31C1F">
        <w:rPr>
          <w:rFonts w:ascii="Times New Roman" w:hAnsi="Times New Roman" w:cs="Times New Roman"/>
        </w:rPr>
        <w:t xml:space="preserve">ośmioletniej </w:t>
      </w:r>
      <w:r>
        <w:rPr>
          <w:rFonts w:ascii="Times New Roman" w:hAnsi="Times New Roman" w:cs="Times New Roman"/>
        </w:rPr>
        <w:t>Szkoły Podstawowej nr 1 im. Tadeusza Kościuszki z siedzibą w Barlinku, ul.</w:t>
      </w:r>
      <w:r w:rsidR="00E30907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Jeziorna 12 na następujących warunkach:</w:t>
      </w:r>
    </w:p>
    <w:p w:rsidR="00E30907" w:rsidRDefault="00B311F0" w:rsidP="001B34FA">
      <w:pPr>
        <w:pStyle w:val="Bodytext21"/>
        <w:numPr>
          <w:ilvl w:val="0"/>
          <w:numId w:val="3"/>
        </w:numPr>
        <w:shd w:val="clear" w:color="auto" w:fill="auto"/>
        <w:tabs>
          <w:tab w:val="left" w:pos="1086"/>
          <w:tab w:val="left" w:leader="dot" w:pos="5449"/>
        </w:tabs>
        <w:spacing w:before="0" w:after="0" w:line="288" w:lineRule="exact"/>
        <w:ind w:left="740"/>
        <w:rPr>
          <w:rFonts w:ascii="Times New Roman" w:hAnsi="Times New Roman" w:cs="Times New Roman"/>
        </w:rPr>
      </w:pPr>
      <w:r w:rsidRPr="00E30907">
        <w:rPr>
          <w:rFonts w:ascii="Times New Roman" w:hAnsi="Times New Roman" w:cs="Times New Roman"/>
        </w:rPr>
        <w:t>Szkoła Podstawowa nr 1 im. Tadeusza Kościu</w:t>
      </w:r>
      <w:r w:rsidR="008D7D37">
        <w:rPr>
          <w:rFonts w:ascii="Times New Roman" w:hAnsi="Times New Roman" w:cs="Times New Roman"/>
        </w:rPr>
        <w:t>szki</w:t>
      </w:r>
      <w:r w:rsidR="00E30907">
        <w:rPr>
          <w:rFonts w:ascii="Times New Roman" w:hAnsi="Times New Roman" w:cs="Times New Roman"/>
        </w:rPr>
        <w:t xml:space="preserve"> w Barlinku,</w:t>
      </w:r>
    </w:p>
    <w:p w:rsidR="00B311F0" w:rsidRPr="00E30907" w:rsidRDefault="00E30907" w:rsidP="001B34FA">
      <w:pPr>
        <w:pStyle w:val="Bodytext21"/>
        <w:shd w:val="clear" w:color="auto" w:fill="auto"/>
        <w:tabs>
          <w:tab w:val="left" w:pos="1086"/>
          <w:tab w:val="left" w:leader="dot" w:pos="5449"/>
        </w:tabs>
        <w:spacing w:before="0" w:after="0" w:line="288" w:lineRule="exact"/>
        <w:ind w:left="74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E30907">
        <w:rPr>
          <w:rFonts w:ascii="Times New Roman" w:hAnsi="Times New Roman" w:cs="Times New Roman"/>
        </w:rPr>
        <w:t>ul.</w:t>
      </w:r>
      <w:r>
        <w:rPr>
          <w:rFonts w:ascii="Times New Roman" w:hAnsi="Times New Roman" w:cs="Times New Roman"/>
        </w:rPr>
        <w:t> </w:t>
      </w:r>
      <w:r w:rsidR="00B311F0" w:rsidRPr="00E30907">
        <w:rPr>
          <w:rFonts w:ascii="Times New Roman" w:hAnsi="Times New Roman" w:cs="Times New Roman"/>
        </w:rPr>
        <w:t>Jeziorna 12</w:t>
      </w:r>
      <w:r w:rsidR="00B67B8B">
        <w:rPr>
          <w:rFonts w:ascii="Times New Roman" w:hAnsi="Times New Roman" w:cs="Times New Roman"/>
        </w:rPr>
        <w:t xml:space="preserve"> </w:t>
      </w:r>
      <w:r w:rsidR="00B311F0" w:rsidRPr="00E30907">
        <w:rPr>
          <w:rFonts w:ascii="Times New Roman" w:hAnsi="Times New Roman" w:cs="Times New Roman"/>
        </w:rPr>
        <w:t xml:space="preserve"> rozpocznie działalność z dniem 1 września 2017 r.</w:t>
      </w:r>
      <w:r w:rsidR="00AA7A8A">
        <w:rPr>
          <w:rFonts w:ascii="Times New Roman" w:hAnsi="Times New Roman" w:cs="Times New Roman"/>
        </w:rPr>
        <w:t>;</w:t>
      </w:r>
    </w:p>
    <w:p w:rsidR="00E30907" w:rsidRDefault="00B311F0" w:rsidP="001B34FA">
      <w:pPr>
        <w:pStyle w:val="Bodytext21"/>
        <w:numPr>
          <w:ilvl w:val="0"/>
          <w:numId w:val="3"/>
        </w:numPr>
        <w:shd w:val="clear" w:color="auto" w:fill="auto"/>
        <w:tabs>
          <w:tab w:val="left" w:pos="1086"/>
        </w:tabs>
        <w:spacing w:before="0" w:after="0" w:line="288" w:lineRule="exact"/>
        <w:ind w:left="7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kształcenie w klasie I Szkoły Podstawowej</w:t>
      </w:r>
      <w:r w:rsidR="00E30907">
        <w:rPr>
          <w:rFonts w:ascii="Times New Roman" w:hAnsi="Times New Roman" w:cs="Times New Roman"/>
        </w:rPr>
        <w:t xml:space="preserve"> nr 1 im. Tadeusza Kościuszki</w:t>
      </w:r>
      <w:r w:rsidR="00B67B8B">
        <w:rPr>
          <w:rFonts w:ascii="Times New Roman" w:hAnsi="Times New Roman" w:cs="Times New Roman"/>
        </w:rPr>
        <w:t xml:space="preserve"> </w:t>
      </w:r>
    </w:p>
    <w:p w:rsidR="00B311F0" w:rsidRDefault="00B311F0" w:rsidP="001B34FA">
      <w:pPr>
        <w:pStyle w:val="Bodytext21"/>
        <w:shd w:val="clear" w:color="auto" w:fill="auto"/>
        <w:tabs>
          <w:tab w:val="left" w:pos="1086"/>
        </w:tabs>
        <w:spacing w:before="0" w:after="0" w:line="288" w:lineRule="exact"/>
        <w:ind w:left="74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67B8B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w Barlinku, ul. Jeziorna 12 rozpoczni</w:t>
      </w:r>
      <w:r w:rsidR="00D33F1E">
        <w:rPr>
          <w:rFonts w:ascii="Times New Roman" w:hAnsi="Times New Roman" w:cs="Times New Roman"/>
        </w:rPr>
        <w:t>e się w roku szkolnym 2017/2018;</w:t>
      </w:r>
    </w:p>
    <w:p w:rsidR="00E30907" w:rsidRDefault="00B311F0" w:rsidP="001B34FA">
      <w:pPr>
        <w:pStyle w:val="Bodytext21"/>
        <w:numPr>
          <w:ilvl w:val="0"/>
          <w:numId w:val="3"/>
        </w:numPr>
        <w:shd w:val="clear" w:color="auto" w:fill="auto"/>
        <w:tabs>
          <w:tab w:val="left" w:pos="1086"/>
          <w:tab w:val="left" w:leader="dot" w:pos="5449"/>
        </w:tabs>
        <w:spacing w:before="0" w:after="0" w:line="288" w:lineRule="exact"/>
        <w:ind w:left="7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Publiczne Gimnazjum nr 1 im. Bohaterów Westerpl</w:t>
      </w:r>
      <w:r w:rsidR="00B67B8B">
        <w:rPr>
          <w:rFonts w:ascii="Times New Roman" w:hAnsi="Times New Roman" w:cs="Times New Roman"/>
        </w:rPr>
        <w:t>atte</w:t>
      </w:r>
      <w:r w:rsidR="00E30907">
        <w:rPr>
          <w:rFonts w:ascii="Times New Roman" w:hAnsi="Times New Roman" w:cs="Times New Roman"/>
        </w:rPr>
        <w:t xml:space="preserve"> w Barlinku,</w:t>
      </w:r>
    </w:p>
    <w:p w:rsidR="00B311F0" w:rsidRDefault="00E30907" w:rsidP="001B34FA">
      <w:pPr>
        <w:pStyle w:val="Bodytext21"/>
        <w:shd w:val="clear" w:color="auto" w:fill="auto"/>
        <w:tabs>
          <w:tab w:val="left" w:pos="1086"/>
          <w:tab w:val="left" w:leader="dot" w:pos="5449"/>
        </w:tabs>
        <w:spacing w:before="0" w:after="0" w:line="288" w:lineRule="exact"/>
        <w:ind w:left="74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ul. </w:t>
      </w:r>
      <w:r w:rsidR="00B311F0">
        <w:rPr>
          <w:rFonts w:ascii="Times New Roman" w:hAnsi="Times New Roman" w:cs="Times New Roman"/>
        </w:rPr>
        <w:t>Leśna 10  zakończy działalność z dniem 31 sierpnia 2017 r.</w:t>
      </w:r>
    </w:p>
    <w:p w:rsidR="00B311F0" w:rsidRDefault="00B311F0" w:rsidP="00B311F0">
      <w:pPr>
        <w:pStyle w:val="Bodytext21"/>
        <w:shd w:val="clear" w:color="auto" w:fill="auto"/>
        <w:tabs>
          <w:tab w:val="left" w:pos="1086"/>
          <w:tab w:val="left" w:leader="dot" w:pos="5449"/>
        </w:tabs>
        <w:spacing w:before="0" w:after="0" w:line="288" w:lineRule="exact"/>
        <w:ind w:left="740" w:firstLine="0"/>
        <w:rPr>
          <w:rFonts w:ascii="Times New Roman" w:hAnsi="Times New Roman" w:cs="Times New Roman"/>
        </w:rPr>
      </w:pPr>
    </w:p>
    <w:p w:rsidR="00B311F0" w:rsidRDefault="00B311F0" w:rsidP="00B311F0">
      <w:pPr>
        <w:pStyle w:val="Bodytext21"/>
        <w:shd w:val="clear" w:color="auto" w:fill="auto"/>
        <w:spacing w:before="0" w:after="139" w:line="312" w:lineRule="exact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§ 3. Publiczne Gimnazjum nr 2 im. Mikołaja Kopernika z siedzibą w Barlinku, ul.</w:t>
      </w:r>
      <w:r w:rsidR="00E30907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Kombatantów 3 włącza się do </w:t>
      </w:r>
      <w:r w:rsidR="00C31C1F">
        <w:rPr>
          <w:rFonts w:ascii="Times New Roman" w:hAnsi="Times New Roman" w:cs="Times New Roman"/>
        </w:rPr>
        <w:t xml:space="preserve">ośmioletniej </w:t>
      </w:r>
      <w:r>
        <w:rPr>
          <w:rFonts w:ascii="Times New Roman" w:hAnsi="Times New Roman" w:cs="Times New Roman"/>
        </w:rPr>
        <w:t>Szkoły Podstawowej nr 4 im. Henryka Sienkiewicza z</w:t>
      </w:r>
      <w:r w:rsidR="00E30907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siedzibą w Barlinku, ul. Kombatantów 3 na następujących warunkach:</w:t>
      </w:r>
    </w:p>
    <w:p w:rsidR="00B311F0" w:rsidRDefault="00B311F0" w:rsidP="00B67B8B">
      <w:pPr>
        <w:pStyle w:val="Bodytext21"/>
        <w:numPr>
          <w:ilvl w:val="0"/>
          <w:numId w:val="4"/>
        </w:numPr>
        <w:shd w:val="clear" w:color="auto" w:fill="auto"/>
        <w:tabs>
          <w:tab w:val="left" w:pos="1086"/>
        </w:tabs>
        <w:spacing w:before="0" w:after="0" w:line="288" w:lineRule="exact"/>
        <w:ind w:left="740" w:right="9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Szkoła Podstawowa nr 4 im. Henryka Sienkie</w:t>
      </w:r>
      <w:r w:rsidR="00B67B8B">
        <w:rPr>
          <w:rFonts w:ascii="Times New Roman" w:hAnsi="Times New Roman" w:cs="Times New Roman"/>
        </w:rPr>
        <w:t xml:space="preserve">wicza </w:t>
      </w:r>
      <w:r w:rsidR="00E30907">
        <w:rPr>
          <w:rFonts w:ascii="Times New Roman" w:hAnsi="Times New Roman" w:cs="Times New Roman"/>
        </w:rPr>
        <w:t>w Barlinku,</w:t>
      </w:r>
      <w:r w:rsidR="00E30907">
        <w:rPr>
          <w:rFonts w:ascii="Times New Roman" w:hAnsi="Times New Roman" w:cs="Times New Roman"/>
        </w:rPr>
        <w:tab/>
        <w:t>ul. </w:t>
      </w:r>
      <w:r>
        <w:rPr>
          <w:rFonts w:ascii="Times New Roman" w:hAnsi="Times New Roman" w:cs="Times New Roman"/>
        </w:rPr>
        <w:t>Kombatantów 3 rozpocznie działalność z dniem 1 września 2017 r.</w:t>
      </w:r>
      <w:r w:rsidR="00D33F1E">
        <w:rPr>
          <w:rFonts w:ascii="Times New Roman" w:hAnsi="Times New Roman" w:cs="Times New Roman"/>
        </w:rPr>
        <w:t>;</w:t>
      </w:r>
    </w:p>
    <w:p w:rsidR="00E30907" w:rsidRDefault="00B311F0" w:rsidP="00B67B8B">
      <w:pPr>
        <w:pStyle w:val="Bodytext21"/>
        <w:numPr>
          <w:ilvl w:val="0"/>
          <w:numId w:val="4"/>
        </w:numPr>
        <w:shd w:val="clear" w:color="auto" w:fill="auto"/>
        <w:tabs>
          <w:tab w:val="left" w:pos="1086"/>
        </w:tabs>
        <w:spacing w:before="0" w:after="0" w:line="288" w:lineRule="exact"/>
        <w:ind w:left="74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kształcenie w klasie I Szkoły Podstawowej </w:t>
      </w:r>
      <w:r w:rsidR="00E30907">
        <w:rPr>
          <w:rFonts w:ascii="Times New Roman" w:hAnsi="Times New Roman" w:cs="Times New Roman"/>
        </w:rPr>
        <w:t>nr 4 im. Henryka Sienkiewicza</w:t>
      </w:r>
    </w:p>
    <w:p w:rsidR="00B311F0" w:rsidRDefault="00E30907" w:rsidP="00B67B8B">
      <w:pPr>
        <w:pStyle w:val="Bodytext21"/>
        <w:shd w:val="clear" w:color="auto" w:fill="auto"/>
        <w:tabs>
          <w:tab w:val="left" w:pos="1086"/>
        </w:tabs>
        <w:spacing w:before="0" w:after="0" w:line="288" w:lineRule="exact"/>
        <w:ind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B311F0">
        <w:rPr>
          <w:rFonts w:ascii="Times New Roman" w:hAnsi="Times New Roman" w:cs="Times New Roman"/>
        </w:rPr>
        <w:t xml:space="preserve">w Barlinku, ul. Kombatantów 3 rozpocznie się w roku </w:t>
      </w:r>
      <w:r w:rsidR="00B67B8B">
        <w:rPr>
          <w:rFonts w:ascii="Times New Roman" w:hAnsi="Times New Roman" w:cs="Times New Roman"/>
        </w:rPr>
        <w:t xml:space="preserve">szkolnym </w:t>
      </w:r>
      <w:r w:rsidR="00D33F1E">
        <w:rPr>
          <w:rFonts w:ascii="Times New Roman" w:hAnsi="Times New Roman" w:cs="Times New Roman"/>
        </w:rPr>
        <w:t>2017/2018;</w:t>
      </w:r>
    </w:p>
    <w:p w:rsidR="00E30907" w:rsidRDefault="00B311F0" w:rsidP="001B34FA">
      <w:pPr>
        <w:pStyle w:val="Bodytext21"/>
        <w:numPr>
          <w:ilvl w:val="0"/>
          <w:numId w:val="4"/>
        </w:numPr>
        <w:shd w:val="clear" w:color="auto" w:fill="auto"/>
        <w:tabs>
          <w:tab w:val="left" w:pos="1086"/>
          <w:tab w:val="left" w:leader="dot" w:pos="5449"/>
        </w:tabs>
        <w:spacing w:before="0" w:after="0" w:line="288" w:lineRule="exact"/>
        <w:ind w:left="74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Publiczne Gimnazjum nr 2 im. Mikołaja Koper</w:t>
      </w:r>
      <w:r w:rsidR="00B67B8B">
        <w:rPr>
          <w:rFonts w:ascii="Times New Roman" w:hAnsi="Times New Roman" w:cs="Times New Roman"/>
        </w:rPr>
        <w:t>nika</w:t>
      </w:r>
      <w:r w:rsidR="00E30907">
        <w:rPr>
          <w:rFonts w:ascii="Times New Roman" w:hAnsi="Times New Roman" w:cs="Times New Roman"/>
        </w:rPr>
        <w:t xml:space="preserve"> w Barlinku,</w:t>
      </w:r>
    </w:p>
    <w:p w:rsidR="00B311F0" w:rsidRPr="00E30907" w:rsidRDefault="00E30907" w:rsidP="001B34FA">
      <w:pPr>
        <w:pStyle w:val="Bodytext21"/>
        <w:shd w:val="clear" w:color="auto" w:fill="auto"/>
        <w:tabs>
          <w:tab w:val="left" w:pos="1086"/>
          <w:tab w:val="left" w:leader="dot" w:pos="5449"/>
        </w:tabs>
        <w:spacing w:before="0" w:after="0" w:line="288" w:lineRule="exact"/>
        <w:ind w:left="740"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E30907">
        <w:rPr>
          <w:rFonts w:ascii="Times New Roman" w:hAnsi="Times New Roman" w:cs="Times New Roman"/>
        </w:rPr>
        <w:t>ul. </w:t>
      </w:r>
      <w:r w:rsidR="00B67B8B">
        <w:rPr>
          <w:rFonts w:ascii="Times New Roman" w:hAnsi="Times New Roman" w:cs="Times New Roman"/>
        </w:rPr>
        <w:t>Kombatantów 3</w:t>
      </w:r>
      <w:r w:rsidR="00B311F0" w:rsidRPr="00E30907">
        <w:rPr>
          <w:rFonts w:ascii="Times New Roman" w:hAnsi="Times New Roman" w:cs="Times New Roman"/>
        </w:rPr>
        <w:t xml:space="preserve"> zakończy działalność z dniem 31 sierpnia 2017 r.</w:t>
      </w:r>
    </w:p>
    <w:p w:rsidR="00BD3462" w:rsidRDefault="00BD3462" w:rsidP="00BD3462">
      <w:pPr>
        <w:pStyle w:val="Bodytext21"/>
        <w:shd w:val="clear" w:color="auto" w:fill="auto"/>
        <w:tabs>
          <w:tab w:val="left" w:pos="1086"/>
          <w:tab w:val="left" w:leader="dot" w:pos="5449"/>
        </w:tabs>
        <w:spacing w:before="0" w:after="0" w:line="288" w:lineRule="exact"/>
        <w:ind w:left="740" w:firstLine="0"/>
        <w:rPr>
          <w:rFonts w:ascii="Times New Roman" w:hAnsi="Times New Roman" w:cs="Times New Roman"/>
        </w:rPr>
      </w:pPr>
    </w:p>
    <w:p w:rsidR="00421AA5" w:rsidRDefault="00421AA5" w:rsidP="00421AA5">
      <w:pPr>
        <w:pStyle w:val="Bodytext21"/>
        <w:shd w:val="clear" w:color="auto" w:fill="auto"/>
        <w:spacing w:before="0" w:after="139" w:line="312" w:lineRule="exact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§ 4. Gimnazjum dla Dorosłych </w:t>
      </w:r>
      <w:r w:rsidR="00B67B8B">
        <w:rPr>
          <w:rFonts w:ascii="Times New Roman" w:hAnsi="Times New Roman" w:cs="Times New Roman"/>
        </w:rPr>
        <w:t xml:space="preserve">z siedzibą </w:t>
      </w:r>
      <w:r>
        <w:rPr>
          <w:rFonts w:ascii="Times New Roman" w:hAnsi="Times New Roman" w:cs="Times New Roman"/>
        </w:rPr>
        <w:t>w Barlinku, ul. Św. Bonifacego 36</w:t>
      </w:r>
      <w:r w:rsidR="002471EB">
        <w:rPr>
          <w:rFonts w:ascii="Times New Roman" w:hAnsi="Times New Roman" w:cs="Times New Roman"/>
        </w:rPr>
        <w:t xml:space="preserve"> przekształca  się w  szkołę  podstawową dla d</w:t>
      </w:r>
      <w:r>
        <w:rPr>
          <w:rFonts w:ascii="Times New Roman" w:hAnsi="Times New Roman" w:cs="Times New Roman"/>
        </w:rPr>
        <w:t>orosłych:</w:t>
      </w:r>
    </w:p>
    <w:p w:rsidR="00421AA5" w:rsidRDefault="00E30907" w:rsidP="002242C1">
      <w:pPr>
        <w:pStyle w:val="Bodytext21"/>
        <w:numPr>
          <w:ilvl w:val="0"/>
          <w:numId w:val="6"/>
        </w:numPr>
        <w:shd w:val="clear" w:color="auto" w:fill="auto"/>
        <w:tabs>
          <w:tab w:val="left" w:pos="1086"/>
        </w:tabs>
        <w:spacing w:before="0" w:after="0" w:line="288" w:lineRule="exact"/>
        <w:ind w:left="740" w:firstLine="111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szkoły: Szkoła Pods</w:t>
      </w:r>
      <w:r w:rsidR="00D33F1E">
        <w:rPr>
          <w:rFonts w:ascii="Times New Roman" w:hAnsi="Times New Roman" w:cs="Times New Roman"/>
        </w:rPr>
        <w:t>tawowa dla Dorosłych w Barlinku;</w:t>
      </w:r>
    </w:p>
    <w:p w:rsidR="00E30907" w:rsidRDefault="00E30907" w:rsidP="002242C1">
      <w:pPr>
        <w:pStyle w:val="Bodytext21"/>
        <w:numPr>
          <w:ilvl w:val="0"/>
          <w:numId w:val="6"/>
        </w:numPr>
        <w:shd w:val="clear" w:color="auto" w:fill="auto"/>
        <w:tabs>
          <w:tab w:val="left" w:pos="1086"/>
        </w:tabs>
        <w:spacing w:before="0" w:after="0" w:line="288" w:lineRule="exact"/>
        <w:ind w:left="740" w:firstLine="111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siedziba: Barlinek,  ul. Św. Bonifacego 36</w:t>
      </w:r>
      <w:r w:rsidR="00D33F1E">
        <w:rPr>
          <w:rFonts w:ascii="Times New Roman" w:hAnsi="Times New Roman" w:cs="Times New Roman"/>
        </w:rPr>
        <w:t>;</w:t>
      </w:r>
    </w:p>
    <w:p w:rsidR="00421AA5" w:rsidRDefault="002471EB" w:rsidP="002242C1">
      <w:pPr>
        <w:pStyle w:val="Bodytext21"/>
        <w:numPr>
          <w:ilvl w:val="0"/>
          <w:numId w:val="6"/>
        </w:numPr>
        <w:shd w:val="clear" w:color="auto" w:fill="auto"/>
        <w:tabs>
          <w:tab w:val="left" w:pos="1086"/>
          <w:tab w:val="left" w:leader="dot" w:pos="5449"/>
        </w:tabs>
        <w:spacing w:before="0" w:after="0" w:line="288" w:lineRule="exact"/>
        <w:ind w:left="740" w:firstLine="1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dzień rozpoczęcia działalności szkoły: 1 wrześni</w:t>
      </w:r>
      <w:r w:rsidR="00421AA5">
        <w:rPr>
          <w:rFonts w:ascii="Times New Roman" w:hAnsi="Times New Roman" w:cs="Times New Roman"/>
        </w:rPr>
        <w:t>a 2017 r.</w:t>
      </w:r>
    </w:p>
    <w:p w:rsidR="00BD3462" w:rsidRDefault="00BD3462" w:rsidP="00BD3462">
      <w:pPr>
        <w:pStyle w:val="Bodytext21"/>
        <w:shd w:val="clear" w:color="auto" w:fill="auto"/>
        <w:tabs>
          <w:tab w:val="left" w:pos="1086"/>
          <w:tab w:val="left" w:leader="dot" w:pos="5449"/>
        </w:tabs>
        <w:spacing w:before="0" w:after="0" w:line="288" w:lineRule="exact"/>
        <w:ind w:left="740" w:firstLine="0"/>
        <w:rPr>
          <w:rFonts w:ascii="Times New Roman" w:hAnsi="Times New Roman" w:cs="Times New Roman"/>
        </w:rPr>
      </w:pPr>
    </w:p>
    <w:p w:rsidR="00D34A9E" w:rsidRPr="00D34A9E" w:rsidRDefault="00B311F0" w:rsidP="00D34A9E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§ 5.</w:t>
      </w:r>
      <w:r w:rsidR="00D34A9E" w:rsidRPr="00D34A9E">
        <w:t xml:space="preserve"> </w:t>
      </w:r>
      <w:r w:rsidR="00D34A9E" w:rsidRPr="00D34A9E">
        <w:rPr>
          <w:rFonts w:ascii="Times New Roman" w:hAnsi="Times New Roman"/>
        </w:rPr>
        <w:t>Uchwała wchodzi w życie po upływie 14 dni od dnia ogłoszenia w Dzienniku</w:t>
      </w:r>
    </w:p>
    <w:p w:rsidR="00D34A9E" w:rsidRPr="00D34A9E" w:rsidRDefault="00D34A9E" w:rsidP="00D34A9E">
      <w:pPr>
        <w:autoSpaceDE w:val="0"/>
        <w:autoSpaceDN w:val="0"/>
        <w:adjustRightInd w:val="0"/>
        <w:rPr>
          <w:rFonts w:ascii="Times New Roman" w:hAnsi="Times New Roman"/>
        </w:rPr>
      </w:pPr>
      <w:r w:rsidRPr="00D34A9E">
        <w:rPr>
          <w:rFonts w:ascii="Times New Roman" w:hAnsi="Times New Roman"/>
        </w:rPr>
        <w:t>Urzędowym Województwa Zachodniopomorskiego.</w:t>
      </w:r>
    </w:p>
    <w:p w:rsidR="00B311F0" w:rsidRDefault="00B311F0" w:rsidP="00D34A9E">
      <w:pPr>
        <w:pStyle w:val="Bodytext21"/>
        <w:shd w:val="clear" w:color="auto" w:fill="auto"/>
        <w:spacing w:before="0" w:after="174" w:line="307" w:lineRule="exact"/>
        <w:ind w:firstLine="0"/>
        <w:rPr>
          <w:rFonts w:ascii="Times New Roman" w:hAnsi="Times New Roman" w:cs="Times New Roman"/>
        </w:rPr>
      </w:pPr>
    </w:p>
    <w:p w:rsidR="00081059" w:rsidRDefault="00A901BB"/>
    <w:p w:rsidR="006320AD" w:rsidRDefault="006320AD"/>
    <w:p w:rsidR="006320AD" w:rsidRDefault="006320AD"/>
    <w:p w:rsidR="006320AD" w:rsidRDefault="006320AD"/>
    <w:p w:rsidR="006320AD" w:rsidRDefault="006320AD"/>
    <w:p w:rsidR="006320AD" w:rsidRDefault="006320AD"/>
    <w:p w:rsidR="006320AD" w:rsidRDefault="006320AD"/>
    <w:p w:rsidR="006320AD" w:rsidRDefault="006320AD"/>
    <w:p w:rsidR="006320AD" w:rsidRDefault="006320AD"/>
    <w:p w:rsidR="006320AD" w:rsidRDefault="006320AD"/>
    <w:p w:rsidR="006320AD" w:rsidRDefault="006320AD"/>
    <w:p w:rsidR="006320AD" w:rsidRDefault="006320AD"/>
    <w:p w:rsidR="006320AD" w:rsidRDefault="006320AD"/>
    <w:p w:rsidR="006320AD" w:rsidRDefault="006320AD"/>
    <w:p w:rsidR="006320AD" w:rsidRDefault="006320AD"/>
    <w:p w:rsidR="006320AD" w:rsidRDefault="006320AD"/>
    <w:p w:rsidR="006320AD" w:rsidRDefault="006320AD"/>
    <w:p w:rsidR="006320AD" w:rsidRDefault="006320AD"/>
    <w:p w:rsidR="006320AD" w:rsidRDefault="006320AD"/>
    <w:p w:rsidR="006320AD" w:rsidRDefault="006320AD"/>
    <w:p w:rsidR="006320AD" w:rsidRDefault="006320AD"/>
    <w:p w:rsidR="006320AD" w:rsidRDefault="006320AD"/>
    <w:p w:rsidR="006320AD" w:rsidRDefault="006320AD"/>
    <w:p w:rsidR="006320AD" w:rsidRDefault="006320AD"/>
    <w:p w:rsidR="006320AD" w:rsidRDefault="006320AD"/>
    <w:sectPr w:rsidR="006320AD" w:rsidSect="008B6DBD">
      <w:pgSz w:w="11906" w:h="16838"/>
      <w:pgMar w:top="709" w:right="1417" w:bottom="14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E7040"/>
    <w:multiLevelType w:val="multilevel"/>
    <w:tmpl w:val="63D201F6"/>
    <w:lvl w:ilvl="0">
      <w:start w:val="1"/>
      <w:numFmt w:val="decimal"/>
      <w:lvlText w:val="%1)"/>
      <w:lvlJc w:val="left"/>
      <w:pPr>
        <w:ind w:left="851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851" w:firstLine="0"/>
      </w:pPr>
    </w:lvl>
    <w:lvl w:ilvl="2">
      <w:numFmt w:val="decimal"/>
      <w:lvlText w:val=""/>
      <w:lvlJc w:val="left"/>
      <w:pPr>
        <w:ind w:left="851" w:firstLine="0"/>
      </w:pPr>
    </w:lvl>
    <w:lvl w:ilvl="3">
      <w:numFmt w:val="decimal"/>
      <w:lvlText w:val=""/>
      <w:lvlJc w:val="left"/>
      <w:pPr>
        <w:ind w:left="851" w:firstLine="0"/>
      </w:pPr>
    </w:lvl>
    <w:lvl w:ilvl="4">
      <w:numFmt w:val="decimal"/>
      <w:lvlText w:val=""/>
      <w:lvlJc w:val="left"/>
      <w:pPr>
        <w:ind w:left="851" w:firstLine="0"/>
      </w:pPr>
    </w:lvl>
    <w:lvl w:ilvl="5">
      <w:numFmt w:val="decimal"/>
      <w:lvlText w:val=""/>
      <w:lvlJc w:val="left"/>
      <w:pPr>
        <w:ind w:left="851" w:firstLine="0"/>
      </w:pPr>
    </w:lvl>
    <w:lvl w:ilvl="6">
      <w:numFmt w:val="decimal"/>
      <w:lvlText w:val=""/>
      <w:lvlJc w:val="left"/>
      <w:pPr>
        <w:ind w:left="851" w:firstLine="0"/>
      </w:pPr>
    </w:lvl>
    <w:lvl w:ilvl="7">
      <w:numFmt w:val="decimal"/>
      <w:lvlText w:val=""/>
      <w:lvlJc w:val="left"/>
      <w:pPr>
        <w:ind w:left="851" w:firstLine="0"/>
      </w:pPr>
    </w:lvl>
    <w:lvl w:ilvl="8">
      <w:numFmt w:val="decimal"/>
      <w:lvlText w:val=""/>
      <w:lvlJc w:val="left"/>
      <w:pPr>
        <w:ind w:left="851" w:firstLine="0"/>
      </w:pPr>
    </w:lvl>
  </w:abstractNum>
  <w:abstractNum w:abstractNumId="1" w15:restartNumberingAfterBreak="0">
    <w:nsid w:val="10F10EC2"/>
    <w:multiLevelType w:val="multilevel"/>
    <w:tmpl w:val="869EC76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364F3A0D"/>
    <w:multiLevelType w:val="multilevel"/>
    <w:tmpl w:val="869EC76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4CB33B7E"/>
    <w:multiLevelType w:val="multilevel"/>
    <w:tmpl w:val="CA1297CC"/>
    <w:lvl w:ilvl="0">
      <w:start w:val="1"/>
      <w:numFmt w:val="decimal"/>
      <w:lvlText w:val="%1)"/>
      <w:lvlJc w:val="left"/>
      <w:pPr>
        <w:ind w:left="708" w:firstLine="0"/>
      </w:pPr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708" w:firstLine="0"/>
      </w:pPr>
    </w:lvl>
    <w:lvl w:ilvl="2">
      <w:numFmt w:val="decimal"/>
      <w:lvlText w:val=""/>
      <w:lvlJc w:val="left"/>
      <w:pPr>
        <w:ind w:left="708" w:firstLine="0"/>
      </w:pPr>
    </w:lvl>
    <w:lvl w:ilvl="3">
      <w:numFmt w:val="decimal"/>
      <w:lvlText w:val=""/>
      <w:lvlJc w:val="left"/>
      <w:pPr>
        <w:ind w:left="708" w:firstLine="0"/>
      </w:pPr>
    </w:lvl>
    <w:lvl w:ilvl="4">
      <w:numFmt w:val="decimal"/>
      <w:lvlText w:val=""/>
      <w:lvlJc w:val="left"/>
      <w:pPr>
        <w:ind w:left="708" w:firstLine="0"/>
      </w:pPr>
    </w:lvl>
    <w:lvl w:ilvl="5">
      <w:numFmt w:val="decimal"/>
      <w:lvlText w:val=""/>
      <w:lvlJc w:val="left"/>
      <w:pPr>
        <w:ind w:left="708" w:firstLine="0"/>
      </w:pPr>
    </w:lvl>
    <w:lvl w:ilvl="6">
      <w:numFmt w:val="decimal"/>
      <w:lvlText w:val=""/>
      <w:lvlJc w:val="left"/>
      <w:pPr>
        <w:ind w:left="708" w:firstLine="0"/>
      </w:pPr>
    </w:lvl>
    <w:lvl w:ilvl="7">
      <w:numFmt w:val="decimal"/>
      <w:lvlText w:val=""/>
      <w:lvlJc w:val="left"/>
      <w:pPr>
        <w:ind w:left="708" w:firstLine="0"/>
      </w:pPr>
    </w:lvl>
    <w:lvl w:ilvl="8">
      <w:numFmt w:val="decimal"/>
      <w:lvlText w:val=""/>
      <w:lvlJc w:val="left"/>
      <w:pPr>
        <w:ind w:left="708" w:firstLine="0"/>
      </w:pPr>
    </w:lvl>
  </w:abstractNum>
  <w:abstractNum w:abstractNumId="4" w15:restartNumberingAfterBreak="0">
    <w:nsid w:val="61FC40F2"/>
    <w:multiLevelType w:val="multilevel"/>
    <w:tmpl w:val="A950EEA8"/>
    <w:lvl w:ilvl="0">
      <w:start w:val="1"/>
      <w:numFmt w:val="decimal"/>
      <w:lvlText w:val="%1)"/>
      <w:lvlJc w:val="left"/>
      <w:pPr>
        <w:ind w:left="308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308" w:firstLine="0"/>
      </w:pPr>
    </w:lvl>
    <w:lvl w:ilvl="2">
      <w:numFmt w:val="decimal"/>
      <w:lvlText w:val=""/>
      <w:lvlJc w:val="left"/>
      <w:pPr>
        <w:ind w:left="308" w:firstLine="0"/>
      </w:pPr>
    </w:lvl>
    <w:lvl w:ilvl="3">
      <w:numFmt w:val="decimal"/>
      <w:lvlText w:val=""/>
      <w:lvlJc w:val="left"/>
      <w:pPr>
        <w:ind w:left="308" w:firstLine="0"/>
      </w:pPr>
    </w:lvl>
    <w:lvl w:ilvl="4">
      <w:numFmt w:val="decimal"/>
      <w:lvlText w:val=""/>
      <w:lvlJc w:val="left"/>
      <w:pPr>
        <w:ind w:left="308" w:firstLine="0"/>
      </w:pPr>
    </w:lvl>
    <w:lvl w:ilvl="5">
      <w:numFmt w:val="decimal"/>
      <w:lvlText w:val=""/>
      <w:lvlJc w:val="left"/>
      <w:pPr>
        <w:ind w:left="308" w:firstLine="0"/>
      </w:pPr>
    </w:lvl>
    <w:lvl w:ilvl="6">
      <w:numFmt w:val="decimal"/>
      <w:lvlText w:val=""/>
      <w:lvlJc w:val="left"/>
      <w:pPr>
        <w:ind w:left="308" w:firstLine="0"/>
      </w:pPr>
    </w:lvl>
    <w:lvl w:ilvl="7">
      <w:numFmt w:val="decimal"/>
      <w:lvlText w:val=""/>
      <w:lvlJc w:val="left"/>
      <w:pPr>
        <w:ind w:left="308" w:firstLine="0"/>
      </w:pPr>
    </w:lvl>
    <w:lvl w:ilvl="8">
      <w:numFmt w:val="decimal"/>
      <w:lvlText w:val=""/>
      <w:lvlJc w:val="left"/>
      <w:pPr>
        <w:ind w:left="308" w:firstLine="0"/>
      </w:pPr>
    </w:lvl>
  </w:abstractNum>
  <w:abstractNum w:abstractNumId="5" w15:restartNumberingAfterBreak="0">
    <w:nsid w:val="67532097"/>
    <w:multiLevelType w:val="hybridMultilevel"/>
    <w:tmpl w:val="F2F661A8"/>
    <w:lvl w:ilvl="0" w:tplc="F07AF6AE">
      <w:start w:val="1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E9522FA"/>
    <w:multiLevelType w:val="multilevel"/>
    <w:tmpl w:val="358E092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1F0"/>
    <w:rsid w:val="000B4791"/>
    <w:rsid w:val="00143586"/>
    <w:rsid w:val="00170BB9"/>
    <w:rsid w:val="001B34FA"/>
    <w:rsid w:val="001C54FC"/>
    <w:rsid w:val="002218FE"/>
    <w:rsid w:val="002242C1"/>
    <w:rsid w:val="002471EB"/>
    <w:rsid w:val="002518A6"/>
    <w:rsid w:val="003B62DC"/>
    <w:rsid w:val="00421AA5"/>
    <w:rsid w:val="004B7DB1"/>
    <w:rsid w:val="0052235D"/>
    <w:rsid w:val="006320AD"/>
    <w:rsid w:val="006341FF"/>
    <w:rsid w:val="006E0911"/>
    <w:rsid w:val="00744AD6"/>
    <w:rsid w:val="0078355F"/>
    <w:rsid w:val="007F2127"/>
    <w:rsid w:val="008B6DBD"/>
    <w:rsid w:val="008D7D37"/>
    <w:rsid w:val="008E187F"/>
    <w:rsid w:val="00920ED7"/>
    <w:rsid w:val="00A901BB"/>
    <w:rsid w:val="00AA7A8A"/>
    <w:rsid w:val="00AC330F"/>
    <w:rsid w:val="00B311F0"/>
    <w:rsid w:val="00B67B8B"/>
    <w:rsid w:val="00B762DD"/>
    <w:rsid w:val="00BD3462"/>
    <w:rsid w:val="00C31C1F"/>
    <w:rsid w:val="00C758A4"/>
    <w:rsid w:val="00C829AD"/>
    <w:rsid w:val="00D33F1E"/>
    <w:rsid w:val="00D34A9E"/>
    <w:rsid w:val="00D64309"/>
    <w:rsid w:val="00E30907"/>
    <w:rsid w:val="00F22065"/>
    <w:rsid w:val="00F3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96A7"/>
  <w15:chartTrackingRefBased/>
  <w15:docId w15:val="{27383755-BC21-4092-9EE9-3398C4183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B311F0"/>
    <w:pPr>
      <w:widowControl w:val="0"/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3">
    <w:name w:val="Body text (3)_"/>
    <w:basedOn w:val="Domylnaczcionkaakapitu"/>
    <w:link w:val="Bodytext30"/>
    <w:uiPriority w:val="99"/>
    <w:locked/>
    <w:rsid w:val="00B311F0"/>
    <w:rPr>
      <w:rFonts w:ascii="Tahoma" w:hAnsi="Tahoma" w:cs="Tahoma"/>
      <w:b/>
      <w:bCs/>
      <w:shd w:val="clear" w:color="auto" w:fill="FFFFFF"/>
    </w:rPr>
  </w:style>
  <w:style w:type="paragraph" w:customStyle="1" w:styleId="Bodytext30">
    <w:name w:val="Body text (3)"/>
    <w:basedOn w:val="Normalny"/>
    <w:link w:val="Bodytext3"/>
    <w:uiPriority w:val="99"/>
    <w:rsid w:val="00B311F0"/>
    <w:pPr>
      <w:shd w:val="clear" w:color="auto" w:fill="FFFFFF"/>
      <w:spacing w:after="1620" w:line="293" w:lineRule="exact"/>
      <w:jc w:val="center"/>
    </w:pPr>
    <w:rPr>
      <w:rFonts w:ascii="Tahoma" w:eastAsiaTheme="minorHAnsi" w:hAnsi="Tahoma" w:cs="Tahoma"/>
      <w:b/>
      <w:bCs/>
      <w:color w:val="auto"/>
      <w:sz w:val="22"/>
      <w:szCs w:val="22"/>
      <w:lang w:eastAsia="en-US"/>
    </w:rPr>
  </w:style>
  <w:style w:type="character" w:customStyle="1" w:styleId="Bodytext2">
    <w:name w:val="Body text (2)_"/>
    <w:basedOn w:val="Domylnaczcionkaakapitu"/>
    <w:link w:val="Bodytext21"/>
    <w:uiPriority w:val="99"/>
    <w:locked/>
    <w:rsid w:val="00B311F0"/>
    <w:rPr>
      <w:rFonts w:ascii="Tahoma" w:hAnsi="Tahoma" w:cs="Tahoma"/>
      <w:sz w:val="24"/>
      <w:szCs w:val="24"/>
      <w:shd w:val="clear" w:color="auto" w:fill="FFFFFF"/>
    </w:rPr>
  </w:style>
  <w:style w:type="paragraph" w:customStyle="1" w:styleId="Bodytext21">
    <w:name w:val="Body text (2)1"/>
    <w:basedOn w:val="Normalny"/>
    <w:link w:val="Bodytext2"/>
    <w:uiPriority w:val="99"/>
    <w:rsid w:val="00B311F0"/>
    <w:pPr>
      <w:shd w:val="clear" w:color="auto" w:fill="FFFFFF"/>
      <w:spacing w:before="300" w:after="300" w:line="331" w:lineRule="exact"/>
      <w:ind w:hanging="580"/>
      <w:jc w:val="both"/>
    </w:pPr>
    <w:rPr>
      <w:rFonts w:ascii="Tahoma" w:eastAsiaTheme="minorHAnsi" w:hAnsi="Tahoma" w:cs="Tahoma"/>
      <w:color w:val="auto"/>
      <w:lang w:eastAsia="en-US"/>
    </w:rPr>
  </w:style>
  <w:style w:type="character" w:customStyle="1" w:styleId="Bodytext2Bold">
    <w:name w:val="Body text (2) + Bold"/>
    <w:basedOn w:val="Bodytext2"/>
    <w:uiPriority w:val="99"/>
    <w:rsid w:val="00B311F0"/>
    <w:rPr>
      <w:rFonts w:ascii="Tahoma" w:hAnsi="Tahoma" w:cs="Tahoma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/>
    </w:rPr>
  </w:style>
  <w:style w:type="character" w:styleId="Hipercze">
    <w:name w:val="Hyperlink"/>
    <w:basedOn w:val="Domylnaczcionkaakapitu"/>
    <w:uiPriority w:val="99"/>
    <w:semiHidden/>
    <w:unhideWhenUsed/>
    <w:rsid w:val="00B311F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218F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643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309"/>
    <w:rPr>
      <w:rFonts w:ascii="Segoe UI" w:eastAsia="Times New Roman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5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96A53-A5FA-4B8C-B8AE-B1ABC796F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441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</dc:creator>
  <cp:keywords/>
  <dc:description/>
  <cp:lastModifiedBy>Kik</cp:lastModifiedBy>
  <cp:revision>28</cp:revision>
  <cp:lastPrinted>2017-02-07T06:24:00Z</cp:lastPrinted>
  <dcterms:created xsi:type="dcterms:W3CDTF">2017-01-24T06:22:00Z</dcterms:created>
  <dcterms:modified xsi:type="dcterms:W3CDTF">2017-03-14T07:25:00Z</dcterms:modified>
</cp:coreProperties>
</file>