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12E" w:rsidRDefault="00A5412E" w:rsidP="00A5412E">
      <w:pPr>
        <w:jc w:val="both"/>
        <w:rPr>
          <w:sz w:val="24"/>
        </w:rPr>
      </w:pPr>
      <w:r>
        <w:rPr>
          <w:sz w:val="24"/>
        </w:rPr>
        <w:t>PROJEKT</w:t>
      </w:r>
    </w:p>
    <w:p w:rsidR="00A5412E" w:rsidRDefault="00A5412E" w:rsidP="00A5412E">
      <w:pPr>
        <w:jc w:val="both"/>
        <w:rPr>
          <w:sz w:val="24"/>
        </w:rPr>
      </w:pPr>
    </w:p>
    <w:p w:rsidR="00A5412E" w:rsidRDefault="00A5412E" w:rsidP="00A5412E">
      <w:pPr>
        <w:jc w:val="both"/>
        <w:rPr>
          <w:sz w:val="24"/>
        </w:rPr>
      </w:pPr>
    </w:p>
    <w:p w:rsidR="00A5412E" w:rsidRPr="00504522" w:rsidRDefault="00A5412E" w:rsidP="00A5412E">
      <w:pPr>
        <w:jc w:val="center"/>
        <w:rPr>
          <w:b/>
        </w:rPr>
      </w:pPr>
    </w:p>
    <w:p w:rsidR="00A5412E" w:rsidRPr="00504522" w:rsidRDefault="00A5412E" w:rsidP="00A5412E">
      <w:pPr>
        <w:pStyle w:val="Tekstpodstawowy"/>
        <w:jc w:val="center"/>
        <w:rPr>
          <w:b/>
          <w:sz w:val="32"/>
        </w:rPr>
      </w:pPr>
      <w:r w:rsidRPr="00504522">
        <w:rPr>
          <w:b/>
          <w:sz w:val="32"/>
        </w:rPr>
        <w:t xml:space="preserve">UCHWAŁA </w:t>
      </w:r>
      <w:proofErr w:type="gramStart"/>
      <w:r w:rsidRPr="00504522">
        <w:rPr>
          <w:b/>
          <w:sz w:val="32"/>
        </w:rPr>
        <w:t>NR ../..../201</w:t>
      </w:r>
      <w:r w:rsidR="0045104C">
        <w:rPr>
          <w:b/>
          <w:sz w:val="32"/>
        </w:rPr>
        <w:t>7</w:t>
      </w:r>
      <w:proofErr w:type="gramEnd"/>
    </w:p>
    <w:p w:rsidR="00A5412E" w:rsidRPr="00504522" w:rsidRDefault="00A5412E" w:rsidP="00A5412E">
      <w:pPr>
        <w:pStyle w:val="Tekstpodstawowy"/>
        <w:jc w:val="center"/>
        <w:rPr>
          <w:b/>
          <w:sz w:val="32"/>
        </w:rPr>
      </w:pPr>
      <w:r w:rsidRPr="00504522">
        <w:rPr>
          <w:b/>
          <w:sz w:val="32"/>
        </w:rPr>
        <w:t>RADY MIEJSKIEJ W BARLINKU</w:t>
      </w:r>
    </w:p>
    <w:p w:rsidR="00A5412E" w:rsidRPr="00713568" w:rsidRDefault="00716806" w:rsidP="00A5412E">
      <w:pPr>
        <w:jc w:val="center"/>
        <w:rPr>
          <w:b/>
          <w:sz w:val="32"/>
        </w:rPr>
      </w:pPr>
      <w:r>
        <w:rPr>
          <w:b/>
          <w:sz w:val="32"/>
        </w:rPr>
        <w:t xml:space="preserve">z </w:t>
      </w:r>
      <w:proofErr w:type="gramStart"/>
      <w:r>
        <w:rPr>
          <w:b/>
          <w:sz w:val="32"/>
        </w:rPr>
        <w:t>dnia ..………….</w:t>
      </w:r>
      <w:r w:rsidR="00A5412E" w:rsidRPr="00713568">
        <w:rPr>
          <w:b/>
          <w:sz w:val="32"/>
        </w:rPr>
        <w:t xml:space="preserve"> 201</w:t>
      </w:r>
      <w:r w:rsidR="0045104C">
        <w:rPr>
          <w:b/>
          <w:sz w:val="32"/>
        </w:rPr>
        <w:t>7</w:t>
      </w:r>
      <w:r w:rsidR="00A5412E" w:rsidRPr="00713568">
        <w:rPr>
          <w:b/>
          <w:sz w:val="32"/>
        </w:rPr>
        <w:t xml:space="preserve"> r</w:t>
      </w:r>
      <w:proofErr w:type="gramEnd"/>
      <w:r w:rsidR="00A5412E" w:rsidRPr="00713568">
        <w:rPr>
          <w:b/>
          <w:sz w:val="32"/>
        </w:rPr>
        <w:t>.</w:t>
      </w:r>
    </w:p>
    <w:p w:rsidR="00A5412E" w:rsidRDefault="00A5412E" w:rsidP="00A5412E">
      <w:pPr>
        <w:rPr>
          <w:sz w:val="24"/>
        </w:rPr>
      </w:pPr>
    </w:p>
    <w:p w:rsidR="00A5412E" w:rsidRPr="00F016F1" w:rsidRDefault="00A5412E" w:rsidP="00A5412E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w</w:t>
      </w:r>
      <w:proofErr w:type="gramEnd"/>
      <w:r>
        <w:rPr>
          <w:b/>
          <w:sz w:val="24"/>
          <w:szCs w:val="24"/>
        </w:rPr>
        <w:t xml:space="preserve"> sprawie </w:t>
      </w:r>
      <w:r w:rsidRPr="00F016F1">
        <w:rPr>
          <w:b/>
          <w:sz w:val="24"/>
          <w:szCs w:val="24"/>
        </w:rPr>
        <w:t>wyrażeni</w:t>
      </w:r>
      <w:r>
        <w:rPr>
          <w:b/>
          <w:sz w:val="24"/>
          <w:szCs w:val="24"/>
        </w:rPr>
        <w:t>a</w:t>
      </w:r>
      <w:r w:rsidRPr="00F016F1">
        <w:rPr>
          <w:b/>
          <w:sz w:val="24"/>
          <w:szCs w:val="24"/>
        </w:rPr>
        <w:t xml:space="preserve"> zgody </w:t>
      </w:r>
      <w:r w:rsidR="00614ACC">
        <w:rPr>
          <w:b/>
          <w:sz w:val="24"/>
          <w:szCs w:val="24"/>
        </w:rPr>
        <w:t xml:space="preserve">na </w:t>
      </w:r>
      <w:r w:rsidR="00557AAA">
        <w:rPr>
          <w:b/>
          <w:sz w:val="24"/>
          <w:szCs w:val="24"/>
        </w:rPr>
        <w:t>nabycie</w:t>
      </w:r>
      <w:r w:rsidR="00614ACC">
        <w:rPr>
          <w:b/>
          <w:sz w:val="24"/>
          <w:szCs w:val="24"/>
        </w:rPr>
        <w:t xml:space="preserve"> nieruchomości </w:t>
      </w:r>
    </w:p>
    <w:p w:rsidR="00A5412E" w:rsidRDefault="00A5412E" w:rsidP="00A5412E">
      <w:pPr>
        <w:jc w:val="both"/>
        <w:rPr>
          <w:sz w:val="24"/>
          <w:szCs w:val="24"/>
        </w:rPr>
      </w:pPr>
    </w:p>
    <w:p w:rsidR="00A5412E" w:rsidRDefault="00A5412E" w:rsidP="00A5412E">
      <w:pPr>
        <w:jc w:val="both"/>
        <w:rPr>
          <w:sz w:val="24"/>
          <w:szCs w:val="24"/>
        </w:rPr>
      </w:pPr>
    </w:p>
    <w:p w:rsidR="00A5412E" w:rsidRPr="00F016F1" w:rsidRDefault="00A5412E" w:rsidP="00A5412E">
      <w:pPr>
        <w:jc w:val="both"/>
        <w:rPr>
          <w:sz w:val="24"/>
          <w:szCs w:val="24"/>
        </w:rPr>
      </w:pPr>
    </w:p>
    <w:p w:rsidR="00A5412E" w:rsidRPr="00C93466" w:rsidRDefault="00A5412E" w:rsidP="00A5412E">
      <w:pPr>
        <w:jc w:val="both"/>
        <w:rPr>
          <w:sz w:val="24"/>
          <w:szCs w:val="24"/>
        </w:rPr>
      </w:pPr>
      <w:r w:rsidRPr="000C3066">
        <w:rPr>
          <w:sz w:val="24"/>
          <w:szCs w:val="24"/>
        </w:rPr>
        <w:tab/>
      </w:r>
      <w:r w:rsidRPr="00C93466">
        <w:rPr>
          <w:sz w:val="24"/>
          <w:szCs w:val="24"/>
        </w:rPr>
        <w:t xml:space="preserve">Na podstawie art. 18 ust. 2 pkt 9 lit. a ustawy z dnia 8 marca 1990 roku o samorządzie gminnym </w:t>
      </w:r>
      <w:r w:rsidR="00C93466" w:rsidRPr="00C93466">
        <w:rPr>
          <w:sz w:val="24"/>
          <w:szCs w:val="24"/>
        </w:rPr>
        <w:t xml:space="preserve">(Dz. U. </w:t>
      </w:r>
      <w:proofErr w:type="gramStart"/>
      <w:r w:rsidR="00C93466" w:rsidRPr="00C93466">
        <w:rPr>
          <w:sz w:val="24"/>
          <w:szCs w:val="24"/>
        </w:rPr>
        <w:t>z</w:t>
      </w:r>
      <w:proofErr w:type="gramEnd"/>
      <w:r w:rsidR="00C93466" w:rsidRPr="00C93466">
        <w:rPr>
          <w:sz w:val="24"/>
          <w:szCs w:val="24"/>
        </w:rPr>
        <w:t xml:space="preserve"> 2016 r. poz. 446 ze zm.),</w:t>
      </w:r>
      <w:r w:rsidR="00C93466" w:rsidRPr="00C93466">
        <w:rPr>
          <w:b/>
          <w:sz w:val="24"/>
          <w:szCs w:val="24"/>
        </w:rPr>
        <w:t xml:space="preserve"> </w:t>
      </w:r>
      <w:r w:rsidRPr="00C93466">
        <w:rPr>
          <w:sz w:val="24"/>
          <w:szCs w:val="24"/>
        </w:rPr>
        <w:t>uchwala się, co następuje:</w:t>
      </w:r>
    </w:p>
    <w:p w:rsidR="00A5412E" w:rsidRPr="0009185A" w:rsidRDefault="00A5412E" w:rsidP="00A5412E">
      <w:pPr>
        <w:rPr>
          <w:sz w:val="24"/>
          <w:szCs w:val="24"/>
        </w:rPr>
      </w:pPr>
    </w:p>
    <w:p w:rsidR="00A5412E" w:rsidRPr="0062605D" w:rsidRDefault="00A5412E" w:rsidP="00A5412E">
      <w:pPr>
        <w:jc w:val="both"/>
        <w:rPr>
          <w:sz w:val="24"/>
          <w:szCs w:val="24"/>
        </w:rPr>
      </w:pPr>
    </w:p>
    <w:p w:rsidR="00A5412E" w:rsidRDefault="00A5412E" w:rsidP="00A5412E">
      <w:pPr>
        <w:jc w:val="both"/>
        <w:rPr>
          <w:sz w:val="24"/>
        </w:rPr>
      </w:pPr>
    </w:p>
    <w:p w:rsidR="007A57CF" w:rsidRPr="00440BB4" w:rsidRDefault="00A5412E" w:rsidP="005D7159">
      <w:pPr>
        <w:spacing w:line="360" w:lineRule="auto"/>
        <w:ind w:firstLine="709"/>
        <w:jc w:val="both"/>
        <w:rPr>
          <w:sz w:val="24"/>
          <w:szCs w:val="24"/>
        </w:rPr>
      </w:pPr>
      <w:r w:rsidRPr="00D214CF">
        <w:rPr>
          <w:sz w:val="24"/>
          <w:szCs w:val="24"/>
        </w:rPr>
        <w:sym w:font="Times New Roman" w:char="00A7"/>
      </w:r>
      <w:r w:rsidRPr="00D214CF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Pr="00D214CF">
        <w:rPr>
          <w:sz w:val="24"/>
          <w:szCs w:val="24"/>
        </w:rPr>
        <w:t xml:space="preserve">. Wyraża się zgodę na </w:t>
      </w:r>
      <w:r w:rsidR="00C93466">
        <w:rPr>
          <w:sz w:val="24"/>
          <w:szCs w:val="24"/>
        </w:rPr>
        <w:t xml:space="preserve">nabycie na rzecz Gminy Barlinek nieruchomości </w:t>
      </w:r>
      <w:r w:rsidR="00C93466" w:rsidRPr="00440BB4">
        <w:rPr>
          <w:sz w:val="24"/>
          <w:szCs w:val="24"/>
        </w:rPr>
        <w:t>położonych</w:t>
      </w:r>
      <w:r w:rsidR="00440BB4">
        <w:rPr>
          <w:sz w:val="24"/>
          <w:szCs w:val="24"/>
        </w:rPr>
        <w:t xml:space="preserve"> w </w:t>
      </w:r>
      <w:proofErr w:type="gramStart"/>
      <w:r w:rsidR="00440BB4">
        <w:rPr>
          <w:sz w:val="24"/>
          <w:szCs w:val="24"/>
        </w:rPr>
        <w:t>obrębie 1  miasta</w:t>
      </w:r>
      <w:proofErr w:type="gramEnd"/>
      <w:r w:rsidR="00440BB4">
        <w:rPr>
          <w:sz w:val="24"/>
          <w:szCs w:val="24"/>
        </w:rPr>
        <w:t xml:space="preserve"> Barlinek</w:t>
      </w:r>
      <w:r w:rsidR="00C93466" w:rsidRPr="00440BB4">
        <w:rPr>
          <w:sz w:val="24"/>
          <w:szCs w:val="24"/>
        </w:rPr>
        <w:t xml:space="preserve"> przy ul. Zielnej obejmującej:</w:t>
      </w:r>
    </w:p>
    <w:p w:rsidR="00174D35" w:rsidRDefault="00D91836" w:rsidP="005D7159">
      <w:pPr>
        <w:pStyle w:val="Akapitzlist"/>
        <w:numPr>
          <w:ilvl w:val="0"/>
          <w:numId w:val="6"/>
        </w:numPr>
        <w:tabs>
          <w:tab w:val="left" w:pos="993"/>
        </w:tabs>
        <w:spacing w:line="360" w:lineRule="auto"/>
        <w:ind w:left="851" w:hanging="7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 w:rsidR="00440BB4">
        <w:rPr>
          <w:sz w:val="24"/>
          <w:szCs w:val="24"/>
        </w:rPr>
        <w:t>prawo</w:t>
      </w:r>
      <w:proofErr w:type="gramEnd"/>
      <w:r w:rsidR="00C93466">
        <w:rPr>
          <w:sz w:val="24"/>
          <w:szCs w:val="24"/>
        </w:rPr>
        <w:t xml:space="preserve"> wieczystego użytkowania </w:t>
      </w:r>
      <w:r w:rsidR="00174D35">
        <w:rPr>
          <w:sz w:val="24"/>
          <w:szCs w:val="24"/>
        </w:rPr>
        <w:t xml:space="preserve">działek </w:t>
      </w:r>
      <w:r w:rsidR="00440BB4" w:rsidRPr="00440BB4">
        <w:rPr>
          <w:sz w:val="24"/>
          <w:szCs w:val="24"/>
        </w:rPr>
        <w:t>nr</w:t>
      </w:r>
      <w:r w:rsidR="00440BB4">
        <w:rPr>
          <w:sz w:val="24"/>
          <w:szCs w:val="24"/>
        </w:rPr>
        <w:t xml:space="preserve">: </w:t>
      </w:r>
    </w:p>
    <w:p w:rsidR="007A57CF" w:rsidRDefault="00A5412E" w:rsidP="005D7159">
      <w:pPr>
        <w:pStyle w:val="Akapitzlist"/>
        <w:numPr>
          <w:ilvl w:val="1"/>
          <w:numId w:val="6"/>
        </w:numPr>
        <w:tabs>
          <w:tab w:val="left" w:pos="993"/>
        </w:tabs>
        <w:spacing w:line="360" w:lineRule="auto"/>
        <w:jc w:val="both"/>
        <w:rPr>
          <w:sz w:val="24"/>
          <w:szCs w:val="24"/>
        </w:rPr>
      </w:pPr>
      <w:r w:rsidRPr="007A57CF">
        <w:rPr>
          <w:sz w:val="24"/>
          <w:szCs w:val="24"/>
        </w:rPr>
        <w:t xml:space="preserve"> </w:t>
      </w:r>
      <w:r w:rsidR="00174D35">
        <w:rPr>
          <w:sz w:val="24"/>
          <w:szCs w:val="24"/>
        </w:rPr>
        <w:t>705/1</w:t>
      </w:r>
      <w:r w:rsidRPr="007A57CF">
        <w:rPr>
          <w:sz w:val="24"/>
          <w:szCs w:val="24"/>
        </w:rPr>
        <w:t xml:space="preserve"> o pow</w:t>
      </w:r>
      <w:proofErr w:type="gramStart"/>
      <w:r w:rsidRPr="007A57CF">
        <w:rPr>
          <w:sz w:val="24"/>
          <w:szCs w:val="24"/>
        </w:rPr>
        <w:t>. 0,</w:t>
      </w:r>
      <w:r w:rsidR="00563FC1">
        <w:rPr>
          <w:sz w:val="24"/>
          <w:szCs w:val="24"/>
        </w:rPr>
        <w:t>0</w:t>
      </w:r>
      <w:r w:rsidR="00174D35">
        <w:rPr>
          <w:sz w:val="24"/>
          <w:szCs w:val="24"/>
        </w:rPr>
        <w:t>081</w:t>
      </w:r>
      <w:r w:rsidRPr="007A57CF">
        <w:rPr>
          <w:sz w:val="24"/>
          <w:szCs w:val="24"/>
        </w:rPr>
        <w:t xml:space="preserve"> ha</w:t>
      </w:r>
      <w:proofErr w:type="gramEnd"/>
      <w:r w:rsidR="00440BB4">
        <w:rPr>
          <w:sz w:val="24"/>
          <w:szCs w:val="24"/>
        </w:rPr>
        <w:t>,</w:t>
      </w:r>
      <w:r w:rsidR="00563FC1">
        <w:rPr>
          <w:sz w:val="24"/>
          <w:szCs w:val="24"/>
        </w:rPr>
        <w:t xml:space="preserve"> </w:t>
      </w:r>
      <w:r w:rsidR="00D10446" w:rsidRPr="007A57CF">
        <w:rPr>
          <w:sz w:val="24"/>
          <w:szCs w:val="24"/>
        </w:rPr>
        <w:t xml:space="preserve"> </w:t>
      </w:r>
    </w:p>
    <w:p w:rsidR="00440BB4" w:rsidRDefault="00174D35" w:rsidP="005D7159">
      <w:pPr>
        <w:pStyle w:val="Akapitzlist"/>
        <w:numPr>
          <w:ilvl w:val="1"/>
          <w:numId w:val="6"/>
        </w:numPr>
        <w:tabs>
          <w:tab w:val="left" w:pos="993"/>
        </w:tabs>
        <w:spacing w:line="360" w:lineRule="auto"/>
        <w:jc w:val="both"/>
        <w:rPr>
          <w:sz w:val="24"/>
          <w:szCs w:val="24"/>
        </w:rPr>
      </w:pPr>
      <w:r w:rsidRPr="00440BB4">
        <w:rPr>
          <w:sz w:val="24"/>
          <w:szCs w:val="24"/>
        </w:rPr>
        <w:t>694/1 o pow</w:t>
      </w:r>
      <w:proofErr w:type="gramStart"/>
      <w:r w:rsidRPr="00440BB4">
        <w:rPr>
          <w:sz w:val="24"/>
          <w:szCs w:val="24"/>
        </w:rPr>
        <w:t>. 0,0010 ha</w:t>
      </w:r>
      <w:proofErr w:type="gramEnd"/>
      <w:r w:rsidR="00440BB4" w:rsidRPr="00440BB4">
        <w:rPr>
          <w:sz w:val="24"/>
          <w:szCs w:val="24"/>
        </w:rPr>
        <w:t>,</w:t>
      </w:r>
      <w:r w:rsidRPr="00440BB4">
        <w:rPr>
          <w:sz w:val="24"/>
          <w:szCs w:val="24"/>
        </w:rPr>
        <w:t xml:space="preserve"> </w:t>
      </w:r>
    </w:p>
    <w:p w:rsidR="00174D35" w:rsidRPr="00440BB4" w:rsidRDefault="00174D35" w:rsidP="005D7159">
      <w:pPr>
        <w:pStyle w:val="Akapitzlist"/>
        <w:numPr>
          <w:ilvl w:val="1"/>
          <w:numId w:val="6"/>
        </w:numPr>
        <w:tabs>
          <w:tab w:val="left" w:pos="993"/>
        </w:tabs>
        <w:spacing w:line="360" w:lineRule="auto"/>
        <w:jc w:val="both"/>
        <w:rPr>
          <w:sz w:val="24"/>
          <w:szCs w:val="24"/>
        </w:rPr>
      </w:pPr>
      <w:r w:rsidRPr="00440BB4">
        <w:rPr>
          <w:sz w:val="24"/>
          <w:szCs w:val="24"/>
        </w:rPr>
        <w:t>686/1 o pow</w:t>
      </w:r>
      <w:proofErr w:type="gramStart"/>
      <w:r w:rsidRPr="00440BB4">
        <w:rPr>
          <w:sz w:val="24"/>
          <w:szCs w:val="24"/>
        </w:rPr>
        <w:t>. 0,0047 ha</w:t>
      </w:r>
      <w:proofErr w:type="gramEnd"/>
      <w:r w:rsidRPr="00440BB4">
        <w:rPr>
          <w:sz w:val="24"/>
          <w:szCs w:val="24"/>
        </w:rPr>
        <w:t xml:space="preserve">, </w:t>
      </w:r>
    </w:p>
    <w:p w:rsidR="00111A84" w:rsidRDefault="00D91836" w:rsidP="005D7159">
      <w:pPr>
        <w:pStyle w:val="Akapitzlist"/>
        <w:numPr>
          <w:ilvl w:val="0"/>
          <w:numId w:val="6"/>
        </w:numPr>
        <w:tabs>
          <w:tab w:val="left" w:pos="993"/>
        </w:tabs>
        <w:spacing w:line="360" w:lineRule="auto"/>
        <w:ind w:left="851" w:hanging="77"/>
        <w:jc w:val="both"/>
        <w:rPr>
          <w:sz w:val="24"/>
          <w:szCs w:val="24"/>
        </w:rPr>
      </w:pPr>
      <w:r w:rsidRPr="00440BB4">
        <w:rPr>
          <w:sz w:val="24"/>
          <w:szCs w:val="24"/>
        </w:rPr>
        <w:t xml:space="preserve"> </w:t>
      </w:r>
      <w:proofErr w:type="gramStart"/>
      <w:r w:rsidR="00174D35">
        <w:rPr>
          <w:sz w:val="24"/>
          <w:szCs w:val="24"/>
        </w:rPr>
        <w:t>praw</w:t>
      </w:r>
      <w:r w:rsidR="00440BB4">
        <w:rPr>
          <w:sz w:val="24"/>
          <w:szCs w:val="24"/>
        </w:rPr>
        <w:t>o</w:t>
      </w:r>
      <w:proofErr w:type="gramEnd"/>
      <w:r w:rsidR="00174D35">
        <w:rPr>
          <w:sz w:val="24"/>
          <w:szCs w:val="24"/>
        </w:rPr>
        <w:t xml:space="preserve"> własności </w:t>
      </w:r>
      <w:r w:rsidR="00111A84">
        <w:rPr>
          <w:sz w:val="24"/>
          <w:szCs w:val="24"/>
        </w:rPr>
        <w:t>działek nr:</w:t>
      </w:r>
    </w:p>
    <w:p w:rsidR="00111A84" w:rsidRDefault="00111A84" w:rsidP="005D7159">
      <w:pPr>
        <w:pStyle w:val="Akapitzlist"/>
        <w:numPr>
          <w:ilvl w:val="1"/>
          <w:numId w:val="6"/>
        </w:numPr>
        <w:tabs>
          <w:tab w:val="left" w:pos="993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688/1</w:t>
      </w:r>
      <w:r w:rsidRPr="007A57CF">
        <w:rPr>
          <w:sz w:val="24"/>
          <w:szCs w:val="24"/>
        </w:rPr>
        <w:t xml:space="preserve"> o pow</w:t>
      </w:r>
      <w:proofErr w:type="gramStart"/>
      <w:r w:rsidRPr="007A57CF">
        <w:rPr>
          <w:sz w:val="24"/>
          <w:szCs w:val="24"/>
        </w:rPr>
        <w:t>. 0,</w:t>
      </w:r>
      <w:r>
        <w:rPr>
          <w:sz w:val="24"/>
          <w:szCs w:val="24"/>
        </w:rPr>
        <w:t>0027</w:t>
      </w:r>
      <w:r w:rsidR="00440BB4">
        <w:rPr>
          <w:sz w:val="24"/>
          <w:szCs w:val="24"/>
        </w:rPr>
        <w:t xml:space="preserve"> ha</w:t>
      </w:r>
      <w:proofErr w:type="gramEnd"/>
      <w:r w:rsidRPr="007A57CF">
        <w:rPr>
          <w:sz w:val="24"/>
          <w:szCs w:val="24"/>
        </w:rPr>
        <w:t xml:space="preserve">, </w:t>
      </w:r>
    </w:p>
    <w:p w:rsidR="007A57CF" w:rsidRDefault="00111A84" w:rsidP="005D7159">
      <w:pPr>
        <w:pStyle w:val="Akapitzlist"/>
        <w:numPr>
          <w:ilvl w:val="1"/>
          <w:numId w:val="6"/>
        </w:numPr>
        <w:tabs>
          <w:tab w:val="left" w:pos="993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714 </w:t>
      </w:r>
      <w:r w:rsidRPr="007A57CF">
        <w:rPr>
          <w:sz w:val="24"/>
          <w:szCs w:val="24"/>
        </w:rPr>
        <w:t>o pow</w:t>
      </w:r>
      <w:proofErr w:type="gramStart"/>
      <w:r w:rsidRPr="007A57CF">
        <w:rPr>
          <w:sz w:val="24"/>
          <w:szCs w:val="24"/>
        </w:rPr>
        <w:t>. 0,</w:t>
      </w:r>
      <w:r>
        <w:rPr>
          <w:sz w:val="24"/>
          <w:szCs w:val="24"/>
        </w:rPr>
        <w:t>0049</w:t>
      </w:r>
      <w:r w:rsidRPr="007A57CF">
        <w:rPr>
          <w:sz w:val="24"/>
          <w:szCs w:val="24"/>
        </w:rPr>
        <w:t xml:space="preserve"> ha</w:t>
      </w:r>
      <w:proofErr w:type="gramEnd"/>
      <w:r w:rsidR="00440BB4">
        <w:rPr>
          <w:sz w:val="24"/>
          <w:szCs w:val="24"/>
        </w:rPr>
        <w:t>.</w:t>
      </w:r>
      <w:r w:rsidR="00174D35">
        <w:rPr>
          <w:sz w:val="24"/>
          <w:szCs w:val="24"/>
        </w:rPr>
        <w:t xml:space="preserve"> </w:t>
      </w:r>
      <w:r w:rsidR="007A57CF" w:rsidRPr="007A57CF">
        <w:rPr>
          <w:sz w:val="24"/>
          <w:szCs w:val="24"/>
        </w:rPr>
        <w:t xml:space="preserve"> </w:t>
      </w:r>
    </w:p>
    <w:p w:rsidR="0076662D" w:rsidRDefault="0076662D" w:rsidP="005D7159">
      <w:pPr>
        <w:tabs>
          <w:tab w:val="left" w:pos="900"/>
        </w:tabs>
        <w:jc w:val="both"/>
        <w:rPr>
          <w:sz w:val="24"/>
        </w:rPr>
      </w:pPr>
    </w:p>
    <w:p w:rsidR="00E423C2" w:rsidRDefault="0076662D" w:rsidP="005D7159">
      <w:pPr>
        <w:tabs>
          <w:tab w:val="left" w:pos="900"/>
        </w:tabs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sym w:font="Times New Roman" w:char="00A7"/>
      </w:r>
      <w:r>
        <w:rPr>
          <w:sz w:val="24"/>
        </w:rPr>
        <w:t xml:space="preserve"> </w:t>
      </w:r>
      <w:r w:rsidR="0045104C">
        <w:rPr>
          <w:sz w:val="24"/>
        </w:rPr>
        <w:t>2</w:t>
      </w:r>
      <w:r>
        <w:rPr>
          <w:sz w:val="24"/>
        </w:rPr>
        <w:t>. Uchwała wchodzi w życie z dniem podjęcia.</w:t>
      </w:r>
    </w:p>
    <w:p w:rsidR="00E423C2" w:rsidRDefault="00E423C2" w:rsidP="005D7159">
      <w:pPr>
        <w:tabs>
          <w:tab w:val="left" w:pos="900"/>
        </w:tabs>
        <w:jc w:val="both"/>
        <w:rPr>
          <w:sz w:val="24"/>
        </w:rPr>
      </w:pPr>
    </w:p>
    <w:p w:rsidR="00E423C2" w:rsidRDefault="00E423C2" w:rsidP="005D7159">
      <w:pPr>
        <w:tabs>
          <w:tab w:val="left" w:pos="900"/>
        </w:tabs>
        <w:jc w:val="both"/>
        <w:rPr>
          <w:sz w:val="24"/>
        </w:rPr>
      </w:pPr>
    </w:p>
    <w:p w:rsidR="00E423C2" w:rsidRDefault="00E423C2" w:rsidP="006C3B92">
      <w:pPr>
        <w:tabs>
          <w:tab w:val="left" w:pos="900"/>
        </w:tabs>
        <w:rPr>
          <w:sz w:val="24"/>
        </w:rPr>
      </w:pPr>
    </w:p>
    <w:p w:rsidR="00E423C2" w:rsidRDefault="00E423C2" w:rsidP="006C3B92">
      <w:pPr>
        <w:tabs>
          <w:tab w:val="left" w:pos="900"/>
        </w:tabs>
        <w:rPr>
          <w:sz w:val="24"/>
        </w:rPr>
      </w:pPr>
    </w:p>
    <w:p w:rsidR="00E423C2" w:rsidRDefault="00E423C2" w:rsidP="006C3B92">
      <w:pPr>
        <w:tabs>
          <w:tab w:val="left" w:pos="900"/>
        </w:tabs>
        <w:rPr>
          <w:sz w:val="24"/>
        </w:rPr>
      </w:pPr>
    </w:p>
    <w:p w:rsidR="00E423C2" w:rsidRDefault="00E423C2" w:rsidP="006C3B92">
      <w:pPr>
        <w:tabs>
          <w:tab w:val="left" w:pos="900"/>
        </w:tabs>
        <w:rPr>
          <w:sz w:val="24"/>
        </w:rPr>
      </w:pPr>
    </w:p>
    <w:p w:rsidR="00E423C2" w:rsidRDefault="00E423C2" w:rsidP="006C3B92">
      <w:pPr>
        <w:tabs>
          <w:tab w:val="left" w:pos="900"/>
        </w:tabs>
        <w:rPr>
          <w:sz w:val="24"/>
        </w:rPr>
      </w:pPr>
    </w:p>
    <w:p w:rsidR="00E13CE9" w:rsidRDefault="00E13CE9" w:rsidP="00E13CE9">
      <w:pPr>
        <w:rPr>
          <w:sz w:val="24"/>
        </w:rPr>
      </w:pPr>
    </w:p>
    <w:p w:rsidR="00E13CE9" w:rsidRDefault="00E13CE9" w:rsidP="00E13CE9">
      <w:pPr>
        <w:rPr>
          <w:sz w:val="24"/>
        </w:rPr>
      </w:pPr>
    </w:p>
    <w:p w:rsidR="0045104C" w:rsidRDefault="0045104C" w:rsidP="00E13CE9">
      <w:pPr>
        <w:rPr>
          <w:sz w:val="24"/>
        </w:rPr>
      </w:pPr>
    </w:p>
    <w:p w:rsidR="0045104C" w:rsidRDefault="0045104C" w:rsidP="00E13CE9">
      <w:pPr>
        <w:rPr>
          <w:sz w:val="24"/>
        </w:rPr>
      </w:pPr>
    </w:p>
    <w:p w:rsidR="0045104C" w:rsidRDefault="0045104C" w:rsidP="00E13CE9">
      <w:pPr>
        <w:rPr>
          <w:sz w:val="24"/>
        </w:rPr>
      </w:pPr>
    </w:p>
    <w:p w:rsidR="0045104C" w:rsidRDefault="0045104C" w:rsidP="00E13CE9">
      <w:pPr>
        <w:rPr>
          <w:sz w:val="24"/>
        </w:rPr>
      </w:pPr>
    </w:p>
    <w:p w:rsidR="0045104C" w:rsidRDefault="0045104C" w:rsidP="00E13CE9">
      <w:pPr>
        <w:rPr>
          <w:sz w:val="24"/>
        </w:rPr>
      </w:pPr>
    </w:p>
    <w:p w:rsidR="0045104C" w:rsidRDefault="0045104C" w:rsidP="00E13CE9">
      <w:pPr>
        <w:rPr>
          <w:sz w:val="24"/>
        </w:rPr>
      </w:pPr>
    </w:p>
    <w:p w:rsidR="00B722B6" w:rsidRDefault="00B722B6" w:rsidP="00E13CE9">
      <w:pPr>
        <w:rPr>
          <w:sz w:val="24"/>
        </w:rPr>
      </w:pPr>
    </w:p>
    <w:p w:rsidR="00E423C2" w:rsidRPr="003F7949" w:rsidRDefault="00E423C2" w:rsidP="00E13CE9">
      <w:pPr>
        <w:jc w:val="center"/>
        <w:rPr>
          <w:b/>
          <w:spacing w:val="20"/>
          <w:sz w:val="28"/>
          <w:szCs w:val="28"/>
        </w:rPr>
      </w:pPr>
      <w:r w:rsidRPr="003F7949">
        <w:rPr>
          <w:b/>
          <w:spacing w:val="20"/>
          <w:sz w:val="28"/>
          <w:szCs w:val="28"/>
        </w:rPr>
        <w:lastRenderedPageBreak/>
        <w:t>Uzasadnienie</w:t>
      </w:r>
    </w:p>
    <w:p w:rsidR="00E423C2" w:rsidRDefault="00E423C2" w:rsidP="00E423C2">
      <w:pPr>
        <w:jc w:val="center"/>
      </w:pPr>
    </w:p>
    <w:p w:rsidR="00782A77" w:rsidRDefault="00570519" w:rsidP="00570519">
      <w:pPr>
        <w:tabs>
          <w:tab w:val="left" w:pos="99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70519">
        <w:rPr>
          <w:rFonts w:ascii="Arial" w:hAnsi="Arial" w:cs="Arial"/>
        </w:rPr>
        <w:t xml:space="preserve">Działki ewidencyjne </w:t>
      </w:r>
      <w:r w:rsidR="00136449" w:rsidRPr="00570519">
        <w:rPr>
          <w:rFonts w:ascii="Arial" w:hAnsi="Arial" w:cs="Arial"/>
        </w:rPr>
        <w:t>nr 705/1, 694/1, 686/1, 688/1, 714 położone</w:t>
      </w:r>
      <w:r w:rsidRPr="00570519">
        <w:rPr>
          <w:rFonts w:ascii="Arial" w:hAnsi="Arial" w:cs="Arial"/>
        </w:rPr>
        <w:t xml:space="preserve"> w obr. 1 </w:t>
      </w:r>
      <w:proofErr w:type="gramStart"/>
      <w:r w:rsidRPr="00570519">
        <w:rPr>
          <w:rFonts w:ascii="Arial" w:hAnsi="Arial" w:cs="Arial"/>
        </w:rPr>
        <w:t>miasta</w:t>
      </w:r>
      <w:proofErr w:type="gramEnd"/>
      <w:r w:rsidRPr="00570519">
        <w:rPr>
          <w:rFonts w:ascii="Arial" w:hAnsi="Arial" w:cs="Arial"/>
        </w:rPr>
        <w:t xml:space="preserve"> Barlinek stanowią własność osób fizycznych</w:t>
      </w:r>
      <w:r w:rsidR="00136449">
        <w:rPr>
          <w:rFonts w:ascii="Arial" w:hAnsi="Arial" w:cs="Arial"/>
        </w:rPr>
        <w:t xml:space="preserve"> w formie prawa własności lub prawa wieczystego użytkowania. </w:t>
      </w:r>
      <w:r w:rsidR="005D7159">
        <w:rPr>
          <w:rFonts w:ascii="Arial" w:hAnsi="Arial" w:cs="Arial"/>
        </w:rPr>
        <w:br/>
      </w:r>
      <w:r w:rsidR="00136449">
        <w:rPr>
          <w:rFonts w:ascii="Arial" w:hAnsi="Arial" w:cs="Arial"/>
        </w:rPr>
        <w:t xml:space="preserve">Na działkach od dziesiątków lat zlokalizowane </w:t>
      </w:r>
      <w:r w:rsidR="005D7159">
        <w:rPr>
          <w:rFonts w:ascii="Arial" w:hAnsi="Arial" w:cs="Arial"/>
        </w:rPr>
        <w:t xml:space="preserve">są </w:t>
      </w:r>
      <w:r w:rsidR="00136449">
        <w:rPr>
          <w:rFonts w:ascii="Arial" w:hAnsi="Arial" w:cs="Arial"/>
        </w:rPr>
        <w:t xml:space="preserve">ciągi pieszo komunikacyjne stanowiące cześć </w:t>
      </w:r>
      <w:r w:rsidR="005D7159">
        <w:rPr>
          <w:rFonts w:ascii="Arial" w:hAnsi="Arial" w:cs="Arial"/>
        </w:rPr>
        <w:br/>
      </w:r>
      <w:r w:rsidR="00136449">
        <w:rPr>
          <w:rFonts w:ascii="Arial" w:hAnsi="Arial" w:cs="Arial"/>
        </w:rPr>
        <w:t xml:space="preserve">ul. Zielnej w Barlinku. Celem zakupu wyżej wymienionych nieruchomości przez Gminę Barlinek jest uregulowanie </w:t>
      </w:r>
      <w:r w:rsidR="00C46B8E">
        <w:rPr>
          <w:rFonts w:ascii="Arial" w:hAnsi="Arial" w:cs="Arial"/>
        </w:rPr>
        <w:t xml:space="preserve">stanu prawnego ul. Zielnej w Barlinku w związku z realizacją inwestycji drogowej </w:t>
      </w:r>
      <w:r w:rsidR="005D7159">
        <w:rPr>
          <w:rFonts w:ascii="Arial" w:hAnsi="Arial" w:cs="Arial"/>
        </w:rPr>
        <w:br/>
      </w:r>
      <w:r w:rsidR="00C46B8E">
        <w:rPr>
          <w:rFonts w:ascii="Arial" w:hAnsi="Arial" w:cs="Arial"/>
        </w:rPr>
        <w:t xml:space="preserve">pn. </w:t>
      </w:r>
      <w:r w:rsidR="00C46B8E" w:rsidRPr="00782A77">
        <w:rPr>
          <w:rFonts w:ascii="Arial" w:hAnsi="Arial" w:cs="Arial"/>
          <w:b/>
        </w:rPr>
        <w:t>„</w:t>
      </w:r>
      <w:r w:rsidRPr="00782A77">
        <w:rPr>
          <w:rFonts w:ascii="Arial" w:hAnsi="Arial" w:cs="Arial"/>
          <w:b/>
        </w:rPr>
        <w:t xml:space="preserve"> </w:t>
      </w:r>
      <w:r w:rsidR="00782A77" w:rsidRPr="00782A77">
        <w:rPr>
          <w:rFonts w:ascii="Arial" w:hAnsi="Arial" w:cs="Arial"/>
          <w:b/>
        </w:rPr>
        <w:t>Przebudowa ul. Zielnej, Podgórnej i części ul. Kopernika w Barlinku”</w:t>
      </w:r>
      <w:r w:rsidR="00782A77">
        <w:rPr>
          <w:rFonts w:ascii="Arial" w:hAnsi="Arial" w:cs="Arial"/>
        </w:rPr>
        <w:t>.</w:t>
      </w:r>
      <w:r w:rsidRPr="00570519">
        <w:rPr>
          <w:rFonts w:ascii="Arial" w:hAnsi="Arial" w:cs="Arial"/>
        </w:rPr>
        <w:t xml:space="preserve"> </w:t>
      </w:r>
    </w:p>
    <w:p w:rsidR="00A50AB4" w:rsidRDefault="00A50AB4" w:rsidP="00570519">
      <w:pPr>
        <w:tabs>
          <w:tab w:val="left" w:pos="99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82A77">
        <w:rPr>
          <w:rFonts w:ascii="Arial" w:hAnsi="Arial" w:cs="Arial"/>
        </w:rPr>
        <w:t xml:space="preserve">Wartość nieruchomości </w:t>
      </w:r>
      <w:r>
        <w:rPr>
          <w:rFonts w:ascii="Arial" w:hAnsi="Arial" w:cs="Arial"/>
        </w:rPr>
        <w:t>przeznaczonych do zakupu przez Gminę Barlinek</w:t>
      </w:r>
      <w:r w:rsidR="00782A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zostanie określona przez rzeczoznawcę majątkowego w operacie szacunkowym. Dodatkowymi kosztami </w:t>
      </w:r>
      <w:r w:rsidR="005D7159">
        <w:rPr>
          <w:rFonts w:ascii="Arial" w:hAnsi="Arial" w:cs="Arial"/>
        </w:rPr>
        <w:br/>
      </w:r>
      <w:r>
        <w:rPr>
          <w:rFonts w:ascii="Arial" w:hAnsi="Arial" w:cs="Arial"/>
        </w:rPr>
        <w:t>po stronie Gminy Barlinek związanymi z zakupem nieruchomości będą koszty aktów notarialnych.</w:t>
      </w:r>
    </w:p>
    <w:p w:rsidR="00111A84" w:rsidRDefault="005D7159" w:rsidP="005D7159">
      <w:pPr>
        <w:tabs>
          <w:tab w:val="left" w:pos="99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50AB4" w:rsidRPr="005D7159">
        <w:rPr>
          <w:rFonts w:ascii="Arial" w:hAnsi="Arial" w:cs="Arial"/>
        </w:rPr>
        <w:t>Zgodnie z ustawą o samorządzie gminnym do właściwości Rady Gminy należy podejmowanie uchwał w sprawach majątkowych</w:t>
      </w:r>
      <w:r w:rsidRPr="005D7159">
        <w:rPr>
          <w:rFonts w:ascii="Arial" w:hAnsi="Arial" w:cs="Arial"/>
        </w:rPr>
        <w:t xml:space="preserve"> gminy</w:t>
      </w:r>
      <w:r w:rsidR="00A50AB4" w:rsidRPr="005D7159">
        <w:rPr>
          <w:rFonts w:ascii="Arial" w:hAnsi="Arial" w:cs="Arial"/>
        </w:rPr>
        <w:t xml:space="preserve">, </w:t>
      </w:r>
      <w:r w:rsidRPr="005D7159">
        <w:rPr>
          <w:rFonts w:ascii="Arial" w:hAnsi="Arial" w:cs="Arial"/>
        </w:rPr>
        <w:t xml:space="preserve">przekraczających zakres zwykłego zarządu, w tym też Rada Gminy wyraża zgodę na nabycie nieruchomości na własność gminy zgodnie </w:t>
      </w:r>
      <w:r>
        <w:rPr>
          <w:rFonts w:ascii="Arial" w:hAnsi="Arial" w:cs="Arial"/>
        </w:rPr>
        <w:br/>
      </w:r>
      <w:r w:rsidRPr="005D7159">
        <w:rPr>
          <w:rFonts w:ascii="Arial" w:hAnsi="Arial" w:cs="Arial"/>
        </w:rPr>
        <w:t xml:space="preserve">art. 18 ust. 2 pkt 9 lit. </w:t>
      </w:r>
      <w:r>
        <w:rPr>
          <w:rFonts w:ascii="Arial" w:hAnsi="Arial" w:cs="Arial"/>
        </w:rPr>
        <w:t>a wskazanej wyżej ustawy.</w:t>
      </w:r>
      <w:r w:rsidR="00A50AB4" w:rsidRPr="005D7159">
        <w:rPr>
          <w:rFonts w:ascii="Arial" w:hAnsi="Arial" w:cs="Arial"/>
        </w:rPr>
        <w:t xml:space="preserve">   </w:t>
      </w:r>
    </w:p>
    <w:p w:rsidR="00E423C2" w:rsidRPr="00E423C2" w:rsidRDefault="00E423C2" w:rsidP="00E423C2">
      <w:pPr>
        <w:spacing w:line="360" w:lineRule="auto"/>
        <w:ind w:firstLine="283"/>
        <w:jc w:val="both"/>
        <w:rPr>
          <w:rFonts w:ascii="Arial" w:hAnsi="Arial" w:cs="Arial"/>
        </w:rPr>
      </w:pPr>
      <w:r w:rsidRPr="00E423C2">
        <w:rPr>
          <w:rFonts w:ascii="Arial" w:hAnsi="Arial" w:cs="Arial"/>
        </w:rPr>
        <w:t>Wobec powyższego podjęcie niniejszej uchwały jest racjonalne i uzasadnione</w:t>
      </w:r>
      <w:r w:rsidR="000E6908">
        <w:rPr>
          <w:rFonts w:ascii="Arial" w:hAnsi="Arial" w:cs="Arial"/>
        </w:rPr>
        <w:t>.</w:t>
      </w:r>
    </w:p>
    <w:sectPr w:rsidR="00E423C2" w:rsidRPr="00E423C2" w:rsidSect="0045104C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3068D"/>
    <w:multiLevelType w:val="hybridMultilevel"/>
    <w:tmpl w:val="9EDAA72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F14CC7"/>
    <w:multiLevelType w:val="hybridMultilevel"/>
    <w:tmpl w:val="5CFCBAE4"/>
    <w:lvl w:ilvl="0" w:tplc="C17092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754001"/>
    <w:multiLevelType w:val="singleLevel"/>
    <w:tmpl w:val="79E6D2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EBE472D"/>
    <w:multiLevelType w:val="hybridMultilevel"/>
    <w:tmpl w:val="75D632EA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474558E3"/>
    <w:multiLevelType w:val="hybridMultilevel"/>
    <w:tmpl w:val="9848978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1932E50"/>
    <w:multiLevelType w:val="hybridMultilevel"/>
    <w:tmpl w:val="EB4EC974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618C0139"/>
    <w:multiLevelType w:val="hybridMultilevel"/>
    <w:tmpl w:val="14BCDF8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784A0F7E"/>
    <w:multiLevelType w:val="singleLevel"/>
    <w:tmpl w:val="79E6D230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F711C"/>
    <w:rsid w:val="00020629"/>
    <w:rsid w:val="000424E2"/>
    <w:rsid w:val="00050EB9"/>
    <w:rsid w:val="00057730"/>
    <w:rsid w:val="00061051"/>
    <w:rsid w:val="00061936"/>
    <w:rsid w:val="000652C9"/>
    <w:rsid w:val="00071151"/>
    <w:rsid w:val="00085837"/>
    <w:rsid w:val="00087D84"/>
    <w:rsid w:val="0009641B"/>
    <w:rsid w:val="00097159"/>
    <w:rsid w:val="000C5E1E"/>
    <w:rsid w:val="000C6A56"/>
    <w:rsid w:val="000D5EB4"/>
    <w:rsid w:val="000E6908"/>
    <w:rsid w:val="00103B2B"/>
    <w:rsid w:val="00104448"/>
    <w:rsid w:val="00111A84"/>
    <w:rsid w:val="0012173A"/>
    <w:rsid w:val="0012208B"/>
    <w:rsid w:val="00133F7A"/>
    <w:rsid w:val="00136449"/>
    <w:rsid w:val="001678E1"/>
    <w:rsid w:val="00174D35"/>
    <w:rsid w:val="001927CB"/>
    <w:rsid w:val="001944DC"/>
    <w:rsid w:val="00196251"/>
    <w:rsid w:val="001B27FB"/>
    <w:rsid w:val="001B60ED"/>
    <w:rsid w:val="001C299B"/>
    <w:rsid w:val="001C7CF1"/>
    <w:rsid w:val="001D1185"/>
    <w:rsid w:val="001D30E5"/>
    <w:rsid w:val="001F05D2"/>
    <w:rsid w:val="001F3C8F"/>
    <w:rsid w:val="00225858"/>
    <w:rsid w:val="00230B02"/>
    <w:rsid w:val="00232E5F"/>
    <w:rsid w:val="002336BB"/>
    <w:rsid w:val="00236E3F"/>
    <w:rsid w:val="00242152"/>
    <w:rsid w:val="00245E89"/>
    <w:rsid w:val="002560C9"/>
    <w:rsid w:val="00260708"/>
    <w:rsid w:val="00261CC3"/>
    <w:rsid w:val="00267F55"/>
    <w:rsid w:val="002804F7"/>
    <w:rsid w:val="0028139A"/>
    <w:rsid w:val="00282FC6"/>
    <w:rsid w:val="00287D65"/>
    <w:rsid w:val="00291858"/>
    <w:rsid w:val="00291F68"/>
    <w:rsid w:val="0029665C"/>
    <w:rsid w:val="002A75AD"/>
    <w:rsid w:val="002B743A"/>
    <w:rsid w:val="002D48F1"/>
    <w:rsid w:val="002D6447"/>
    <w:rsid w:val="002D6532"/>
    <w:rsid w:val="002F23EB"/>
    <w:rsid w:val="00345AC6"/>
    <w:rsid w:val="00367D9D"/>
    <w:rsid w:val="00371D08"/>
    <w:rsid w:val="00381FDE"/>
    <w:rsid w:val="003858BC"/>
    <w:rsid w:val="0039343B"/>
    <w:rsid w:val="003A67EF"/>
    <w:rsid w:val="003B6B43"/>
    <w:rsid w:val="003C3B89"/>
    <w:rsid w:val="003E1A85"/>
    <w:rsid w:val="003E4FF3"/>
    <w:rsid w:val="003F21FC"/>
    <w:rsid w:val="003F7949"/>
    <w:rsid w:val="004028CD"/>
    <w:rsid w:val="00403087"/>
    <w:rsid w:val="004140E4"/>
    <w:rsid w:val="00414C7F"/>
    <w:rsid w:val="00422186"/>
    <w:rsid w:val="00440BB4"/>
    <w:rsid w:val="00443934"/>
    <w:rsid w:val="0044537F"/>
    <w:rsid w:val="0045104C"/>
    <w:rsid w:val="00487FA7"/>
    <w:rsid w:val="004A7F88"/>
    <w:rsid w:val="004B04EF"/>
    <w:rsid w:val="004B188B"/>
    <w:rsid w:val="004B25C4"/>
    <w:rsid w:val="004C283F"/>
    <w:rsid w:val="004D342C"/>
    <w:rsid w:val="004F16A9"/>
    <w:rsid w:val="004F2B29"/>
    <w:rsid w:val="005003DB"/>
    <w:rsid w:val="005274B2"/>
    <w:rsid w:val="0053116D"/>
    <w:rsid w:val="00540E1D"/>
    <w:rsid w:val="00544907"/>
    <w:rsid w:val="00553C1B"/>
    <w:rsid w:val="00557207"/>
    <w:rsid w:val="00557AAA"/>
    <w:rsid w:val="00563FC1"/>
    <w:rsid w:val="005647E5"/>
    <w:rsid w:val="00570519"/>
    <w:rsid w:val="00574A83"/>
    <w:rsid w:val="005771FF"/>
    <w:rsid w:val="00580B6A"/>
    <w:rsid w:val="00582250"/>
    <w:rsid w:val="005A6D03"/>
    <w:rsid w:val="005A73CC"/>
    <w:rsid w:val="005B41FE"/>
    <w:rsid w:val="005C13F6"/>
    <w:rsid w:val="005C3624"/>
    <w:rsid w:val="005D3A09"/>
    <w:rsid w:val="005D7159"/>
    <w:rsid w:val="005E0F0A"/>
    <w:rsid w:val="00611F25"/>
    <w:rsid w:val="00613742"/>
    <w:rsid w:val="00614ACC"/>
    <w:rsid w:val="00616014"/>
    <w:rsid w:val="006339BA"/>
    <w:rsid w:val="0064798C"/>
    <w:rsid w:val="00655913"/>
    <w:rsid w:val="00656030"/>
    <w:rsid w:val="006664DC"/>
    <w:rsid w:val="00666931"/>
    <w:rsid w:val="006719C6"/>
    <w:rsid w:val="00692E63"/>
    <w:rsid w:val="00697F9E"/>
    <w:rsid w:val="006A70AC"/>
    <w:rsid w:val="006B3C2B"/>
    <w:rsid w:val="006B5E69"/>
    <w:rsid w:val="006C3B92"/>
    <w:rsid w:val="006C4168"/>
    <w:rsid w:val="006D3B6C"/>
    <w:rsid w:val="006D43FC"/>
    <w:rsid w:val="006D6872"/>
    <w:rsid w:val="006F1881"/>
    <w:rsid w:val="006F3F70"/>
    <w:rsid w:val="0071223A"/>
    <w:rsid w:val="007122EA"/>
    <w:rsid w:val="00716806"/>
    <w:rsid w:val="007228EC"/>
    <w:rsid w:val="00722F03"/>
    <w:rsid w:val="00736F91"/>
    <w:rsid w:val="00752AF9"/>
    <w:rsid w:val="0075791F"/>
    <w:rsid w:val="007603FC"/>
    <w:rsid w:val="00761CE0"/>
    <w:rsid w:val="0076662D"/>
    <w:rsid w:val="007727D6"/>
    <w:rsid w:val="00782A77"/>
    <w:rsid w:val="007960A6"/>
    <w:rsid w:val="00796762"/>
    <w:rsid w:val="007A57CF"/>
    <w:rsid w:val="007B2E34"/>
    <w:rsid w:val="007C51EB"/>
    <w:rsid w:val="007C74A0"/>
    <w:rsid w:val="007D0A6A"/>
    <w:rsid w:val="007D4587"/>
    <w:rsid w:val="007D7812"/>
    <w:rsid w:val="0080351C"/>
    <w:rsid w:val="00822475"/>
    <w:rsid w:val="00850766"/>
    <w:rsid w:val="00853C52"/>
    <w:rsid w:val="00864110"/>
    <w:rsid w:val="00867A91"/>
    <w:rsid w:val="00875CC4"/>
    <w:rsid w:val="008774AF"/>
    <w:rsid w:val="00882D9A"/>
    <w:rsid w:val="00885593"/>
    <w:rsid w:val="0089588B"/>
    <w:rsid w:val="00895B80"/>
    <w:rsid w:val="00896D65"/>
    <w:rsid w:val="008D7FA0"/>
    <w:rsid w:val="009168D1"/>
    <w:rsid w:val="0092065B"/>
    <w:rsid w:val="00942E0C"/>
    <w:rsid w:val="00946F3A"/>
    <w:rsid w:val="00966393"/>
    <w:rsid w:val="009755EC"/>
    <w:rsid w:val="009772CF"/>
    <w:rsid w:val="00977F59"/>
    <w:rsid w:val="00982478"/>
    <w:rsid w:val="009906DC"/>
    <w:rsid w:val="00990BF6"/>
    <w:rsid w:val="009964B4"/>
    <w:rsid w:val="009C382D"/>
    <w:rsid w:val="009C39AE"/>
    <w:rsid w:val="009D2FE7"/>
    <w:rsid w:val="009D452C"/>
    <w:rsid w:val="009F711C"/>
    <w:rsid w:val="00A13A3B"/>
    <w:rsid w:val="00A21EB9"/>
    <w:rsid w:val="00A306C8"/>
    <w:rsid w:val="00A316C6"/>
    <w:rsid w:val="00A35431"/>
    <w:rsid w:val="00A3712B"/>
    <w:rsid w:val="00A50AB4"/>
    <w:rsid w:val="00A5412E"/>
    <w:rsid w:val="00A54DF2"/>
    <w:rsid w:val="00A61301"/>
    <w:rsid w:val="00A706B4"/>
    <w:rsid w:val="00A76D3B"/>
    <w:rsid w:val="00A91314"/>
    <w:rsid w:val="00A936CF"/>
    <w:rsid w:val="00AC0C87"/>
    <w:rsid w:val="00AC2FC4"/>
    <w:rsid w:val="00AC68B4"/>
    <w:rsid w:val="00AD5E74"/>
    <w:rsid w:val="00AD7668"/>
    <w:rsid w:val="00AE2805"/>
    <w:rsid w:val="00AE302F"/>
    <w:rsid w:val="00AF0A81"/>
    <w:rsid w:val="00AF0E4A"/>
    <w:rsid w:val="00B4728D"/>
    <w:rsid w:val="00B50F0D"/>
    <w:rsid w:val="00B513D9"/>
    <w:rsid w:val="00B67092"/>
    <w:rsid w:val="00B67DF7"/>
    <w:rsid w:val="00B722B6"/>
    <w:rsid w:val="00B949BB"/>
    <w:rsid w:val="00BA5993"/>
    <w:rsid w:val="00BC123B"/>
    <w:rsid w:val="00BC3D05"/>
    <w:rsid w:val="00BC52BC"/>
    <w:rsid w:val="00BD029F"/>
    <w:rsid w:val="00BD7B94"/>
    <w:rsid w:val="00BE3F98"/>
    <w:rsid w:val="00BF7A4E"/>
    <w:rsid w:val="00C3423F"/>
    <w:rsid w:val="00C34D5E"/>
    <w:rsid w:val="00C422C6"/>
    <w:rsid w:val="00C46B8E"/>
    <w:rsid w:val="00C5427F"/>
    <w:rsid w:val="00C5765D"/>
    <w:rsid w:val="00C629A6"/>
    <w:rsid w:val="00C7047B"/>
    <w:rsid w:val="00C71A41"/>
    <w:rsid w:val="00C7679A"/>
    <w:rsid w:val="00C85E8F"/>
    <w:rsid w:val="00C93466"/>
    <w:rsid w:val="00CB71BA"/>
    <w:rsid w:val="00CC4CE0"/>
    <w:rsid w:val="00CD66F8"/>
    <w:rsid w:val="00CE30E9"/>
    <w:rsid w:val="00CF1ACA"/>
    <w:rsid w:val="00CF7E87"/>
    <w:rsid w:val="00D03491"/>
    <w:rsid w:val="00D06CCA"/>
    <w:rsid w:val="00D10446"/>
    <w:rsid w:val="00D1116E"/>
    <w:rsid w:val="00D112DB"/>
    <w:rsid w:val="00D15582"/>
    <w:rsid w:val="00D22346"/>
    <w:rsid w:val="00D26297"/>
    <w:rsid w:val="00D31E42"/>
    <w:rsid w:val="00D56963"/>
    <w:rsid w:val="00D61334"/>
    <w:rsid w:val="00D61EDE"/>
    <w:rsid w:val="00D65CD0"/>
    <w:rsid w:val="00D91836"/>
    <w:rsid w:val="00DA69C8"/>
    <w:rsid w:val="00DB61C5"/>
    <w:rsid w:val="00DB7E7F"/>
    <w:rsid w:val="00DC18E0"/>
    <w:rsid w:val="00DD1422"/>
    <w:rsid w:val="00DD14CC"/>
    <w:rsid w:val="00DD399B"/>
    <w:rsid w:val="00DF6E42"/>
    <w:rsid w:val="00DF7C30"/>
    <w:rsid w:val="00E036D6"/>
    <w:rsid w:val="00E13CE9"/>
    <w:rsid w:val="00E3381A"/>
    <w:rsid w:val="00E423C2"/>
    <w:rsid w:val="00E43A01"/>
    <w:rsid w:val="00E477A7"/>
    <w:rsid w:val="00E6047E"/>
    <w:rsid w:val="00E621FF"/>
    <w:rsid w:val="00E62DE6"/>
    <w:rsid w:val="00E63AB8"/>
    <w:rsid w:val="00E73D91"/>
    <w:rsid w:val="00E85D27"/>
    <w:rsid w:val="00E97F21"/>
    <w:rsid w:val="00EB0931"/>
    <w:rsid w:val="00EB233C"/>
    <w:rsid w:val="00EB4454"/>
    <w:rsid w:val="00EB70CE"/>
    <w:rsid w:val="00EC3CC8"/>
    <w:rsid w:val="00EC5D6C"/>
    <w:rsid w:val="00ED1B09"/>
    <w:rsid w:val="00ED2F63"/>
    <w:rsid w:val="00ED474F"/>
    <w:rsid w:val="00ED75D6"/>
    <w:rsid w:val="00EE2C13"/>
    <w:rsid w:val="00F05F02"/>
    <w:rsid w:val="00F07679"/>
    <w:rsid w:val="00F07B67"/>
    <w:rsid w:val="00F20001"/>
    <w:rsid w:val="00F325FA"/>
    <w:rsid w:val="00F3401E"/>
    <w:rsid w:val="00F43A65"/>
    <w:rsid w:val="00F43B3C"/>
    <w:rsid w:val="00F47B2B"/>
    <w:rsid w:val="00F61F0A"/>
    <w:rsid w:val="00F67598"/>
    <w:rsid w:val="00F70C84"/>
    <w:rsid w:val="00F718B6"/>
    <w:rsid w:val="00F72A17"/>
    <w:rsid w:val="00F72AC3"/>
    <w:rsid w:val="00F7482A"/>
    <w:rsid w:val="00F776AE"/>
    <w:rsid w:val="00FB5DC3"/>
    <w:rsid w:val="00FD49AC"/>
    <w:rsid w:val="00FD6A9C"/>
    <w:rsid w:val="00FE1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11C"/>
  </w:style>
  <w:style w:type="paragraph" w:styleId="Nagwek1">
    <w:name w:val="heading 1"/>
    <w:basedOn w:val="Normalny"/>
    <w:next w:val="Normalny"/>
    <w:qFormat/>
    <w:rsid w:val="009F711C"/>
    <w:pPr>
      <w:keepNext/>
      <w:jc w:val="both"/>
      <w:outlineLvl w:val="0"/>
    </w:pPr>
    <w:rPr>
      <w:sz w:val="24"/>
    </w:rPr>
  </w:style>
  <w:style w:type="paragraph" w:styleId="Nagwek6">
    <w:name w:val="heading 6"/>
    <w:basedOn w:val="Normalny"/>
    <w:next w:val="Normalny"/>
    <w:qFormat/>
    <w:rsid w:val="00946F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9F711C"/>
    <w:pPr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C629A6"/>
    <w:pPr>
      <w:spacing w:after="120"/>
    </w:pPr>
    <w:rPr>
      <w:sz w:val="16"/>
      <w:szCs w:val="16"/>
    </w:rPr>
  </w:style>
  <w:style w:type="paragraph" w:styleId="Tekstpodstawowy">
    <w:name w:val="Body Text"/>
    <w:basedOn w:val="Normalny"/>
    <w:rsid w:val="00C629A6"/>
    <w:pPr>
      <w:spacing w:after="120"/>
    </w:pPr>
  </w:style>
  <w:style w:type="paragraph" w:styleId="Tekstpodstawowywcity3">
    <w:name w:val="Body Text Indent 3"/>
    <w:basedOn w:val="Normalny"/>
    <w:rsid w:val="00BC52BC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rsid w:val="006B3C2B"/>
    <w:pPr>
      <w:spacing w:after="120"/>
      <w:ind w:left="283"/>
    </w:pPr>
  </w:style>
  <w:style w:type="paragraph" w:customStyle="1" w:styleId="ZnakZnakZnak">
    <w:name w:val="Znak Znak Znak"/>
    <w:basedOn w:val="Normalny"/>
    <w:rsid w:val="00F07679"/>
    <w:rPr>
      <w:sz w:val="24"/>
      <w:szCs w:val="24"/>
    </w:rPr>
  </w:style>
  <w:style w:type="paragraph" w:styleId="Tekstpodstawowywcity2">
    <w:name w:val="Body Text Indent 2"/>
    <w:basedOn w:val="Normalny"/>
    <w:rsid w:val="00242152"/>
    <w:pPr>
      <w:spacing w:after="120" w:line="480" w:lineRule="auto"/>
      <w:ind w:left="283"/>
    </w:pPr>
  </w:style>
  <w:style w:type="character" w:customStyle="1" w:styleId="Tekstpodstawowy2Znak">
    <w:name w:val="Tekst podstawowy 2 Znak"/>
    <w:link w:val="Tekstpodstawowy2"/>
    <w:rsid w:val="00E73D91"/>
    <w:rPr>
      <w:sz w:val="24"/>
    </w:rPr>
  </w:style>
  <w:style w:type="character" w:customStyle="1" w:styleId="Tekstpodstawowy3Znak">
    <w:name w:val="Tekst podstawowy 3 Znak"/>
    <w:link w:val="Tekstpodstawowy3"/>
    <w:rsid w:val="00E73D91"/>
    <w:rPr>
      <w:sz w:val="16"/>
      <w:szCs w:val="16"/>
    </w:rPr>
  </w:style>
  <w:style w:type="paragraph" w:styleId="NormalnyWeb">
    <w:name w:val="Normal (Web)"/>
    <w:basedOn w:val="Normalny"/>
    <w:uiPriority w:val="99"/>
    <w:rsid w:val="000C6A56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0C6A56"/>
    <w:rPr>
      <w:b/>
      <w:bCs/>
    </w:rPr>
  </w:style>
  <w:style w:type="paragraph" w:styleId="Akapitzlist">
    <w:name w:val="List Paragraph"/>
    <w:basedOn w:val="Normalny"/>
    <w:uiPriority w:val="34"/>
    <w:qFormat/>
    <w:rsid w:val="007A57C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2A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Skowron</dc:creator>
  <cp:lastModifiedBy>andrzejewski</cp:lastModifiedBy>
  <cp:revision>2</cp:revision>
  <cp:lastPrinted>2017-03-28T06:06:00Z</cp:lastPrinted>
  <dcterms:created xsi:type="dcterms:W3CDTF">2017-03-31T08:17:00Z</dcterms:created>
  <dcterms:modified xsi:type="dcterms:W3CDTF">2017-03-31T08:17:00Z</dcterms:modified>
</cp:coreProperties>
</file>