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2EE" w:rsidRDefault="00FC78BD" w:rsidP="00DE02EE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ZARZĄDZENIE Nr 162</w:t>
      </w:r>
      <w:r w:rsidR="00DE02EE">
        <w:rPr>
          <w:b/>
          <w:sz w:val="24"/>
        </w:rPr>
        <w:t>/201</w:t>
      </w:r>
      <w:r w:rsidR="00466AD3">
        <w:rPr>
          <w:b/>
          <w:sz w:val="24"/>
        </w:rPr>
        <w:t>8</w:t>
      </w:r>
    </w:p>
    <w:p w:rsidR="00DE02EE" w:rsidRDefault="00DE02EE" w:rsidP="00DE02EE">
      <w:pPr>
        <w:spacing w:line="360" w:lineRule="auto"/>
        <w:jc w:val="center"/>
        <w:rPr>
          <w:sz w:val="24"/>
        </w:rPr>
      </w:pPr>
      <w:r>
        <w:rPr>
          <w:b/>
          <w:sz w:val="24"/>
        </w:rPr>
        <w:t>Burmistrza Barlinka</w:t>
      </w:r>
    </w:p>
    <w:p w:rsidR="00DE02EE" w:rsidRDefault="00DE02EE" w:rsidP="00DE02EE">
      <w:pPr>
        <w:spacing w:line="360" w:lineRule="auto"/>
        <w:jc w:val="center"/>
        <w:rPr>
          <w:sz w:val="24"/>
        </w:rPr>
      </w:pPr>
      <w:r>
        <w:rPr>
          <w:b/>
          <w:sz w:val="24"/>
        </w:rPr>
        <w:t xml:space="preserve">z dnia </w:t>
      </w:r>
      <w:r w:rsidR="00FC78BD">
        <w:rPr>
          <w:b/>
          <w:sz w:val="24"/>
        </w:rPr>
        <w:t>15 listopada</w:t>
      </w:r>
      <w:r w:rsidR="00466AD3">
        <w:rPr>
          <w:b/>
          <w:sz w:val="24"/>
        </w:rPr>
        <w:t xml:space="preserve"> 2018</w:t>
      </w:r>
      <w:r>
        <w:rPr>
          <w:b/>
          <w:sz w:val="24"/>
        </w:rPr>
        <w:t xml:space="preserve"> r.</w:t>
      </w:r>
    </w:p>
    <w:p w:rsidR="00DE02EE" w:rsidRDefault="00DE02EE" w:rsidP="00DE02EE">
      <w:pPr>
        <w:jc w:val="center"/>
        <w:rPr>
          <w:sz w:val="24"/>
        </w:rPr>
      </w:pPr>
    </w:p>
    <w:p w:rsidR="00DE02EE" w:rsidRPr="00466AD3" w:rsidRDefault="00DE02EE" w:rsidP="006818BC">
      <w:pPr>
        <w:jc w:val="both"/>
        <w:rPr>
          <w:rFonts w:ascii="Arial" w:hAnsi="Arial" w:cs="Arial"/>
          <w:b/>
        </w:rPr>
      </w:pPr>
      <w:r w:rsidRPr="00466AD3">
        <w:rPr>
          <w:rFonts w:ascii="Arial" w:hAnsi="Arial" w:cs="Arial"/>
          <w:b/>
        </w:rPr>
        <w:t>w sprawie wyznaczenia przewodniczącego oraz członków komisji przetargowej na zbycie nieruchomości stanowiących własność Gminy Barlinek</w:t>
      </w:r>
    </w:p>
    <w:p w:rsidR="00DE02EE" w:rsidRPr="00466AD3" w:rsidRDefault="00DE02EE" w:rsidP="00DE02EE">
      <w:pPr>
        <w:spacing w:line="360" w:lineRule="auto"/>
        <w:rPr>
          <w:rFonts w:ascii="Arial" w:hAnsi="Arial" w:cs="Arial"/>
        </w:rPr>
      </w:pPr>
    </w:p>
    <w:p w:rsidR="00DE02EE" w:rsidRPr="00466AD3" w:rsidRDefault="00DE02EE" w:rsidP="00DE02EE">
      <w:pPr>
        <w:pStyle w:val="Tekstpodstawowy21"/>
        <w:widowControl/>
        <w:spacing w:line="240" w:lineRule="auto"/>
        <w:rPr>
          <w:rFonts w:cs="Arial"/>
          <w:sz w:val="20"/>
        </w:rPr>
      </w:pPr>
      <w:r w:rsidRPr="00466AD3">
        <w:rPr>
          <w:rFonts w:cs="Arial"/>
          <w:sz w:val="20"/>
        </w:rPr>
        <w:t xml:space="preserve">Na podstawie § 8 ust 2 rozporządzenia Rady Ministrów z dnia 14 września 2004 roku w sprawie sposobu i trybu przeprowadzania przetargów oraz rokowań na zbycie nieruchomości (Dz. U. z 2014 r. poz. 1490) </w:t>
      </w:r>
      <w:r w:rsidRPr="00466AD3">
        <w:rPr>
          <w:rFonts w:cs="Arial"/>
          <w:b/>
          <w:sz w:val="20"/>
        </w:rPr>
        <w:t>zarządzam co następuje:</w:t>
      </w:r>
    </w:p>
    <w:p w:rsidR="00DE02EE" w:rsidRPr="00466AD3" w:rsidRDefault="00DE02EE" w:rsidP="00DE02EE">
      <w:pPr>
        <w:spacing w:line="360" w:lineRule="auto"/>
        <w:jc w:val="center"/>
        <w:rPr>
          <w:rFonts w:ascii="Arial" w:hAnsi="Arial" w:cs="Arial"/>
        </w:rPr>
      </w:pPr>
    </w:p>
    <w:p w:rsidR="00DE02EE" w:rsidRPr="00466AD3" w:rsidRDefault="00DE02EE" w:rsidP="00DE02EE">
      <w:pPr>
        <w:spacing w:line="360" w:lineRule="auto"/>
        <w:jc w:val="center"/>
        <w:rPr>
          <w:rFonts w:ascii="Arial" w:hAnsi="Arial" w:cs="Arial"/>
        </w:rPr>
      </w:pPr>
    </w:p>
    <w:p w:rsidR="00DE02EE" w:rsidRPr="00466AD3" w:rsidRDefault="00DE02EE" w:rsidP="00EC782E">
      <w:pPr>
        <w:spacing w:line="360" w:lineRule="auto"/>
        <w:jc w:val="both"/>
        <w:rPr>
          <w:rFonts w:ascii="Arial" w:hAnsi="Arial" w:cs="Arial"/>
        </w:rPr>
      </w:pPr>
    </w:p>
    <w:p w:rsidR="00DE02EE" w:rsidRPr="00466AD3" w:rsidRDefault="00DE02EE" w:rsidP="00EC782E">
      <w:pPr>
        <w:spacing w:line="360" w:lineRule="auto"/>
        <w:ind w:firstLine="708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§ 1. Wyznaczam następujący skład osobowy komisji przetargowej:</w:t>
      </w:r>
    </w:p>
    <w:p w:rsidR="00DE02EE" w:rsidRPr="00466AD3" w:rsidRDefault="00DE02EE" w:rsidP="00EC782E">
      <w:pPr>
        <w:spacing w:line="360" w:lineRule="auto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Palicka Magdalena – przewodnicząca komisji</w:t>
      </w:r>
    </w:p>
    <w:p w:rsidR="00DE02EE" w:rsidRPr="00466AD3" w:rsidRDefault="00DE02EE" w:rsidP="00EC782E">
      <w:pPr>
        <w:spacing w:line="360" w:lineRule="auto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Andrzejewski Mariusz – członek komisji</w:t>
      </w:r>
    </w:p>
    <w:p w:rsidR="00DE02EE" w:rsidRPr="00466AD3" w:rsidRDefault="00EC782E" w:rsidP="00EC782E">
      <w:pPr>
        <w:pStyle w:val="Tekstpodstawowy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Stankiewicz Teresa</w:t>
      </w:r>
      <w:r w:rsidR="00DE02EE" w:rsidRPr="00466AD3">
        <w:rPr>
          <w:rFonts w:ascii="Arial" w:hAnsi="Arial" w:cs="Arial"/>
        </w:rPr>
        <w:t xml:space="preserve"> – członek komisji</w:t>
      </w:r>
    </w:p>
    <w:p w:rsidR="00DE02EE" w:rsidRPr="00466AD3" w:rsidRDefault="00DE02EE" w:rsidP="00EC782E">
      <w:pPr>
        <w:spacing w:line="360" w:lineRule="auto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do przeprowadzenia przetargu ustnego nieograniczonego na zbycie:</w:t>
      </w:r>
    </w:p>
    <w:p w:rsidR="00DE02EE" w:rsidRPr="00466AD3" w:rsidRDefault="00DE02EE" w:rsidP="00EC782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samodzielnego niewyodrębnionego lokalu mieszkalnego nr 2, znajdującego się w budynku położonym w Barlinku przy ul. Górnej 8, wraz z udziałem w gruncie przynależnym do tego lokalu</w:t>
      </w:r>
    </w:p>
    <w:p w:rsidR="00DE02EE" w:rsidRPr="00466AD3" w:rsidRDefault="00DE02EE" w:rsidP="00EC782E">
      <w:pPr>
        <w:pStyle w:val="Tekstpodstawowy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trike/>
        </w:rPr>
      </w:pPr>
      <w:r w:rsidRPr="00466AD3">
        <w:rPr>
          <w:rFonts w:ascii="Arial" w:hAnsi="Arial" w:cs="Arial"/>
        </w:rPr>
        <w:t>samodzielnego niewyodrębnionego lokalu mieszkalnego nr 2, znajdującego się w budynku położonym w Barlinku przy ul. Strzeleckiej 1, wraz z udziałem w gruncie przynależnym do tego lokalu.</w:t>
      </w:r>
      <w:r w:rsidRPr="00466AD3">
        <w:rPr>
          <w:rFonts w:ascii="Arial" w:hAnsi="Arial" w:cs="Arial"/>
          <w:strike/>
        </w:rPr>
        <w:t xml:space="preserve"> </w:t>
      </w:r>
    </w:p>
    <w:p w:rsidR="00DE02EE" w:rsidRPr="00466AD3" w:rsidRDefault="00466AD3" w:rsidP="00EC782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przez Gminę Barlinek nieruchomości położonej</w:t>
      </w:r>
      <w:r w:rsidR="00FC78BD">
        <w:rPr>
          <w:rFonts w:ascii="Arial" w:hAnsi="Arial" w:cs="Arial"/>
        </w:rPr>
        <w:t xml:space="preserve"> w Barlinku przy ul. Okrężnej (działki</w:t>
      </w:r>
      <w:r w:rsidRPr="00466AD3">
        <w:rPr>
          <w:rFonts w:ascii="Arial" w:hAnsi="Arial" w:cs="Arial"/>
        </w:rPr>
        <w:t xml:space="preserve"> </w:t>
      </w:r>
      <w:r w:rsidR="00EC782E">
        <w:rPr>
          <w:rFonts w:ascii="Arial" w:hAnsi="Arial" w:cs="Arial"/>
        </w:rPr>
        <w:t xml:space="preserve">gruntu </w:t>
      </w:r>
      <w:r w:rsidR="00FC78BD">
        <w:rPr>
          <w:rFonts w:ascii="Arial" w:hAnsi="Arial" w:cs="Arial"/>
        </w:rPr>
        <w:br/>
      </w:r>
      <w:bookmarkStart w:id="0" w:name="_GoBack"/>
      <w:bookmarkEnd w:id="0"/>
      <w:r w:rsidR="00EC782E">
        <w:rPr>
          <w:rFonts w:ascii="Arial" w:hAnsi="Arial" w:cs="Arial"/>
        </w:rPr>
        <w:t>nr 799/10, 799/11, 799/12</w:t>
      </w:r>
      <w:r w:rsidRPr="00466AD3">
        <w:rPr>
          <w:rFonts w:ascii="Arial" w:hAnsi="Arial" w:cs="Arial"/>
        </w:rPr>
        <w:t xml:space="preserve"> w obr. 1 Barlinka</w:t>
      </w:r>
      <w:r w:rsidR="00FC78BD">
        <w:rPr>
          <w:rFonts w:ascii="Arial" w:hAnsi="Arial" w:cs="Arial"/>
        </w:rPr>
        <w:t>)</w:t>
      </w:r>
      <w:r w:rsidRPr="00466AD3">
        <w:rPr>
          <w:rFonts w:ascii="Arial" w:hAnsi="Arial" w:cs="Arial"/>
        </w:rPr>
        <w:t xml:space="preserve">. </w:t>
      </w:r>
    </w:p>
    <w:p w:rsidR="00DE02EE" w:rsidRPr="00466AD3" w:rsidRDefault="00DE02EE" w:rsidP="00EC782E">
      <w:pPr>
        <w:spacing w:line="360" w:lineRule="auto"/>
        <w:ind w:firstLine="708"/>
        <w:jc w:val="both"/>
        <w:rPr>
          <w:rFonts w:ascii="Arial" w:hAnsi="Arial" w:cs="Arial"/>
        </w:rPr>
      </w:pPr>
      <w:r w:rsidRPr="00466AD3">
        <w:rPr>
          <w:rFonts w:ascii="Arial" w:hAnsi="Arial" w:cs="Arial"/>
        </w:rPr>
        <w:t>§ 2. Wykonanie zarządzenia powierza się Kierownikowi Referatu G</w:t>
      </w:r>
      <w:r w:rsidR="00EC782E">
        <w:rPr>
          <w:rFonts w:ascii="Arial" w:hAnsi="Arial" w:cs="Arial"/>
        </w:rPr>
        <w:t xml:space="preserve">ospodarowania </w:t>
      </w:r>
      <w:r w:rsidR="00466AD3">
        <w:rPr>
          <w:rFonts w:ascii="Arial" w:hAnsi="Arial" w:cs="Arial"/>
        </w:rPr>
        <w:t>Nieruchomościami.</w:t>
      </w:r>
    </w:p>
    <w:p w:rsidR="00062BAB" w:rsidRDefault="00DE02EE" w:rsidP="00EC782E">
      <w:pPr>
        <w:pStyle w:val="Tekstpodstawowy2"/>
        <w:spacing w:line="360" w:lineRule="auto"/>
        <w:ind w:firstLine="708"/>
      </w:pPr>
      <w:r w:rsidRPr="00466AD3">
        <w:rPr>
          <w:rFonts w:ascii="Arial" w:hAnsi="Arial" w:cs="Arial"/>
          <w:sz w:val="20"/>
        </w:rPr>
        <w:sym w:font="Times New Roman" w:char="00A7"/>
      </w:r>
      <w:r w:rsidRPr="00466AD3">
        <w:rPr>
          <w:rFonts w:ascii="Arial" w:hAnsi="Arial" w:cs="Arial"/>
          <w:sz w:val="20"/>
        </w:rPr>
        <w:t xml:space="preserve"> 3. Zarządzenie wchodzi w życie z dniem podjęcia. </w:t>
      </w:r>
    </w:p>
    <w:sectPr w:rsidR="00062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F7463B"/>
    <w:multiLevelType w:val="hybridMultilevel"/>
    <w:tmpl w:val="BAC81608"/>
    <w:lvl w:ilvl="0" w:tplc="7736D62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2EE"/>
    <w:rsid w:val="00062BAB"/>
    <w:rsid w:val="00466AD3"/>
    <w:rsid w:val="006818BC"/>
    <w:rsid w:val="00DE02EE"/>
    <w:rsid w:val="00EC782E"/>
    <w:rsid w:val="00FC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56612D-A796-40BA-999F-0636AB4E5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DE02EE"/>
    <w:pPr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DE02E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E02E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E02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">
    <w:name w:val="Znak Znak Znak"/>
    <w:basedOn w:val="Normalny"/>
    <w:rsid w:val="00DE02EE"/>
    <w:rPr>
      <w:sz w:val="24"/>
      <w:szCs w:val="24"/>
    </w:rPr>
  </w:style>
  <w:style w:type="paragraph" w:customStyle="1" w:styleId="Tekstpodstawowy21">
    <w:name w:val="Tekst podstawowy 21"/>
    <w:basedOn w:val="Normalny"/>
    <w:rsid w:val="00DE02EE"/>
    <w:pPr>
      <w:widowControl w:val="0"/>
      <w:spacing w:line="360" w:lineRule="auto"/>
      <w:ind w:firstLine="567"/>
      <w:jc w:val="both"/>
    </w:pPr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DE02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C7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82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Andrzejewski Mariusz</dc:creator>
  <cp:keywords/>
  <dc:description/>
  <cp:lastModifiedBy>Andrzejewski Mariusz</cp:lastModifiedBy>
  <cp:revision>2</cp:revision>
  <cp:lastPrinted>2018-11-19T08:14:00Z</cp:lastPrinted>
  <dcterms:created xsi:type="dcterms:W3CDTF">2018-11-15T10:24:00Z</dcterms:created>
  <dcterms:modified xsi:type="dcterms:W3CDTF">2018-11-19T08:20:00Z</dcterms:modified>
</cp:coreProperties>
</file>