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239" w:rsidRDefault="00E25239" w:rsidP="00E25239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2 do uchwały Nr </w:t>
      </w:r>
      <w:r w:rsidR="00E21125">
        <w:rPr>
          <w:rFonts w:ascii="Arial" w:hAnsi="Arial" w:cs="Arial"/>
          <w:color w:val="000000"/>
        </w:rPr>
        <w:t>XLVIII</w:t>
      </w:r>
      <w:r>
        <w:rPr>
          <w:rFonts w:ascii="Arial" w:hAnsi="Arial" w:cs="Arial"/>
          <w:color w:val="000000"/>
        </w:rPr>
        <w:t>/</w:t>
      </w:r>
      <w:r w:rsidR="00E21125">
        <w:rPr>
          <w:rFonts w:ascii="Arial" w:hAnsi="Arial" w:cs="Arial"/>
          <w:color w:val="000000"/>
        </w:rPr>
        <w:t>427</w:t>
      </w:r>
      <w:r>
        <w:rPr>
          <w:rFonts w:ascii="Arial" w:hAnsi="Arial" w:cs="Arial"/>
          <w:color w:val="000000"/>
        </w:rPr>
        <w:t>/2017 Rady Miejskiej w Barlinku z dnia 28 grudnia 2017 r.</w:t>
      </w:r>
    </w:p>
    <w:p w:rsidR="00E25239" w:rsidRDefault="00E25239" w:rsidP="00E25239">
      <w:pPr>
        <w:jc w:val="right"/>
        <w:rPr>
          <w:rFonts w:ascii="Arial" w:hAnsi="Arial" w:cs="Arial"/>
          <w:color w:val="000000"/>
        </w:rPr>
      </w:pPr>
    </w:p>
    <w:p w:rsidR="00E25239" w:rsidRDefault="00E25239" w:rsidP="00E25239">
      <w:pPr>
        <w:jc w:val="right"/>
        <w:rPr>
          <w:rFonts w:ascii="Arial" w:hAnsi="Arial" w:cs="Arial"/>
          <w:color w:val="000000"/>
        </w:rPr>
      </w:pPr>
    </w:p>
    <w:p w:rsidR="00E25239" w:rsidRDefault="00E25239" w:rsidP="00E25239">
      <w:pPr>
        <w:jc w:val="center"/>
        <w:rPr>
          <w:b/>
          <w:i/>
          <w:sz w:val="24"/>
        </w:rPr>
      </w:pPr>
    </w:p>
    <w:p w:rsidR="00E25239" w:rsidRDefault="00E25239" w:rsidP="00E25239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PLAN PRACY</w:t>
      </w:r>
    </w:p>
    <w:p w:rsidR="00E25239" w:rsidRDefault="00E25239" w:rsidP="00E25239">
      <w:pPr>
        <w:jc w:val="center"/>
        <w:rPr>
          <w:b/>
          <w:sz w:val="24"/>
        </w:rPr>
      </w:pPr>
      <w:r>
        <w:rPr>
          <w:b/>
          <w:i/>
          <w:sz w:val="24"/>
        </w:rPr>
        <w:t xml:space="preserve"> KOMISJI FINANSOWO – BUDŻETOWEJ  I  PLANOWANIA GOSPODARCZEGO</w:t>
      </w:r>
      <w:r>
        <w:rPr>
          <w:b/>
          <w:sz w:val="24"/>
        </w:rPr>
        <w:t xml:space="preserve">  </w:t>
      </w:r>
    </w:p>
    <w:p w:rsidR="00E25239" w:rsidRDefault="00E25239" w:rsidP="00E25239">
      <w:pPr>
        <w:jc w:val="center"/>
        <w:rPr>
          <w:i/>
          <w:sz w:val="24"/>
        </w:rPr>
      </w:pPr>
      <w:r>
        <w:rPr>
          <w:i/>
          <w:sz w:val="24"/>
        </w:rPr>
        <w:t xml:space="preserve">RADY MIEJSKIEJ W BARLINKU </w:t>
      </w:r>
    </w:p>
    <w:p w:rsidR="00E25239" w:rsidRDefault="00E25239" w:rsidP="00E25239">
      <w:pPr>
        <w:jc w:val="center"/>
        <w:rPr>
          <w:sz w:val="24"/>
        </w:rPr>
      </w:pPr>
      <w:r>
        <w:rPr>
          <w:sz w:val="24"/>
        </w:rPr>
        <w:t>na 2018 ROK</w:t>
      </w:r>
    </w:p>
    <w:p w:rsidR="00E25239" w:rsidRDefault="00E25239" w:rsidP="00E25239">
      <w:pPr>
        <w:jc w:val="both"/>
        <w:rPr>
          <w:sz w:val="24"/>
        </w:rPr>
      </w:pPr>
    </w:p>
    <w:p w:rsidR="00E25239" w:rsidRDefault="00E25239" w:rsidP="00E25239">
      <w:pPr>
        <w:jc w:val="both"/>
        <w:rPr>
          <w:sz w:val="24"/>
        </w:rPr>
      </w:pPr>
    </w:p>
    <w:p w:rsidR="00E25239" w:rsidRDefault="00E25239" w:rsidP="00E2523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Styczeń: </w:t>
      </w:r>
    </w:p>
    <w:p w:rsidR="00356DF2" w:rsidRDefault="00356DF2" w:rsidP="00356DF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A37AF6" w:rsidRDefault="00A37AF6" w:rsidP="00A37AF6">
      <w:pPr>
        <w:numPr>
          <w:ilvl w:val="0"/>
          <w:numId w:val="1"/>
        </w:numPr>
        <w:tabs>
          <w:tab w:val="num" w:pos="359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Uchwalenie Gminnego Programu Profilaktyki i Rozwiązywania Problemów Alkoholowych oraz Przeciwdziałaniu Narkomanii na rok 2018.</w:t>
      </w:r>
    </w:p>
    <w:p w:rsidR="00E25239" w:rsidRDefault="00A37AF6" w:rsidP="00A37AF6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Arial" w:hAnsi="Arial" w:cs="Arial"/>
          <w:lang w:eastAsia="en-US"/>
        </w:rPr>
        <w:t>Sprawozdanie ze zbycia nieruchomości gminnych za II półrocze 2017 r.</w:t>
      </w:r>
      <w:r w:rsidR="00E25239">
        <w:rPr>
          <w:sz w:val="22"/>
          <w:szCs w:val="22"/>
        </w:rPr>
        <w:t>.</w:t>
      </w:r>
    </w:p>
    <w:p w:rsidR="00E25239" w:rsidRDefault="00E25239" w:rsidP="00E25239">
      <w:pPr>
        <w:tabs>
          <w:tab w:val="left" w:pos="1080"/>
        </w:tabs>
        <w:ind w:left="360" w:hanging="360"/>
        <w:rPr>
          <w:sz w:val="22"/>
          <w:szCs w:val="22"/>
        </w:rPr>
      </w:pPr>
    </w:p>
    <w:p w:rsidR="00E25239" w:rsidRDefault="00E25239" w:rsidP="00E25239">
      <w:pPr>
        <w:tabs>
          <w:tab w:val="left" w:pos="1080"/>
        </w:tabs>
        <w:ind w:left="360" w:hanging="360"/>
        <w:rPr>
          <w:sz w:val="22"/>
          <w:szCs w:val="22"/>
        </w:rPr>
      </w:pPr>
    </w:p>
    <w:p w:rsidR="00E25239" w:rsidRDefault="00E25239" w:rsidP="00E25239">
      <w:pPr>
        <w:tabs>
          <w:tab w:val="left" w:pos="10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Luty:</w:t>
      </w:r>
    </w:p>
    <w:p w:rsidR="00356DF2" w:rsidRDefault="00356DF2" w:rsidP="00356DF2">
      <w:pPr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A37AF6" w:rsidRDefault="00A37AF6" w:rsidP="00A37AF6">
      <w:pPr>
        <w:numPr>
          <w:ilvl w:val="0"/>
          <w:numId w:val="12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Kalendarz imprez i uroczystości planowanych w Gminie Barlinek w 2018 roku – informacja.</w:t>
      </w:r>
    </w:p>
    <w:p w:rsidR="00E25239" w:rsidRPr="00A37AF6" w:rsidRDefault="00A37AF6" w:rsidP="00A37AF6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37AF6">
        <w:rPr>
          <w:rFonts w:ascii="Arial" w:hAnsi="Arial" w:cs="Arial"/>
          <w:lang w:eastAsia="en-US"/>
        </w:rPr>
        <w:t>Sprawozdanie z działalności stałych komisji Rady Miejskiej za 2017 rok.</w:t>
      </w:r>
    </w:p>
    <w:p w:rsidR="00E25239" w:rsidRDefault="00E25239" w:rsidP="00E25239">
      <w:pPr>
        <w:jc w:val="both"/>
        <w:rPr>
          <w:sz w:val="22"/>
          <w:szCs w:val="22"/>
        </w:rPr>
      </w:pPr>
    </w:p>
    <w:p w:rsidR="00A37AF6" w:rsidRDefault="00A37AF6" w:rsidP="00E25239">
      <w:pPr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Marzec:</w:t>
      </w:r>
    </w:p>
    <w:p w:rsidR="00356DF2" w:rsidRDefault="00356DF2" w:rsidP="00356DF2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A37AF6" w:rsidRPr="00A37AF6" w:rsidRDefault="00A37AF6" w:rsidP="00A37AF6">
      <w:pPr>
        <w:numPr>
          <w:ilvl w:val="0"/>
          <w:numId w:val="14"/>
        </w:numPr>
        <w:tabs>
          <w:tab w:val="left" w:pos="1176"/>
        </w:tabs>
        <w:jc w:val="both"/>
        <w:rPr>
          <w:rFonts w:ascii="Arial" w:hAnsi="Arial" w:cs="Arial"/>
          <w:lang w:eastAsia="en-US"/>
        </w:rPr>
      </w:pPr>
      <w:r w:rsidRPr="00A37AF6">
        <w:rPr>
          <w:rFonts w:ascii="Arial" w:hAnsi="Arial" w:cs="Arial"/>
          <w:lang w:eastAsia="en-US"/>
        </w:rPr>
        <w:t>Analiza stanu gospodarki odpadami komunalnymi Gminy Barlinek za 2017 rok.</w:t>
      </w:r>
    </w:p>
    <w:p w:rsidR="00A37AF6" w:rsidRPr="00A37AF6" w:rsidRDefault="00A37AF6" w:rsidP="00A37AF6">
      <w:pPr>
        <w:numPr>
          <w:ilvl w:val="0"/>
          <w:numId w:val="14"/>
        </w:numPr>
        <w:tabs>
          <w:tab w:val="left" w:pos="1176"/>
        </w:tabs>
        <w:jc w:val="both"/>
        <w:rPr>
          <w:rFonts w:ascii="Arial" w:hAnsi="Arial" w:cs="Arial"/>
          <w:lang w:eastAsia="en-US"/>
        </w:rPr>
      </w:pPr>
      <w:r w:rsidRPr="00A37AF6">
        <w:rPr>
          <w:rFonts w:ascii="Arial" w:hAnsi="Arial" w:cs="Arial"/>
          <w:lang w:eastAsia="en-US"/>
        </w:rPr>
        <w:t>Sprawozdanie z przebiegu realizacji programu usuwania wyrobów zawierających azbest dla miasta i gminy Barlinek na lata 2011-2032.</w:t>
      </w:r>
    </w:p>
    <w:p w:rsidR="00A37AF6" w:rsidRPr="00A37AF6" w:rsidRDefault="00A37AF6" w:rsidP="00A37AF6">
      <w:pPr>
        <w:numPr>
          <w:ilvl w:val="0"/>
          <w:numId w:val="14"/>
        </w:numPr>
        <w:tabs>
          <w:tab w:val="left" w:pos="1176"/>
        </w:tabs>
        <w:jc w:val="both"/>
        <w:rPr>
          <w:rFonts w:ascii="Arial" w:hAnsi="Arial" w:cs="Arial"/>
          <w:lang w:eastAsia="en-US"/>
        </w:rPr>
      </w:pPr>
      <w:r w:rsidRPr="00A37AF6">
        <w:rPr>
          <w:rFonts w:ascii="Arial" w:hAnsi="Arial" w:cs="Arial"/>
          <w:lang w:eastAsia="en-US"/>
        </w:rPr>
        <w:t>Sprawozdanie z realizacji Gminnego Programu Przeciwdziałania Przemocy w Rodzinie i Ochrony Ofiar Przemocy na lata 2016-2018.</w:t>
      </w:r>
    </w:p>
    <w:p w:rsidR="00A37AF6" w:rsidRPr="00A37AF6" w:rsidRDefault="00A37AF6" w:rsidP="00A37AF6">
      <w:pPr>
        <w:numPr>
          <w:ilvl w:val="0"/>
          <w:numId w:val="14"/>
        </w:numPr>
        <w:tabs>
          <w:tab w:val="num" w:pos="359"/>
          <w:tab w:val="left" w:pos="1176"/>
        </w:tabs>
        <w:jc w:val="both"/>
        <w:rPr>
          <w:rFonts w:ascii="Arial" w:hAnsi="Arial" w:cs="Arial"/>
          <w:lang w:eastAsia="en-US"/>
        </w:rPr>
      </w:pPr>
      <w:r w:rsidRPr="00A37AF6">
        <w:rPr>
          <w:rFonts w:ascii="Arial" w:hAnsi="Arial" w:cs="Arial"/>
          <w:lang w:eastAsia="en-US"/>
        </w:rPr>
        <w:t>Sprawozdanie z realizacji Gminnego Programu Profilaktyki i Rozwiązywania Problemów Alkoholowych oraz Przeciwdziałania Narkomanii na rok 2017.</w:t>
      </w:r>
    </w:p>
    <w:p w:rsidR="00E25239" w:rsidRPr="00A37AF6" w:rsidRDefault="00A37AF6" w:rsidP="00A37AF6">
      <w:pPr>
        <w:pStyle w:val="Akapitzlist"/>
        <w:numPr>
          <w:ilvl w:val="0"/>
          <w:numId w:val="14"/>
        </w:numPr>
        <w:jc w:val="both"/>
      </w:pPr>
      <w:r w:rsidRPr="00A37AF6">
        <w:rPr>
          <w:rFonts w:ascii="Arial" w:hAnsi="Arial" w:cs="Arial"/>
          <w:lang w:eastAsia="en-US"/>
        </w:rPr>
        <w:t>Sprawozdania z działalności Ośrodka Pomocy Społecznej za rok 2017.</w:t>
      </w:r>
    </w:p>
    <w:p w:rsidR="00E25239" w:rsidRDefault="00E25239" w:rsidP="00E25239">
      <w:pPr>
        <w:ind w:left="360"/>
        <w:jc w:val="both"/>
        <w:rPr>
          <w:sz w:val="22"/>
          <w:szCs w:val="22"/>
        </w:rPr>
      </w:pPr>
    </w:p>
    <w:p w:rsidR="00A37AF6" w:rsidRDefault="00A37AF6" w:rsidP="00E25239">
      <w:pPr>
        <w:ind w:left="360"/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Kwiecień</w:t>
      </w:r>
    </w:p>
    <w:p w:rsidR="00356DF2" w:rsidRDefault="00356DF2" w:rsidP="00356DF2">
      <w:pPr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A37AF6" w:rsidRPr="00A37AF6" w:rsidRDefault="00A37AF6" w:rsidP="00A37AF6">
      <w:pPr>
        <w:pStyle w:val="Akapitzlist"/>
        <w:numPr>
          <w:ilvl w:val="0"/>
          <w:numId w:val="15"/>
        </w:numPr>
        <w:tabs>
          <w:tab w:val="num" w:pos="359"/>
        </w:tabs>
        <w:rPr>
          <w:rFonts w:ascii="Arial" w:hAnsi="Arial" w:cs="Arial"/>
          <w:lang w:eastAsia="en-US"/>
        </w:rPr>
      </w:pPr>
      <w:r w:rsidRPr="00A37AF6">
        <w:rPr>
          <w:rFonts w:ascii="Arial" w:hAnsi="Arial" w:cs="Arial"/>
          <w:lang w:eastAsia="en-US"/>
        </w:rPr>
        <w:t>Informacja na temat działalności sołectw w Gminie Barlinek.</w:t>
      </w:r>
    </w:p>
    <w:p w:rsidR="00E25239" w:rsidRPr="00A37AF6" w:rsidRDefault="00A37AF6" w:rsidP="00A37AF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lang w:eastAsia="en-US"/>
        </w:rPr>
      </w:pPr>
      <w:r w:rsidRPr="00A37AF6">
        <w:rPr>
          <w:rFonts w:ascii="Arial" w:hAnsi="Arial" w:cs="Arial"/>
          <w:lang w:eastAsia="en-US"/>
        </w:rPr>
        <w:t>Informacja z działalności Środowiskowego Domu Samopomocy w Osinie za rok 2017.</w:t>
      </w:r>
    </w:p>
    <w:p w:rsidR="00A37AF6" w:rsidRDefault="00A37AF6" w:rsidP="00A37AF6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A37AF6" w:rsidRDefault="00A37AF6" w:rsidP="00A37AF6">
      <w:pPr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Maj:</w:t>
      </w:r>
    </w:p>
    <w:p w:rsidR="00356DF2" w:rsidRDefault="00356DF2" w:rsidP="00356DF2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E25239" w:rsidRDefault="00E25239" w:rsidP="00E25239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Informacja nt. stanu dróg gminnych, powiatowych i wojewódzkich na terenie Gminy Barlinek.</w:t>
      </w:r>
    </w:p>
    <w:p w:rsidR="00E25239" w:rsidRDefault="00E25239" w:rsidP="00E25239">
      <w:pPr>
        <w:ind w:left="360"/>
        <w:jc w:val="both"/>
        <w:rPr>
          <w:sz w:val="22"/>
          <w:szCs w:val="22"/>
        </w:rPr>
      </w:pPr>
    </w:p>
    <w:p w:rsidR="00E25239" w:rsidRDefault="00E25239" w:rsidP="00E25239">
      <w:pPr>
        <w:ind w:left="360"/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Czerwiec:</w:t>
      </w:r>
    </w:p>
    <w:p w:rsidR="00356DF2" w:rsidRDefault="00356DF2" w:rsidP="00356DF2">
      <w:pPr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356DF2" w:rsidRPr="00356DF2" w:rsidRDefault="00356DF2" w:rsidP="00356DF2">
      <w:pPr>
        <w:pStyle w:val="Akapitzlist"/>
        <w:numPr>
          <w:ilvl w:val="0"/>
          <w:numId w:val="16"/>
        </w:numPr>
        <w:tabs>
          <w:tab w:val="num" w:pos="359"/>
        </w:tabs>
        <w:jc w:val="both"/>
        <w:rPr>
          <w:rFonts w:ascii="Arial" w:hAnsi="Arial" w:cs="Arial"/>
          <w:lang w:eastAsia="en-US"/>
        </w:rPr>
      </w:pPr>
      <w:r w:rsidRPr="00356DF2">
        <w:rPr>
          <w:rFonts w:ascii="Arial" w:hAnsi="Arial" w:cs="Arial"/>
          <w:lang w:eastAsia="en-US"/>
        </w:rPr>
        <w:t>Informacja nt. bezpieczeństwa i porządku publicznego w Gminie Barlinek.</w:t>
      </w:r>
    </w:p>
    <w:p w:rsidR="00356DF2" w:rsidRPr="00356DF2" w:rsidRDefault="00356DF2" w:rsidP="00356DF2">
      <w:pPr>
        <w:pStyle w:val="Akapitzlist"/>
        <w:numPr>
          <w:ilvl w:val="0"/>
          <w:numId w:val="16"/>
        </w:numPr>
        <w:tabs>
          <w:tab w:val="num" w:pos="359"/>
        </w:tabs>
        <w:rPr>
          <w:rFonts w:ascii="Arial" w:hAnsi="Arial" w:cs="Arial"/>
          <w:lang w:eastAsia="en-US"/>
        </w:rPr>
      </w:pPr>
      <w:r w:rsidRPr="00356DF2">
        <w:rPr>
          <w:rFonts w:ascii="Arial" w:hAnsi="Arial" w:cs="Arial"/>
          <w:lang w:eastAsia="en-US"/>
        </w:rPr>
        <w:t>Sprawozdanie Burmistrza z wykonania budżetu Gminy Barlinek za 2017 rok.</w:t>
      </w:r>
    </w:p>
    <w:p w:rsidR="00E25239" w:rsidRPr="00356DF2" w:rsidRDefault="00356DF2" w:rsidP="00356DF2">
      <w:pPr>
        <w:pStyle w:val="Akapitzlist"/>
        <w:numPr>
          <w:ilvl w:val="0"/>
          <w:numId w:val="16"/>
        </w:numPr>
        <w:jc w:val="both"/>
      </w:pPr>
      <w:r w:rsidRPr="00356DF2">
        <w:rPr>
          <w:rFonts w:ascii="Arial" w:hAnsi="Arial" w:cs="Arial"/>
          <w:lang w:eastAsia="en-US"/>
        </w:rPr>
        <w:t>Informacja na temat przygotowania Gminy Barlinek do sezonu turystycznego.</w:t>
      </w:r>
    </w:p>
    <w:p w:rsidR="00E25239" w:rsidRDefault="00E25239" w:rsidP="00E25239">
      <w:pPr>
        <w:jc w:val="both"/>
        <w:rPr>
          <w:sz w:val="22"/>
          <w:szCs w:val="22"/>
        </w:rPr>
      </w:pPr>
    </w:p>
    <w:p w:rsidR="00356DF2" w:rsidRDefault="00356DF2" w:rsidP="00E25239">
      <w:pPr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Lipiec:</w:t>
      </w:r>
    </w:p>
    <w:p w:rsidR="00356DF2" w:rsidRDefault="00356DF2" w:rsidP="00356DF2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E25239" w:rsidRDefault="00E25239" w:rsidP="00E25239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Analiza stanu zaawansowania zadań inwestycyjnych gminy na rok 201</w:t>
      </w:r>
      <w:r w:rsidR="00356DF2">
        <w:rPr>
          <w:sz w:val="22"/>
          <w:szCs w:val="22"/>
        </w:rPr>
        <w:t>7</w:t>
      </w:r>
      <w:r>
        <w:rPr>
          <w:sz w:val="22"/>
          <w:szCs w:val="22"/>
        </w:rPr>
        <w:t>.</w:t>
      </w: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Sierpień:</w:t>
      </w:r>
    </w:p>
    <w:p w:rsidR="00E25239" w:rsidRDefault="00356DF2" w:rsidP="00E25239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E25239" w:rsidRDefault="00E25239" w:rsidP="00E25239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Analiza dochodu gminy z tytułu dzierżawy i sprzedaży mienia komunalnego za I półrocze </w:t>
      </w:r>
      <w:r>
        <w:rPr>
          <w:sz w:val="22"/>
          <w:szCs w:val="22"/>
        </w:rPr>
        <w:br/>
        <w:t>201</w:t>
      </w:r>
      <w:r w:rsidR="00356DF2">
        <w:rPr>
          <w:sz w:val="22"/>
          <w:szCs w:val="22"/>
        </w:rPr>
        <w:t>7</w:t>
      </w:r>
      <w:r>
        <w:rPr>
          <w:sz w:val="22"/>
          <w:szCs w:val="22"/>
        </w:rPr>
        <w:t xml:space="preserve"> r.</w:t>
      </w:r>
    </w:p>
    <w:p w:rsidR="00356DF2" w:rsidRDefault="00356DF2" w:rsidP="00356DF2">
      <w:pPr>
        <w:numPr>
          <w:ilvl w:val="0"/>
          <w:numId w:val="6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Informacja na temat oddziaływania na środowisko zakładów pracy w Gminie Barlinek.</w:t>
      </w:r>
    </w:p>
    <w:p w:rsidR="00356DF2" w:rsidRDefault="00356DF2" w:rsidP="00356DF2">
      <w:pPr>
        <w:numPr>
          <w:ilvl w:val="0"/>
          <w:numId w:val="6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Sprawozdanie ze zbycia nieruchomości gminnych za I półrocze 2018 r.</w:t>
      </w:r>
    </w:p>
    <w:p w:rsidR="00E25239" w:rsidRPr="00356DF2" w:rsidRDefault="00356DF2" w:rsidP="00356DF2">
      <w:pPr>
        <w:numPr>
          <w:ilvl w:val="0"/>
          <w:numId w:val="6"/>
        </w:numPr>
        <w:jc w:val="both"/>
        <w:rPr>
          <w:rFonts w:ascii="Arial" w:hAnsi="Arial" w:cs="Arial"/>
          <w:lang w:eastAsia="en-US"/>
        </w:rPr>
      </w:pPr>
      <w:r w:rsidRPr="00356DF2">
        <w:rPr>
          <w:rFonts w:ascii="Arial" w:hAnsi="Arial" w:cs="Arial"/>
          <w:lang w:eastAsia="en-US"/>
        </w:rPr>
        <w:t>Informacja nt. przygotowania placówek oświatowych do nowego roku szkolnego 2018/2019.</w:t>
      </w:r>
    </w:p>
    <w:p w:rsidR="00E25239" w:rsidRDefault="00E25239" w:rsidP="00E25239">
      <w:pPr>
        <w:jc w:val="both"/>
        <w:rPr>
          <w:b/>
          <w:sz w:val="22"/>
          <w:szCs w:val="22"/>
        </w:rPr>
      </w:pPr>
    </w:p>
    <w:p w:rsidR="00356DF2" w:rsidRDefault="00356DF2" w:rsidP="00E25239">
      <w:pPr>
        <w:jc w:val="both"/>
        <w:rPr>
          <w:b/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Wrzesień:</w:t>
      </w:r>
    </w:p>
    <w:p w:rsidR="00356DF2" w:rsidRDefault="00356DF2" w:rsidP="00356DF2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356DF2" w:rsidRDefault="00356DF2" w:rsidP="00356DF2">
      <w:pPr>
        <w:numPr>
          <w:ilvl w:val="0"/>
          <w:numId w:val="19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Informacja na temat działalności spółek z udziałem Gminy tj.: PGK Sp. z o.o., BTBS </w:t>
      </w:r>
      <w:r>
        <w:rPr>
          <w:rFonts w:ascii="Arial" w:hAnsi="Arial" w:cs="Arial"/>
          <w:lang w:eastAsia="en-US"/>
        </w:rPr>
        <w:br/>
        <w:t>Sp. z o.o., PWK „Płonia” Sp. z o.o., Szpital Barlinek Sp. z o.o..</w:t>
      </w:r>
    </w:p>
    <w:p w:rsidR="00356DF2" w:rsidRDefault="00356DF2" w:rsidP="00356DF2">
      <w:pPr>
        <w:numPr>
          <w:ilvl w:val="0"/>
          <w:numId w:val="19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356DF2" w:rsidRDefault="00356DF2" w:rsidP="00356DF2">
      <w:pPr>
        <w:numPr>
          <w:ilvl w:val="0"/>
          <w:numId w:val="19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Informacja na temat bezpieczeństwa p.poż w Gminie Barlinek oraz funkcjonowania jednostek Ochotniczej Straży Pożarnej w Gminie Barlinek.</w:t>
      </w:r>
    </w:p>
    <w:p w:rsidR="00356DF2" w:rsidRDefault="00356DF2" w:rsidP="00356DF2">
      <w:pPr>
        <w:numPr>
          <w:ilvl w:val="0"/>
          <w:numId w:val="19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Informacja z wykonania budżetu Gminy Barlinek za I półrocze 2018 r.</w:t>
      </w:r>
    </w:p>
    <w:p w:rsidR="00E25239" w:rsidRPr="00356DF2" w:rsidRDefault="00356DF2" w:rsidP="00356DF2">
      <w:pPr>
        <w:pStyle w:val="Akapitzlist"/>
        <w:numPr>
          <w:ilvl w:val="0"/>
          <w:numId w:val="19"/>
        </w:numPr>
        <w:jc w:val="both"/>
        <w:rPr>
          <w:sz w:val="22"/>
          <w:szCs w:val="22"/>
        </w:rPr>
      </w:pPr>
      <w:r w:rsidRPr="00356DF2">
        <w:rPr>
          <w:rFonts w:ascii="Arial" w:hAnsi="Arial" w:cs="Arial"/>
          <w:lang w:eastAsia="en-US"/>
        </w:rPr>
        <w:t>Informacja o kształtowaniu się Wieloletniej Prognozy Finansowej Gminy Barlinek na lata 2018-2030 w I półroczu 2018 roku.</w:t>
      </w:r>
    </w:p>
    <w:p w:rsidR="00E25239" w:rsidRDefault="00E25239" w:rsidP="00E25239">
      <w:pPr>
        <w:jc w:val="both"/>
        <w:rPr>
          <w:sz w:val="22"/>
          <w:szCs w:val="22"/>
        </w:rPr>
      </w:pPr>
    </w:p>
    <w:p w:rsidR="00356DF2" w:rsidRDefault="00356DF2" w:rsidP="00E25239">
      <w:pPr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Październik:</w:t>
      </w:r>
    </w:p>
    <w:p w:rsidR="00356DF2" w:rsidRDefault="00356DF2" w:rsidP="00356DF2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356DF2" w:rsidRPr="00356DF2" w:rsidRDefault="00356DF2" w:rsidP="00356DF2">
      <w:pPr>
        <w:numPr>
          <w:ilvl w:val="0"/>
          <w:numId w:val="21"/>
        </w:numPr>
        <w:jc w:val="both"/>
        <w:rPr>
          <w:rFonts w:ascii="Arial" w:hAnsi="Arial" w:cs="Arial"/>
          <w:lang w:eastAsia="en-US"/>
        </w:rPr>
      </w:pPr>
      <w:r w:rsidRPr="00356DF2">
        <w:rPr>
          <w:rFonts w:ascii="Arial" w:hAnsi="Arial" w:cs="Arial"/>
          <w:lang w:eastAsia="en-US"/>
        </w:rPr>
        <w:t xml:space="preserve">Sprawozdanie z realizacji Strategii Integracji i Rozwiązywania Problemów Społecznych </w:t>
      </w:r>
      <w:r>
        <w:rPr>
          <w:rFonts w:ascii="Arial" w:hAnsi="Arial" w:cs="Arial"/>
          <w:lang w:eastAsia="en-US"/>
        </w:rPr>
        <w:br/>
      </w:r>
      <w:r w:rsidRPr="00356DF2">
        <w:rPr>
          <w:rFonts w:ascii="Arial" w:hAnsi="Arial" w:cs="Arial"/>
          <w:lang w:eastAsia="en-US"/>
        </w:rPr>
        <w:t>w Gminie Barlinek na lata 2013-2018.</w:t>
      </w:r>
    </w:p>
    <w:p w:rsidR="00E25239" w:rsidRPr="00356DF2" w:rsidRDefault="00356DF2" w:rsidP="00356DF2">
      <w:pPr>
        <w:numPr>
          <w:ilvl w:val="0"/>
          <w:numId w:val="21"/>
        </w:numPr>
        <w:jc w:val="both"/>
        <w:rPr>
          <w:rFonts w:ascii="Arial" w:hAnsi="Arial" w:cs="Arial"/>
          <w:lang w:eastAsia="en-US"/>
        </w:rPr>
      </w:pPr>
      <w:r w:rsidRPr="00356DF2">
        <w:rPr>
          <w:rFonts w:ascii="Arial" w:hAnsi="Arial" w:cs="Arial"/>
          <w:lang w:eastAsia="en-US"/>
        </w:rPr>
        <w:t>Informacja o działalności Barlineckiego Ośrodka Kultury.</w:t>
      </w:r>
    </w:p>
    <w:p w:rsidR="00E25239" w:rsidRDefault="00E25239" w:rsidP="00E25239">
      <w:pPr>
        <w:pStyle w:val="Akapitzlist"/>
        <w:jc w:val="both"/>
        <w:rPr>
          <w:sz w:val="22"/>
          <w:szCs w:val="22"/>
        </w:rPr>
      </w:pPr>
    </w:p>
    <w:p w:rsidR="00E25239" w:rsidRDefault="00E25239" w:rsidP="00E25239">
      <w:pPr>
        <w:jc w:val="both"/>
        <w:rPr>
          <w:sz w:val="22"/>
          <w:szCs w:val="22"/>
        </w:rPr>
      </w:pPr>
    </w:p>
    <w:p w:rsidR="007359EC" w:rsidRDefault="007359EC" w:rsidP="007359E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Listopad:</w:t>
      </w:r>
    </w:p>
    <w:p w:rsidR="00B70C72" w:rsidRDefault="00B70C72" w:rsidP="00B70C72">
      <w:pPr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B70C72" w:rsidRPr="00B70C72" w:rsidRDefault="00B70C72" w:rsidP="00B70C7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lang w:eastAsia="en-US"/>
        </w:rPr>
      </w:pPr>
      <w:r w:rsidRPr="00B70C72">
        <w:rPr>
          <w:rFonts w:ascii="Arial" w:hAnsi="Arial" w:cs="Arial"/>
          <w:lang w:eastAsia="en-US"/>
        </w:rPr>
        <w:t>Informacja o wydanych w 2017 r. decyzjach dotyczących tzw. opłaty planistycznej, opłat z tytułu wzrostu wartości nieruchomości w związku z uchwaleniem lub zmianą miejscowego planu zagospodarowania przestrzennego.</w:t>
      </w:r>
    </w:p>
    <w:p w:rsidR="00B70C72" w:rsidRPr="00B70C72" w:rsidRDefault="00B70C72" w:rsidP="00B70C72">
      <w:pPr>
        <w:numPr>
          <w:ilvl w:val="0"/>
          <w:numId w:val="22"/>
        </w:numPr>
        <w:jc w:val="both"/>
        <w:rPr>
          <w:rFonts w:ascii="Arial" w:hAnsi="Arial" w:cs="Arial"/>
          <w:lang w:eastAsia="en-US"/>
        </w:rPr>
      </w:pPr>
      <w:r w:rsidRPr="00B70C72">
        <w:rPr>
          <w:rFonts w:ascii="Arial" w:hAnsi="Arial" w:cs="Arial"/>
          <w:lang w:eastAsia="en-US"/>
        </w:rPr>
        <w:t>Informacja o wypłaconych w 2017 r. przez gminę odszkodowaniach za obniżenie wartości działki w związku z uchwaleniem lub zmianą miejscowego planu zagospodarowania przestrzennego.</w:t>
      </w:r>
    </w:p>
    <w:p w:rsidR="00B70C72" w:rsidRPr="00B70C72" w:rsidRDefault="00B70C72" w:rsidP="00B70C72">
      <w:pPr>
        <w:numPr>
          <w:ilvl w:val="0"/>
          <w:numId w:val="22"/>
        </w:numPr>
        <w:jc w:val="both"/>
        <w:rPr>
          <w:rFonts w:ascii="Arial" w:hAnsi="Arial" w:cs="Arial"/>
          <w:lang w:eastAsia="en-US"/>
        </w:rPr>
      </w:pPr>
      <w:r w:rsidRPr="00B70C72">
        <w:rPr>
          <w:rFonts w:ascii="Arial" w:hAnsi="Arial" w:cs="Arial"/>
          <w:lang w:eastAsia="en-US"/>
        </w:rPr>
        <w:t>Informacja o zgłoszonych w 2017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E25239" w:rsidRPr="00B70C72" w:rsidRDefault="00B70C72" w:rsidP="00B70C72">
      <w:pPr>
        <w:numPr>
          <w:ilvl w:val="0"/>
          <w:numId w:val="22"/>
        </w:numPr>
        <w:jc w:val="both"/>
        <w:rPr>
          <w:rFonts w:ascii="Arial" w:hAnsi="Arial" w:cs="Arial"/>
          <w:lang w:eastAsia="en-US"/>
        </w:rPr>
      </w:pPr>
      <w:r w:rsidRPr="00B70C72">
        <w:rPr>
          <w:rFonts w:ascii="Arial" w:hAnsi="Arial" w:cs="Arial"/>
          <w:lang w:eastAsia="en-US"/>
        </w:rPr>
        <w:t>Informacja nt. realizacji zadań oświatowych w roku 2017/2018.</w:t>
      </w:r>
    </w:p>
    <w:p w:rsidR="00E25239" w:rsidRDefault="00E25239" w:rsidP="00E25239">
      <w:pPr>
        <w:jc w:val="both"/>
      </w:pPr>
    </w:p>
    <w:p w:rsidR="00E25239" w:rsidRDefault="00E25239" w:rsidP="00E25239">
      <w:pPr>
        <w:jc w:val="both"/>
      </w:pPr>
    </w:p>
    <w:p w:rsidR="00B70C72" w:rsidRDefault="00B70C72" w:rsidP="00B70C7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grudzień:</w:t>
      </w:r>
    </w:p>
    <w:p w:rsidR="00B70C72" w:rsidRDefault="00B70C72" w:rsidP="00B70C72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Sprawy bieżące.</w:t>
      </w:r>
    </w:p>
    <w:p w:rsidR="00B70C72" w:rsidRDefault="00B70C72" w:rsidP="00B70C72">
      <w:pPr>
        <w:pStyle w:val="Akapitzlist"/>
        <w:numPr>
          <w:ilvl w:val="0"/>
          <w:numId w:val="23"/>
        </w:numPr>
        <w:jc w:val="both"/>
      </w:pPr>
      <w:r w:rsidRPr="00B70C72">
        <w:rPr>
          <w:rFonts w:ascii="Arial" w:hAnsi="Arial" w:cs="Arial"/>
          <w:lang w:eastAsia="en-US"/>
        </w:rPr>
        <w:t>Projekt uchwały w sprawie uchwalenia budżetu gminy na 2019 rok.</w:t>
      </w:r>
    </w:p>
    <w:p w:rsidR="00B70C72" w:rsidRDefault="00B70C72" w:rsidP="00B70C72">
      <w:pPr>
        <w:numPr>
          <w:ilvl w:val="0"/>
          <w:numId w:val="23"/>
        </w:num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Opracowanie planu pracy Komisji na 2019 rok.</w:t>
      </w:r>
    </w:p>
    <w:p w:rsidR="00E25239" w:rsidRDefault="00E25239" w:rsidP="00E25239">
      <w:pPr>
        <w:jc w:val="both"/>
      </w:pPr>
    </w:p>
    <w:p w:rsidR="00B70C72" w:rsidRDefault="00B70C72" w:rsidP="00E25239">
      <w:pPr>
        <w:jc w:val="both"/>
      </w:pPr>
    </w:p>
    <w:p w:rsidR="00B70C72" w:rsidRDefault="00B70C72" w:rsidP="00E25239">
      <w:pPr>
        <w:jc w:val="both"/>
      </w:pPr>
    </w:p>
    <w:p w:rsidR="00B70C72" w:rsidRDefault="00B70C72" w:rsidP="00E25239">
      <w:pPr>
        <w:jc w:val="both"/>
      </w:pPr>
    </w:p>
    <w:p w:rsidR="00B70C72" w:rsidRDefault="00B70C72" w:rsidP="00E25239">
      <w:pPr>
        <w:jc w:val="both"/>
      </w:pPr>
    </w:p>
    <w:p w:rsidR="00E25239" w:rsidRDefault="00356DF2" w:rsidP="00E25239">
      <w:pPr>
        <w:ind w:left="4956"/>
        <w:jc w:val="both"/>
        <w:rPr>
          <w:rFonts w:ascii="Arial" w:hAnsi="Arial" w:cs="Arial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</w:p>
    <w:p w:rsidR="0011708F" w:rsidRDefault="0011708F" w:rsidP="0011708F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18"/>
          <w:szCs w:val="18"/>
        </w:rPr>
        <w:t>PRZEWODNICZĄCY RADY MIEJSKIEJ W BARLINKU</w:t>
      </w:r>
    </w:p>
    <w:p w:rsidR="0011708F" w:rsidRDefault="0011708F" w:rsidP="0011708F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 xml:space="preserve">      MARIUSZ JÓZEF MACIEJEWSKI </w:t>
      </w:r>
    </w:p>
    <w:p w:rsidR="00E25239" w:rsidRDefault="00E25239" w:rsidP="00E25239">
      <w:bookmarkStart w:id="0" w:name="_GoBack"/>
      <w:bookmarkEnd w:id="0"/>
    </w:p>
    <w:p w:rsidR="006A3C86" w:rsidRDefault="0011708F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3870A624"/>
    <w:lvl w:ilvl="0" w:tplc="4710B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B200D"/>
    <w:multiLevelType w:val="hybridMultilevel"/>
    <w:tmpl w:val="3D660186"/>
    <w:lvl w:ilvl="0" w:tplc="E0E8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5447"/>
    <w:multiLevelType w:val="hybridMultilevel"/>
    <w:tmpl w:val="8D2C599C"/>
    <w:lvl w:ilvl="0" w:tplc="FEB04A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594740"/>
    <w:multiLevelType w:val="hybridMultilevel"/>
    <w:tmpl w:val="66CAD210"/>
    <w:lvl w:ilvl="0" w:tplc="337C8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F1F94"/>
    <w:multiLevelType w:val="hybridMultilevel"/>
    <w:tmpl w:val="55D8A954"/>
    <w:lvl w:ilvl="0" w:tplc="E0E8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03F33"/>
    <w:multiLevelType w:val="hybridMultilevel"/>
    <w:tmpl w:val="ABDCC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F5316"/>
    <w:multiLevelType w:val="hybridMultilevel"/>
    <w:tmpl w:val="57B2BE1E"/>
    <w:lvl w:ilvl="0" w:tplc="FEB04AA4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2D3B78A0"/>
    <w:multiLevelType w:val="hybridMultilevel"/>
    <w:tmpl w:val="B2945C98"/>
    <w:lvl w:ilvl="0" w:tplc="E0E8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6639E"/>
    <w:multiLevelType w:val="hybridMultilevel"/>
    <w:tmpl w:val="DB70D19C"/>
    <w:lvl w:ilvl="0" w:tplc="E0E8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12B84"/>
    <w:multiLevelType w:val="hybridMultilevel"/>
    <w:tmpl w:val="6BB809B2"/>
    <w:lvl w:ilvl="0" w:tplc="3B92B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164416"/>
    <w:multiLevelType w:val="hybridMultilevel"/>
    <w:tmpl w:val="DE062B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A4112A"/>
    <w:multiLevelType w:val="hybridMultilevel"/>
    <w:tmpl w:val="327048A8"/>
    <w:lvl w:ilvl="0" w:tplc="E618B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6F3912"/>
    <w:multiLevelType w:val="hybridMultilevel"/>
    <w:tmpl w:val="BBF41396"/>
    <w:lvl w:ilvl="0" w:tplc="BEDEE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144B62"/>
    <w:multiLevelType w:val="hybridMultilevel"/>
    <w:tmpl w:val="D74648E4"/>
    <w:lvl w:ilvl="0" w:tplc="9FC85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F25B5"/>
    <w:multiLevelType w:val="hybridMultilevel"/>
    <w:tmpl w:val="EE3E4DA4"/>
    <w:lvl w:ilvl="0" w:tplc="214A5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5223E"/>
    <w:multiLevelType w:val="hybridMultilevel"/>
    <w:tmpl w:val="CA84A4A8"/>
    <w:lvl w:ilvl="0" w:tplc="E0E8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F9072C"/>
    <w:multiLevelType w:val="hybridMultilevel"/>
    <w:tmpl w:val="939C3216"/>
    <w:lvl w:ilvl="0" w:tplc="E0E8D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46F21"/>
    <w:multiLevelType w:val="hybridMultilevel"/>
    <w:tmpl w:val="E3A61930"/>
    <w:lvl w:ilvl="0" w:tplc="8D5693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3"/>
  </w:num>
  <w:num w:numId="5">
    <w:abstractNumId w:val="21"/>
  </w:num>
  <w:num w:numId="6">
    <w:abstractNumId w:val="0"/>
  </w:num>
  <w:num w:numId="7">
    <w:abstractNumId w:val="13"/>
  </w:num>
  <w:num w:numId="8">
    <w:abstractNumId w:val="1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8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7"/>
  </w:num>
  <w:num w:numId="23">
    <w:abstractNumId w:val="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20"/>
    <w:rsid w:val="0011708F"/>
    <w:rsid w:val="00356DF2"/>
    <w:rsid w:val="004D5A72"/>
    <w:rsid w:val="00630CC9"/>
    <w:rsid w:val="007359EC"/>
    <w:rsid w:val="00774720"/>
    <w:rsid w:val="00957D1B"/>
    <w:rsid w:val="00A37AF6"/>
    <w:rsid w:val="00A61079"/>
    <w:rsid w:val="00B70C72"/>
    <w:rsid w:val="00BA06D7"/>
    <w:rsid w:val="00DA655B"/>
    <w:rsid w:val="00E21125"/>
    <w:rsid w:val="00E2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66BB1-B4BB-483C-8CC8-1AEF7E2C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2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D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F2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1708F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11708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1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12</cp:revision>
  <cp:lastPrinted>2018-01-02T08:06:00Z</cp:lastPrinted>
  <dcterms:created xsi:type="dcterms:W3CDTF">2017-12-04T12:40:00Z</dcterms:created>
  <dcterms:modified xsi:type="dcterms:W3CDTF">2018-01-02T09:59:00Z</dcterms:modified>
</cp:coreProperties>
</file>