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 xml:space="preserve">    Protokół Nr 1.2018</w:t>
      </w:r>
      <w:r>
        <w:rPr>
          <w:rFonts w:eastAsia="Times New Roman" w:cs="Times New Roman"/>
          <w:b/>
          <w:i/>
          <w:sz w:val="24"/>
          <w:szCs w:val="24"/>
          <w:lang w:eastAsia="pl-PL"/>
        </w:rPr>
        <w:br/>
        <w:t xml:space="preserve"> z posiedzenia 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 xml:space="preserve">Komisji Finansowo- Budżetowej i Planowania Gospodarczego </w:t>
      </w:r>
      <w:r>
        <w:rPr>
          <w:rFonts w:eastAsia="Times New Roman" w:cs="Times New Roman"/>
          <w:b/>
          <w:i/>
          <w:sz w:val="24"/>
          <w:szCs w:val="24"/>
          <w:lang w:eastAsia="pl-PL"/>
        </w:rPr>
        <w:br/>
        <w:t>Rady Miejskiej w Barlinku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odbytego w dniu 03 grudnia 2018 r.</w:t>
      </w:r>
    </w:p>
    <w:p w:rsidR="00512574" w:rsidRDefault="00512574" w:rsidP="005125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Obecni: wg załączonej listy obecności.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Posiedzenie otworzył i przewodniczył </w:t>
      </w:r>
      <w:r>
        <w:rPr>
          <w:b/>
          <w:sz w:val="24"/>
          <w:szCs w:val="24"/>
        </w:rPr>
        <w:t>radny Romuald Romaniuk – Przewodniczący Komisji Finansowo – Budżetowej i Planowania Gospodarczego</w:t>
      </w:r>
      <w:r>
        <w:rPr>
          <w:sz w:val="24"/>
          <w:szCs w:val="24"/>
        </w:rPr>
        <w:t xml:space="preserve">. </w:t>
      </w:r>
    </w:p>
    <w:p w:rsidR="00512574" w:rsidRDefault="00512574" w:rsidP="00512574">
      <w:pPr>
        <w:spacing w:after="0" w:line="240" w:lineRule="auto"/>
        <w:jc w:val="both"/>
        <w:rPr>
          <w:sz w:val="24"/>
          <w:szCs w:val="24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jednomyślnie (na stan 5 członków) –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 Komisja Finansowo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>przyjęła zmianę do porządku posiedzenia polegającą na wprowadzeniu jako: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i/>
          <w:sz w:val="24"/>
          <w:szCs w:val="24"/>
          <w:lang w:eastAsia="pl-PL"/>
        </w:rPr>
        <w:t>„pkt. 6. Projekt uchwały w sprawie określenia warunków udzielenia bonifikaty od opłaty, wnoszonej za dany rok, za przekształcenie prawa użytkowania wieczystego gruntów zabudowanych na cele mieszkaniowe w prawo własności tych gruntów.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/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</w:rPr>
      </w:pP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określenia wysokości stawek podatku od nieruchomości.</w:t>
      </w: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określenia wysokości stawek podatku od środków transportowych.</w:t>
      </w: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zmiany budżetu Gminy Barlinek na 2018 rok.</w:t>
      </w: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ustalenia wynagrodzenia Burmistrza Barlinka.</w:t>
      </w: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określenia warunków udzielenia bonifikaty od opłaty, wnoszonej za dany rok, za przekształcenie prawa użytkowania wieczystego gruntów zabudowanych na cele mieszkaniowe w prawo własności tych gruntów.</w:t>
      </w: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przystąpienia do uchylenia zmian miejscowego planu zagospodarowania przestrzennego miasta Barlinek w zakresie zmiany numeru 4 i 8.</w:t>
      </w: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Sprawy różne.</w:t>
      </w:r>
    </w:p>
    <w:p w:rsidR="00512574" w:rsidRDefault="00512574" w:rsidP="0051257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Zapytania i wolne wnioski.</w:t>
      </w:r>
    </w:p>
    <w:p w:rsidR="00512574" w:rsidRDefault="00512574" w:rsidP="00512574">
      <w:pPr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512574" w:rsidRDefault="00512574" w:rsidP="00512574">
      <w:pPr>
        <w:spacing w:after="0"/>
        <w:ind w:firstLine="708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przy 3 głosach za i 2 przeciwnych (na stan 5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>zaopiniowała pozytywnie projekt uchwały w sprawie określenia wysokości stawek podatku od nieruchomości</w:t>
      </w: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Ww. projekt uchwały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przy 3 głosach za i 2 przeciwnych (na stan 5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>zaopiniowała pozytywnie projekt uchwały w sprawie określenia wysokości stawek podatku od środków transportowych.</w:t>
      </w:r>
    </w:p>
    <w:p w:rsidR="00512574" w:rsidRDefault="00512574" w:rsidP="00512574">
      <w:pPr>
        <w:spacing w:after="0"/>
        <w:ind w:firstLine="708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Ww. projekt uchwały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/>
        <w:jc w:val="both"/>
        <w:rPr>
          <w:b/>
          <w:sz w:val="24"/>
          <w:szCs w:val="24"/>
        </w:rPr>
      </w:pPr>
    </w:p>
    <w:p w:rsidR="00512574" w:rsidRDefault="00512574" w:rsidP="00512574">
      <w:pPr>
        <w:spacing w:after="0"/>
        <w:jc w:val="both"/>
        <w:rPr>
          <w:b/>
          <w:sz w:val="24"/>
          <w:szCs w:val="24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512574" w:rsidRDefault="00512574" w:rsidP="00512574">
      <w:p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jednomyślnie  (na stan 5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 xml:space="preserve">zaopiniowała pozytywnie projekt uchwały </w:t>
      </w:r>
      <w:r>
        <w:rPr>
          <w:sz w:val="24"/>
          <w:szCs w:val="24"/>
        </w:rPr>
        <w:br/>
        <w:t>w sprawie zmiany budżetu Gminy Barlinek na 2018 rok.</w:t>
      </w:r>
    </w:p>
    <w:p w:rsidR="00512574" w:rsidRDefault="00512574" w:rsidP="00512574">
      <w:pPr>
        <w:spacing w:after="0"/>
        <w:ind w:firstLine="708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Ww. projekt uchwały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512574" w:rsidRDefault="00512574" w:rsidP="00512574">
      <w:pPr>
        <w:spacing w:after="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512574" w:rsidRDefault="00512574" w:rsidP="00512574">
      <w:pPr>
        <w:spacing w:after="0"/>
        <w:jc w:val="both"/>
        <w:rPr>
          <w:sz w:val="24"/>
          <w:szCs w:val="24"/>
        </w:rPr>
      </w:pPr>
    </w:p>
    <w:p w:rsidR="00512574" w:rsidRDefault="00512574" w:rsidP="00512574">
      <w:pPr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przy 4 głosach za i 1 wstrzymującym się (na stan 5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>zaopiniowała pozytywnie projekt uchwały w sprawie wynagrodzenia Burmistrza Barlinka.</w:t>
      </w:r>
    </w:p>
    <w:p w:rsidR="00512574" w:rsidRDefault="00512574" w:rsidP="00512574">
      <w:pPr>
        <w:spacing w:after="0"/>
        <w:ind w:firstLine="708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Ww. projekt uchwały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lastRenderedPageBreak/>
        <w:t>Ad.pkt.5.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jednomyślnie (na stan 5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 xml:space="preserve">zaopiniowała pozytywnie projekt uchwały </w:t>
      </w:r>
      <w:r>
        <w:rPr>
          <w:sz w:val="24"/>
          <w:szCs w:val="24"/>
        </w:rPr>
        <w:br/>
        <w:t>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512574" w:rsidRDefault="00512574" w:rsidP="00512574">
      <w:pPr>
        <w:jc w:val="both"/>
        <w:rPr>
          <w:sz w:val="24"/>
          <w:szCs w:val="24"/>
        </w:rPr>
      </w:pPr>
    </w:p>
    <w:p w:rsidR="00512574" w:rsidRDefault="00512574" w:rsidP="00512574">
      <w:pPr>
        <w:spacing w:after="0"/>
        <w:ind w:firstLine="708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Ww. projekt uchwały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/>
        <w:jc w:val="both"/>
        <w:rPr>
          <w:sz w:val="24"/>
          <w:szCs w:val="24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12574" w:rsidRDefault="00512574" w:rsidP="00512574">
      <w:pPr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jednomyślnie (na stan 5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 xml:space="preserve">zaopiniowała pozytywnie projekt uchwały </w:t>
      </w:r>
      <w:r>
        <w:rPr>
          <w:sz w:val="24"/>
          <w:szCs w:val="24"/>
        </w:rPr>
        <w:br/>
        <w:t>w sprawie określenia warunków udzielenia bonifikaty od opłaty, wnoszonej za dany rok, za przekształcenie prawa użytkowania wieczystego gruntów zabudowanych na cele mieszkaniowe w prawo własności tych gruntów</w:t>
      </w:r>
    </w:p>
    <w:p w:rsidR="00512574" w:rsidRDefault="00512574" w:rsidP="00512574">
      <w:pPr>
        <w:jc w:val="both"/>
        <w:rPr>
          <w:sz w:val="24"/>
          <w:szCs w:val="24"/>
        </w:rPr>
      </w:pPr>
    </w:p>
    <w:p w:rsidR="00512574" w:rsidRDefault="00512574" w:rsidP="00512574">
      <w:pPr>
        <w:spacing w:after="0"/>
        <w:ind w:firstLine="708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Ww. projekt uchwały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 wyniku jawnego głosowania – przy 4 głosach za i 1 wstrzymującym się  (na stan 5 członków) -</w:t>
      </w: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sz w:val="24"/>
          <w:szCs w:val="24"/>
        </w:rPr>
        <w:t>zaopiniowała pozytywnie projekt uchwały w sprawie przystąpienia do uchylenia zmian miejscowego planu zagospodarowania przestrzennego miasta Barlinek w zakresie zmiany numeru 4 i 8.</w:t>
      </w:r>
    </w:p>
    <w:p w:rsidR="00512574" w:rsidRDefault="00512574" w:rsidP="00512574">
      <w:pPr>
        <w:jc w:val="both"/>
        <w:rPr>
          <w:sz w:val="24"/>
          <w:szCs w:val="24"/>
        </w:rPr>
      </w:pPr>
    </w:p>
    <w:p w:rsidR="00512574" w:rsidRDefault="00512574" w:rsidP="00512574">
      <w:pPr>
        <w:spacing w:after="0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Ww. projekt uchwały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512574" w:rsidRDefault="00512574" w:rsidP="00512574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lastRenderedPageBreak/>
        <w:t>Ad.pkt.8.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pisma do wiadomości:</w:t>
      </w:r>
    </w:p>
    <w:p w:rsidR="00512574" w:rsidRDefault="00512574" w:rsidP="00512574">
      <w:pPr>
        <w:pStyle w:val="Akapitzlist"/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Burmistrza Barlinka w sprawie:</w:t>
      </w:r>
    </w:p>
    <w:p w:rsidR="00512574" w:rsidRDefault="00512574" w:rsidP="00512574">
      <w:pPr>
        <w:spacing w:after="0" w:line="240" w:lineRule="auto"/>
        <w:ind w:left="502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funkcjonowania i organizacji pracy Barlineckiego Ośrodka Kultury, </w:t>
      </w:r>
    </w:p>
    <w:p w:rsidR="00512574" w:rsidRDefault="00512574" w:rsidP="00512574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wyznaczenia podmiotów do przyjęcia skazanych w celu wykonywania pracy,</w:t>
      </w:r>
    </w:p>
    <w:p w:rsidR="00512574" w:rsidRDefault="00512574" w:rsidP="00512574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dofinansowania prac remontowych cerkwi przy ul. Górnej w Barlinku,</w:t>
      </w:r>
    </w:p>
    <w:p w:rsidR="00512574" w:rsidRDefault="00512574" w:rsidP="00512574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usytuowania ławki przy ciągu pieszym ul. Podgórnej.</w:t>
      </w:r>
    </w:p>
    <w:p w:rsidR="00512574" w:rsidRDefault="00512574" w:rsidP="00512574">
      <w:pPr>
        <w:spacing w:after="0" w:line="240" w:lineRule="auto"/>
        <w:ind w:left="1364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512574" w:rsidRDefault="00512574" w:rsidP="00512574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Burmistrza Mieszkowic w sprawie pomocy finansowej pogorzelcom,</w:t>
      </w:r>
    </w:p>
    <w:p w:rsidR="00512574" w:rsidRDefault="00512574" w:rsidP="00512574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Zachodniopomorskiego Państwowego Wojewódzkiego Inspektora Sanitarnego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>w Szczecinie w spawie planowanych pomiarów pola elektromagnetycznego.</w:t>
      </w:r>
    </w:p>
    <w:p w:rsidR="00512574" w:rsidRDefault="00512574" w:rsidP="00512574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Wojewody Zachodniopomorskiego w sprawie wyjaśnień o ustawy o zmianie niektórych ustaw.</w:t>
      </w:r>
    </w:p>
    <w:p w:rsidR="00512574" w:rsidRDefault="00512574" w:rsidP="00512574">
      <w:pPr>
        <w:numPr>
          <w:ilvl w:val="0"/>
          <w:numId w:val="3"/>
        </w:numPr>
        <w:spacing w:after="0" w:line="240" w:lineRule="auto"/>
        <w:ind w:left="502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Rodziców dzieci uczęszczających do Niepublicznej Szkoły Podstawowej RADOSNA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 xml:space="preserve">w Dziedzicach – prośba o dofinansowanie przez Gminę Barlinek dojazdu dzieci do szkoły. 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512574" w:rsidRDefault="00512574" w:rsidP="00512574">
      <w:pPr>
        <w:pStyle w:val="Akapitzlist"/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512574" w:rsidRDefault="00512574" w:rsidP="00512574">
      <w:p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/>
        <w:ind w:firstLine="708"/>
        <w:jc w:val="both"/>
        <w:rPr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>Brak zapytań i wolnych wniosków</w:t>
      </w:r>
    </w:p>
    <w:p w:rsidR="00512574" w:rsidRDefault="00512574" w:rsidP="00512574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Na tym wyczerpano porządek posiedzenia.</w:t>
      </w: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Default="00512574" w:rsidP="005125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512574" w:rsidRP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 w:rsidRPr="00512574">
        <w:rPr>
          <w:rFonts w:eastAsia="Times New Roman" w:cs="Times New Roman"/>
          <w:i/>
          <w:sz w:val="24"/>
          <w:szCs w:val="24"/>
          <w:lang w:eastAsia="pl-PL"/>
        </w:rPr>
        <w:t xml:space="preserve">Przewodniczący Komisji </w:t>
      </w:r>
      <w:proofErr w:type="spellStart"/>
      <w:r w:rsidRPr="00512574">
        <w:rPr>
          <w:rFonts w:eastAsia="Times New Roman" w:cs="Times New Roman"/>
          <w:i/>
          <w:sz w:val="24"/>
          <w:szCs w:val="24"/>
          <w:lang w:eastAsia="pl-PL"/>
        </w:rPr>
        <w:t>FBiPG</w:t>
      </w:r>
      <w:proofErr w:type="spellEnd"/>
    </w:p>
    <w:p w:rsidR="00512574" w:rsidRPr="00512574" w:rsidRDefault="00512574" w:rsidP="00512574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 w:rsidRPr="00512574">
        <w:rPr>
          <w:rFonts w:eastAsia="Times New Roman" w:cs="Times New Roman"/>
          <w:i/>
          <w:sz w:val="24"/>
          <w:szCs w:val="24"/>
          <w:lang w:eastAsia="pl-PL"/>
        </w:rPr>
        <w:t xml:space="preserve">Sporządziła:                                                  </w:t>
      </w:r>
      <w:r w:rsidRPr="00512574">
        <w:rPr>
          <w:rFonts w:eastAsia="Times New Roman" w:cs="Times New Roman"/>
          <w:i/>
          <w:sz w:val="24"/>
          <w:szCs w:val="24"/>
          <w:lang w:eastAsia="pl-PL"/>
        </w:rPr>
        <w:tab/>
      </w:r>
      <w:r w:rsidRPr="00512574">
        <w:rPr>
          <w:rFonts w:eastAsia="Times New Roman" w:cs="Times New Roman"/>
          <w:i/>
          <w:sz w:val="24"/>
          <w:szCs w:val="24"/>
          <w:lang w:eastAsia="pl-PL"/>
        </w:rPr>
        <w:tab/>
      </w:r>
      <w:r w:rsidRPr="00512574">
        <w:rPr>
          <w:rFonts w:eastAsia="Times New Roman" w:cs="Times New Roman"/>
          <w:i/>
          <w:sz w:val="24"/>
          <w:szCs w:val="24"/>
          <w:lang w:eastAsia="pl-PL"/>
        </w:rPr>
        <w:tab/>
      </w:r>
      <w:r w:rsidRPr="00512574">
        <w:rPr>
          <w:rFonts w:eastAsia="Times New Roman" w:cs="Times New Roman"/>
          <w:i/>
          <w:sz w:val="24"/>
          <w:szCs w:val="24"/>
          <w:lang w:eastAsia="pl-PL"/>
        </w:rPr>
        <w:t xml:space="preserve">  Romuald Romaniuk       </w:t>
      </w:r>
    </w:p>
    <w:p w:rsidR="00512574" w:rsidRDefault="00512574" w:rsidP="00512574">
      <w:pPr>
        <w:jc w:val="both"/>
        <w:rPr>
          <w:sz w:val="24"/>
          <w:szCs w:val="24"/>
        </w:rPr>
      </w:pPr>
    </w:p>
    <w:p w:rsidR="00D67B96" w:rsidRDefault="00512574" w:rsidP="00512574">
      <w:pPr>
        <w:spacing w:after="0"/>
      </w:pPr>
      <w:r>
        <w:t xml:space="preserve">Inspektor </w:t>
      </w:r>
    </w:p>
    <w:p w:rsidR="00512574" w:rsidRDefault="00512574" w:rsidP="00512574">
      <w:pPr>
        <w:spacing w:after="0"/>
      </w:pPr>
      <w:r>
        <w:t xml:space="preserve">Anna Gajda </w:t>
      </w:r>
      <w:bookmarkStart w:id="0" w:name="_GoBack"/>
      <w:bookmarkEnd w:id="0"/>
    </w:p>
    <w:sectPr w:rsidR="005125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DC8" w:rsidRDefault="00EE2DC8" w:rsidP="00512574">
      <w:pPr>
        <w:spacing w:after="0" w:line="240" w:lineRule="auto"/>
      </w:pPr>
      <w:r>
        <w:separator/>
      </w:r>
    </w:p>
  </w:endnote>
  <w:endnote w:type="continuationSeparator" w:id="0">
    <w:p w:rsidR="00EE2DC8" w:rsidRDefault="00EE2DC8" w:rsidP="0051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53401141"/>
      <w:docPartObj>
        <w:docPartGallery w:val="Page Numbers (Bottom of Page)"/>
        <w:docPartUnique/>
      </w:docPartObj>
    </w:sdtPr>
    <w:sdtContent>
      <w:p w:rsidR="00512574" w:rsidRDefault="0051257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51257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12574" w:rsidRDefault="005125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DC8" w:rsidRDefault="00EE2DC8" w:rsidP="00512574">
      <w:pPr>
        <w:spacing w:after="0" w:line="240" w:lineRule="auto"/>
      </w:pPr>
      <w:r>
        <w:separator/>
      </w:r>
    </w:p>
  </w:footnote>
  <w:footnote w:type="continuationSeparator" w:id="0">
    <w:p w:rsidR="00EE2DC8" w:rsidRDefault="00EE2DC8" w:rsidP="00512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97653B"/>
    <w:multiLevelType w:val="hybridMultilevel"/>
    <w:tmpl w:val="2E98F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4FEC4F0B"/>
    <w:multiLevelType w:val="hybridMultilevel"/>
    <w:tmpl w:val="D124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07"/>
    <w:rsid w:val="00512574"/>
    <w:rsid w:val="00B02707"/>
    <w:rsid w:val="00D67B96"/>
    <w:rsid w:val="00EE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21EE0-456D-4A2A-A0DF-33D2162B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57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5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2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574"/>
  </w:style>
  <w:style w:type="paragraph" w:styleId="Stopka">
    <w:name w:val="footer"/>
    <w:basedOn w:val="Normalny"/>
    <w:link w:val="StopkaZnak"/>
    <w:uiPriority w:val="99"/>
    <w:unhideWhenUsed/>
    <w:rsid w:val="00512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9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762</Words>
  <Characters>4573</Characters>
  <Application>Microsoft Office Word</Application>
  <DocSecurity>0</DocSecurity>
  <Lines>38</Lines>
  <Paragraphs>10</Paragraphs>
  <ScaleCrop>false</ScaleCrop>
  <Company/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2019-01-28T08:05:00Z</dcterms:created>
  <dcterms:modified xsi:type="dcterms:W3CDTF">2019-01-28T08:08:00Z</dcterms:modified>
</cp:coreProperties>
</file>