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BA6" w:rsidRDefault="00D50BA6" w:rsidP="00D50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6.2018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D50BA6" w:rsidRDefault="00D50BA6" w:rsidP="00D50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D50BA6" w:rsidRDefault="00D50BA6" w:rsidP="00D50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28 maja 2018 r.</w:t>
      </w:r>
    </w:p>
    <w:p w:rsidR="00D50BA6" w:rsidRDefault="00D50BA6" w:rsidP="00D50BA6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50BA6" w:rsidRDefault="00D50BA6" w:rsidP="00D50BA6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50BA6" w:rsidRDefault="00D50BA6" w:rsidP="00D50BA6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50BA6" w:rsidRDefault="00D50BA6" w:rsidP="00D50BA6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D50BA6" w:rsidRDefault="00D50BA6" w:rsidP="00D50BA6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4 członków) –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 Komisja Finansowo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przyjęła zmianę do porządku posiedzenia polegającą na: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wprowadzeniu jako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„pkt. 11. Projekt uchwały w sprawie zmiany budżetu Gminy Barlinek na 2018 rok.”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D50BA6" w:rsidRDefault="00D50BA6" w:rsidP="00D50BA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Skarga na Dyrektora Ośrodka Pomocy Społecznej w Barlinku.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stanu dróg gminnych, powiatowych i wojewódzkich na terenie Gminy Barlinek.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udzielenia pomocy finansowej Powiatowi Myśliborskiemu na realizację zadania pn. „Przebudowa drogi powiatowej </w:t>
      </w:r>
      <w:r>
        <w:rPr>
          <w:rFonts w:ascii="Bookman Old Style" w:hAnsi="Bookman Old Style" w:cs="Arial"/>
          <w:sz w:val="24"/>
          <w:szCs w:val="24"/>
        </w:rPr>
        <w:br/>
        <w:t>nr 2152Z na odcinku Barlinek – Ożar.”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za rok 2017 z realizacji programu współpracy Gminy Barlinek z organizacjami pozarządowymi i innymi podmiotami prowadzącymi działalność pożytku publicznego.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Analiza stanu gospodarki odpadami komunalnymi w gminie Barlinek za okres 01.01.217 r. – 31.12.2017 r.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w sprawie koncepcji zagospodarowania placu przy </w:t>
      </w:r>
      <w:r>
        <w:rPr>
          <w:rFonts w:ascii="Bookman Old Style" w:hAnsi="Bookman Old Style" w:cs="Arial"/>
          <w:sz w:val="24"/>
          <w:szCs w:val="24"/>
        </w:rPr>
        <w:br/>
        <w:t xml:space="preserve">ul. Szewskiej oraz przeanalizowanie możliwości zlokalizowania parkingów miejskich na terenie Starego Miasta i przychodni przy </w:t>
      </w:r>
      <w:r>
        <w:rPr>
          <w:rFonts w:ascii="Bookman Old Style" w:hAnsi="Bookman Old Style" w:cs="Arial"/>
          <w:sz w:val="24"/>
          <w:szCs w:val="24"/>
        </w:rPr>
        <w:br/>
        <w:t>ul. Szpitalnej.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  <w:tab w:val="left" w:pos="1701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sprzedaż części działki gruntu przy ul. Różanej.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sprzedaż części działki gruntu przy ul. Poziomkowej.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określenia zasad udzielania dotacji celowej ze środków budżetu Gminy Barlinek na zadania służące tworzeniu warunków dla rozwoju rodzinnych ogrodów działkowych. 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left" w:pos="141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zmiany budżetu Gminy Barlinek na </w:t>
      </w:r>
      <w:r>
        <w:rPr>
          <w:rFonts w:ascii="Bookman Old Style" w:hAnsi="Bookman Old Style" w:cs="Arial"/>
          <w:sz w:val="24"/>
          <w:szCs w:val="24"/>
        </w:rPr>
        <w:br/>
        <w:t>2018 rok.</w:t>
      </w:r>
    </w:p>
    <w:p w:rsidR="00D50BA6" w:rsidRDefault="00D50BA6" w:rsidP="00D50BA6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D50BA6" w:rsidRDefault="00D50BA6" w:rsidP="00D50BA6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D50BA6" w:rsidRDefault="00D50BA6" w:rsidP="00D50BA6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D50BA6" w:rsidRDefault="00D50BA6" w:rsidP="00D50BA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D50BA6" w:rsidRDefault="00D50BA6" w:rsidP="00D50BA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50BA6" w:rsidRDefault="00D50BA6" w:rsidP="00D50BA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z poprzednich posiedzeń:</w:t>
      </w:r>
    </w:p>
    <w:p w:rsidR="00D50BA6" w:rsidRDefault="00D50BA6" w:rsidP="00D50BA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4.2018 z dnia 23 kwietnia 2018 r.</w:t>
      </w:r>
    </w:p>
    <w:p w:rsidR="00D50BA6" w:rsidRDefault="00D50BA6" w:rsidP="00D50BA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5.2018 z dnia 26 kwietnia 2018 r.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ich treści.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D50BA6" w:rsidRDefault="00D50BA6" w:rsidP="00D50BA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ze skargą na Dyrektora Ośrodka Pomocy Społecznej w Barlinku i uznała ja za bezzasadną.</w:t>
      </w:r>
    </w:p>
    <w:p w:rsidR="00D50BA6" w:rsidRDefault="00D50BA6" w:rsidP="00D50BA6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D50BA6" w:rsidRDefault="00D50BA6" w:rsidP="00D50BA6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dokumenty dot. skargi  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D50BA6" w:rsidRDefault="00D50BA6" w:rsidP="00D50BA6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D50BA6" w:rsidRDefault="00D50BA6" w:rsidP="00D50BA6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Informację na temat stanu dróg gminnych, powiatowych i wojewódzkich na terenie Gminy Barlinek.</w:t>
      </w:r>
    </w:p>
    <w:p w:rsidR="00D50BA6" w:rsidRDefault="00D50BA6" w:rsidP="00D50BA6">
      <w:pPr>
        <w:ind w:firstLine="708"/>
        <w:jc w:val="both"/>
        <w:rPr>
          <w:rFonts w:ascii="Bookman Old Style" w:hAnsi="Bookman Old Style"/>
        </w:rPr>
      </w:pPr>
    </w:p>
    <w:p w:rsidR="00D50BA6" w:rsidRDefault="00D50BA6" w:rsidP="00D50BA6">
      <w:pPr>
        <w:spacing w:after="0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Informacja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D50BA6" w:rsidRDefault="00D50BA6" w:rsidP="00D50BA6">
      <w:pPr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D50BA6" w:rsidRDefault="00D50BA6" w:rsidP="00D50BA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D50BA6" w:rsidRDefault="00D50BA6" w:rsidP="00D50BA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 -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udzielenia pomocy </w:t>
      </w:r>
      <w:r>
        <w:rPr>
          <w:rFonts w:ascii="Bookman Old Style" w:hAnsi="Bookman Old Style"/>
          <w:sz w:val="24"/>
          <w:szCs w:val="24"/>
        </w:rPr>
        <w:lastRenderedPageBreak/>
        <w:t>finansowej Powiatowi Myśliborskiemu na realizację zadania pn. „Przebudowa drogi powiatowej nr 2152Z na odcinku Barlinek – Ożar”.</w:t>
      </w:r>
    </w:p>
    <w:p w:rsidR="00D50BA6" w:rsidRDefault="00D50BA6" w:rsidP="00D50BA6">
      <w:pPr>
        <w:ind w:firstLine="708"/>
        <w:jc w:val="both"/>
        <w:rPr>
          <w:rFonts w:ascii="Comic Sans MS" w:hAnsi="Comic Sans MS"/>
        </w:rPr>
      </w:pP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projekt uchwały  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D50BA6" w:rsidRDefault="00D50BA6" w:rsidP="00D50BA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D50BA6" w:rsidRDefault="00D50BA6" w:rsidP="00D50BA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przyjęła do wiadomości Sprawozdanie za rok 2017 z realizacji programu współpracy Gminy Barlinek z organizacjami pozarządowymi i innymi podmiotami prowadzącymi działalność pożytku publicznego.</w:t>
      </w:r>
    </w:p>
    <w:p w:rsidR="00D50BA6" w:rsidRDefault="00D50BA6" w:rsidP="00D50BA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D50BA6" w:rsidRDefault="00D50BA6" w:rsidP="00D50BA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D50BA6" w:rsidRDefault="00D50BA6" w:rsidP="00D50BA6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D50BA6" w:rsidRDefault="00D50BA6" w:rsidP="00D50BA6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jc w:val="both"/>
        <w:rPr>
          <w:rFonts w:ascii="Bookman Old Style" w:hAnsi="Bookman Old Style"/>
          <w:sz w:val="24"/>
          <w:szCs w:val="24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50BA6" w:rsidRDefault="00D50BA6" w:rsidP="00D50BA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analiza stanu gospodarki odpadami komunalnymi w gminie Barlinek za okres 01.01.2017 r. – 31.12.2017 r.</w:t>
      </w:r>
    </w:p>
    <w:p w:rsidR="00D50BA6" w:rsidRDefault="00D50BA6" w:rsidP="00D50BA6">
      <w:pPr>
        <w:jc w:val="both"/>
        <w:rPr>
          <w:rFonts w:ascii="Comic Sans MS" w:hAnsi="Comic Sans MS"/>
        </w:rPr>
      </w:pP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analiza 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D50BA6" w:rsidRDefault="00D50BA6" w:rsidP="00D50BA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po zapoznaniu i analizie dokumentacji stwierdza, że koncepcja zagospodarowania placu przy ul. Szewskiej powinna zmierzać w kierunku budowy skweru </w:t>
      </w:r>
      <w:r>
        <w:rPr>
          <w:rFonts w:ascii="Bookman Old Style" w:hAnsi="Bookman Old Style"/>
          <w:sz w:val="24"/>
          <w:szCs w:val="24"/>
        </w:rPr>
        <w:br/>
        <w:t>i zawierać elementy wskazane w załączniku nr 1. Jednocześnie wnioskujemy o przygotowanie koncepcji budowy parkingu dla obsługi centrum miasta na działkach nr: 151/4, 151/3, 152 leżącymi pomiędzy ulicami: Różana, Armii Polskiej, Niepodległości. Odnośnie miejsc parkingowych przy Szpitalu uważamy, iż należy unieważnić uchwalę o sprzedaży działki nr 477/2 leżącej przy ul. Szpitalnej a na jej części przygotować koncepcję parkingu miejskiego.</w:t>
      </w:r>
    </w:p>
    <w:p w:rsidR="00D50BA6" w:rsidRDefault="00D50BA6" w:rsidP="00D50BA6">
      <w:pPr>
        <w:ind w:firstLine="708"/>
        <w:jc w:val="both"/>
        <w:rPr>
          <w:rFonts w:ascii="Bookman Old Style" w:hAnsi="Bookman Old Style"/>
        </w:rPr>
      </w:pP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dokumentacja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Ad.pkt.8.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przy 3 glosach przeciw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i 1 wstrzymującym się (na stan 4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zaopiniowała negatywnie projekt uchwały w sprawie wyrażenia zgody na sprzedaż części działki gruntu przy </w:t>
      </w:r>
      <w:r>
        <w:rPr>
          <w:rFonts w:ascii="Bookman Old Style" w:hAnsi="Bookman Old Style"/>
          <w:sz w:val="24"/>
          <w:szCs w:val="24"/>
        </w:rPr>
        <w:br/>
        <w:t>ul. Różanej.</w:t>
      </w:r>
    </w:p>
    <w:p w:rsidR="00D50BA6" w:rsidRDefault="00D50BA6" w:rsidP="00D50BA6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projekt uchwały 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sprzedaż części działki gruntu przy ul. Poziomkowej.</w:t>
      </w:r>
    </w:p>
    <w:p w:rsidR="00D50BA6" w:rsidRDefault="00D50BA6" w:rsidP="00D50BA6">
      <w:pPr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50BA6" w:rsidRDefault="00D50BA6" w:rsidP="00D50BA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D50BA6" w:rsidRDefault="00D50BA6" w:rsidP="00D50BA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D50BA6" w:rsidRDefault="00D50BA6" w:rsidP="00D50BA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określenia zasad udzielania dotacji celowej ze środków budżetu Gminy Barlinek na zadania służące tworzeniu warunków dla rozwoju rodzinnych ogrodów działkowych.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D50BA6" w:rsidRDefault="00D50BA6" w:rsidP="00D50BA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D50BA6" w:rsidRDefault="00D50BA6" w:rsidP="00D50BA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D50BA6" w:rsidRDefault="00D50BA6" w:rsidP="00D50BA6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zmiany budżetu Gminy Barlinek na 2018 rok.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D50BA6" w:rsidRDefault="00D50BA6" w:rsidP="00D50BA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D50BA6" w:rsidRDefault="00D50BA6" w:rsidP="00D50BA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załączniki do protokołu.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D50BA6" w:rsidRDefault="00D50BA6" w:rsidP="00D50BA6">
      <w:pPr>
        <w:pStyle w:val="Akapitzlist"/>
        <w:numPr>
          <w:ilvl w:val="0"/>
          <w:numId w:val="3"/>
        </w:numPr>
        <w:jc w:val="both"/>
        <w:rPr>
          <w:sz w:val="24"/>
        </w:rPr>
      </w:pPr>
    </w:p>
    <w:p w:rsidR="00D50BA6" w:rsidRDefault="00D50BA6" w:rsidP="00D50BA6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D50BA6" w:rsidRDefault="00D50BA6" w:rsidP="00D50BA6">
      <w:pPr>
        <w:numPr>
          <w:ilvl w:val="0"/>
          <w:numId w:val="4"/>
        </w:numPr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D50BA6" w:rsidRDefault="00D50BA6" w:rsidP="00D50BA6">
      <w:pPr>
        <w:pStyle w:val="Akapitzlist"/>
        <w:numPr>
          <w:ilvl w:val="0"/>
          <w:numId w:val="5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utworzenia Posterunku JRG w Barlinku w strukturach Komendy Powiatowej PSP w Myśliborzu,</w:t>
      </w:r>
    </w:p>
    <w:p w:rsidR="00D50BA6" w:rsidRDefault="00D50BA6" w:rsidP="00D50BA6">
      <w:pPr>
        <w:pStyle w:val="Akapitzlist"/>
        <w:numPr>
          <w:ilvl w:val="0"/>
          <w:numId w:val="5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wniosków zgłoszonych na LIII sesji Rady Miejskiej,</w:t>
      </w:r>
    </w:p>
    <w:p w:rsidR="00D50BA6" w:rsidRDefault="00D50BA6" w:rsidP="00D50BA6">
      <w:pPr>
        <w:pStyle w:val="Akapitzlist"/>
        <w:numPr>
          <w:ilvl w:val="0"/>
          <w:numId w:val="5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utworzenia Filii Wydziału Komunikacji w Barlinku</w:t>
      </w:r>
    </w:p>
    <w:p w:rsidR="00D50BA6" w:rsidRDefault="00D50BA6" w:rsidP="00D50BA6">
      <w:pPr>
        <w:pStyle w:val="Akapitzlist"/>
        <w:ind w:left="136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D50BA6" w:rsidRDefault="00D50BA6" w:rsidP="00D50BA6">
      <w:pPr>
        <w:numPr>
          <w:ilvl w:val="0"/>
          <w:numId w:val="4"/>
        </w:numPr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D50BA6" w:rsidRDefault="00D50BA6" w:rsidP="00D50BA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obniżenia krawężników przy ul. Szpitalnej.</w:t>
      </w:r>
    </w:p>
    <w:p w:rsidR="00D50BA6" w:rsidRDefault="00D50BA6" w:rsidP="00D50BA6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D50BA6" w:rsidRDefault="00D50BA6" w:rsidP="00D50BA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Urząd Pocztowy w Barlinku w sprawie przyznania mieszkania komunalnego poza kolejnością dla pracownika.</w:t>
      </w:r>
    </w:p>
    <w:p w:rsidR="00D50BA6" w:rsidRDefault="00D50BA6" w:rsidP="00D50BA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Centrum Rozwoju Sportu w Barlinku w sprawie wezwania do uzupełnienia dokumentów w sprawie budowy namiotowej hali sportowej przy ul. Sportowej.</w:t>
      </w:r>
    </w:p>
    <w:p w:rsidR="00D50BA6" w:rsidRDefault="00D50BA6" w:rsidP="00D50BA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Komenda Powiatowa PSP w Myśliborzu w sprawie podziału środków dofinansowania dla jednostek OSP w KSRG z Powiatu Myśliborskiego. </w:t>
      </w:r>
    </w:p>
    <w:p w:rsidR="00D50BA6" w:rsidRDefault="00D50BA6" w:rsidP="00D50BA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50BA6" w:rsidRDefault="00D50BA6" w:rsidP="00D50BA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50BA6" w:rsidRDefault="00D50BA6" w:rsidP="00D50BA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Brak zapytań i wolnych wniosków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Komisji FB 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Romuald Romaniuk       </w:t>
      </w:r>
    </w:p>
    <w:p w:rsid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  <w:r w:rsidRPr="00D50BA6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                             </w:t>
      </w:r>
    </w:p>
    <w:p w:rsidR="00422A29" w:rsidRPr="00D50BA6" w:rsidRDefault="00D50BA6" w:rsidP="00D50BA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                                       </w:t>
      </w:r>
    </w:p>
    <w:sectPr w:rsidR="00422A29" w:rsidRPr="00D50BA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229" w:rsidRDefault="00CE1229" w:rsidP="00FD5879">
      <w:pPr>
        <w:spacing w:after="0" w:line="240" w:lineRule="auto"/>
      </w:pPr>
      <w:r>
        <w:separator/>
      </w:r>
    </w:p>
  </w:endnote>
  <w:endnote w:type="continuationSeparator" w:id="0">
    <w:p w:rsidR="00CE1229" w:rsidRDefault="00CE1229" w:rsidP="00FD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371988964"/>
      <w:docPartObj>
        <w:docPartGallery w:val="Page Numbers (Bottom of Page)"/>
        <w:docPartUnique/>
      </w:docPartObj>
    </w:sdtPr>
    <w:sdtContent>
      <w:p w:rsidR="00FD5879" w:rsidRDefault="00FD587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FD5879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FD5879" w:rsidRDefault="00FD58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229" w:rsidRDefault="00CE1229" w:rsidP="00FD5879">
      <w:pPr>
        <w:spacing w:after="0" w:line="240" w:lineRule="auto"/>
      </w:pPr>
      <w:r>
        <w:separator/>
      </w:r>
    </w:p>
  </w:footnote>
  <w:footnote w:type="continuationSeparator" w:id="0">
    <w:p w:rsidR="00CE1229" w:rsidRDefault="00CE1229" w:rsidP="00FD5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8216B"/>
    <w:multiLevelType w:val="hybridMultilevel"/>
    <w:tmpl w:val="90EC15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5A48546F"/>
    <w:multiLevelType w:val="hybridMultilevel"/>
    <w:tmpl w:val="D7FCA118"/>
    <w:lvl w:ilvl="0" w:tplc="88BE6F5A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23"/>
    <w:rsid w:val="00422A29"/>
    <w:rsid w:val="00631F23"/>
    <w:rsid w:val="00CE1229"/>
    <w:rsid w:val="00D50BA6"/>
    <w:rsid w:val="00F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6F46D-1C0B-45C4-AAB5-25858A2C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BA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0B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879"/>
  </w:style>
  <w:style w:type="paragraph" w:styleId="Stopka">
    <w:name w:val="footer"/>
    <w:basedOn w:val="Normalny"/>
    <w:link w:val="StopkaZnak"/>
    <w:uiPriority w:val="99"/>
    <w:unhideWhenUsed/>
    <w:rsid w:val="00FD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8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972</Words>
  <Characters>5834</Characters>
  <Application>Microsoft Office Word</Application>
  <DocSecurity>0</DocSecurity>
  <Lines>48</Lines>
  <Paragraphs>13</Paragraphs>
  <ScaleCrop>false</ScaleCrop>
  <Company/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2018-07-11T09:04:00Z</dcterms:created>
  <dcterms:modified xsi:type="dcterms:W3CDTF">2018-07-11T09:31:00Z</dcterms:modified>
</cp:coreProperties>
</file>