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573" w:rsidRPr="001B0165" w:rsidRDefault="005E3573" w:rsidP="00912CB7">
      <w:pPr>
        <w:pStyle w:val="Tytu"/>
        <w:jc w:val="left"/>
        <w:rPr>
          <w:rFonts w:ascii="Arial" w:hAnsi="Arial" w:cs="Arial"/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75D7" w:rsidRPr="00C71FA2" w:rsidRDefault="000075D7" w:rsidP="005C05AE">
      <w:pPr>
        <w:pStyle w:val="Tytu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ZARZĄDZENIE NR</w:t>
      </w:r>
      <w:r w:rsidR="00AA6174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180</w:t>
      </w:r>
      <w:r w:rsidR="00CD0015"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/201</w:t>
      </w:r>
      <w:r w:rsidR="002C3CC1"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p w:rsidR="000075D7" w:rsidRPr="00C71FA2" w:rsidRDefault="000075D7" w:rsidP="005C05AE">
      <w:pPr>
        <w:pStyle w:val="Podtytu"/>
        <w:ind w:firstLine="57"/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FA2">
        <w:rPr>
          <w:bC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BURMISTRZA BARLINKA</w:t>
      </w:r>
    </w:p>
    <w:p w:rsidR="000075D7" w:rsidRPr="00C71FA2" w:rsidRDefault="00314845" w:rsidP="005C05AE">
      <w:pPr>
        <w:jc w:val="center"/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 dnia </w:t>
      </w:r>
      <w:r w:rsidR="00036AA1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 października</w:t>
      </w:r>
      <w:r w:rsidR="00AD07A7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075D7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201</w:t>
      </w:r>
      <w:r w:rsidR="002C3CC1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  <w:r w:rsidR="000075D7" w:rsidRPr="00C71FA2">
        <w:rPr>
          <w:b/>
          <w:bCs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r.</w:t>
      </w:r>
    </w:p>
    <w:p w:rsidR="00F43466" w:rsidRPr="00C71FA2" w:rsidRDefault="00F43466" w:rsidP="005C05AE">
      <w:pPr>
        <w:jc w:val="both"/>
        <w:rPr>
          <w:sz w:val="21"/>
          <w:szCs w:val="21"/>
        </w:rPr>
      </w:pPr>
    </w:p>
    <w:p w:rsidR="002E49F3" w:rsidRPr="00C71FA2" w:rsidRDefault="002E49F3" w:rsidP="00FA6E3E">
      <w:pPr>
        <w:jc w:val="both"/>
        <w:rPr>
          <w:sz w:val="21"/>
          <w:szCs w:val="21"/>
        </w:rPr>
      </w:pPr>
    </w:p>
    <w:p w:rsidR="0088130D" w:rsidRPr="00DF13ED" w:rsidRDefault="0088130D" w:rsidP="00FA6E3E">
      <w:pPr>
        <w:jc w:val="both"/>
        <w:rPr>
          <w:b/>
          <w:sz w:val="22"/>
          <w:szCs w:val="22"/>
        </w:rPr>
      </w:pPr>
      <w:r w:rsidRPr="00DF13ED">
        <w:rPr>
          <w:b/>
          <w:sz w:val="22"/>
          <w:szCs w:val="22"/>
        </w:rPr>
        <w:t xml:space="preserve">w sprawie ogłoszenia wykazu </w:t>
      </w:r>
      <w:r w:rsidR="00D63F18" w:rsidRPr="00DF13ED">
        <w:rPr>
          <w:b/>
          <w:sz w:val="22"/>
          <w:szCs w:val="22"/>
        </w:rPr>
        <w:t xml:space="preserve">nieruchomości gruntowej </w:t>
      </w:r>
      <w:r w:rsidR="00DA465A" w:rsidRPr="00DF13ED">
        <w:rPr>
          <w:b/>
          <w:sz w:val="22"/>
          <w:szCs w:val="22"/>
        </w:rPr>
        <w:t>przeznaczon</w:t>
      </w:r>
      <w:r w:rsidR="00D63F18" w:rsidRPr="00DF13ED">
        <w:rPr>
          <w:b/>
          <w:sz w:val="22"/>
          <w:szCs w:val="22"/>
        </w:rPr>
        <w:t>ej</w:t>
      </w:r>
      <w:r w:rsidR="0007759A" w:rsidRPr="00DF13ED">
        <w:rPr>
          <w:b/>
          <w:sz w:val="22"/>
          <w:szCs w:val="22"/>
        </w:rPr>
        <w:t xml:space="preserve"> do zbycia</w:t>
      </w:r>
      <w:r w:rsidR="00E75A82" w:rsidRPr="00DF13ED">
        <w:rPr>
          <w:b/>
          <w:sz w:val="22"/>
          <w:szCs w:val="22"/>
        </w:rPr>
        <w:t>,</w:t>
      </w:r>
      <w:r w:rsidR="0007759A" w:rsidRPr="00DF13ED">
        <w:rPr>
          <w:b/>
          <w:sz w:val="22"/>
          <w:szCs w:val="22"/>
        </w:rPr>
        <w:t xml:space="preserve"> </w:t>
      </w:r>
      <w:r w:rsidR="00EB2F7C" w:rsidRPr="00DF13ED">
        <w:rPr>
          <w:b/>
          <w:sz w:val="22"/>
          <w:szCs w:val="22"/>
        </w:rPr>
        <w:t xml:space="preserve">położonej </w:t>
      </w:r>
      <w:r w:rsidR="00DF13ED">
        <w:rPr>
          <w:b/>
          <w:sz w:val="22"/>
          <w:szCs w:val="22"/>
        </w:rPr>
        <w:br/>
      </w:r>
      <w:r w:rsidR="00B94342" w:rsidRPr="00DF13ED">
        <w:rPr>
          <w:b/>
          <w:sz w:val="22"/>
          <w:szCs w:val="22"/>
        </w:rPr>
        <w:t xml:space="preserve">w miejscowości Lutówko </w:t>
      </w:r>
      <w:r w:rsidR="00EB2F7C" w:rsidRPr="00DF13ED">
        <w:rPr>
          <w:b/>
          <w:sz w:val="22"/>
          <w:szCs w:val="22"/>
        </w:rPr>
        <w:t xml:space="preserve"> </w:t>
      </w:r>
    </w:p>
    <w:p w:rsidR="008F3FF5" w:rsidRPr="00C71FA2" w:rsidRDefault="008F3FF5" w:rsidP="00FA6E3E">
      <w:pPr>
        <w:jc w:val="both"/>
        <w:rPr>
          <w:sz w:val="20"/>
        </w:rPr>
      </w:pPr>
    </w:p>
    <w:p w:rsidR="002154BC" w:rsidRPr="00C71FA2" w:rsidRDefault="002154BC" w:rsidP="00FA6E3E">
      <w:pPr>
        <w:jc w:val="both"/>
        <w:rPr>
          <w:sz w:val="20"/>
        </w:rPr>
      </w:pPr>
    </w:p>
    <w:p w:rsidR="0088130D" w:rsidRPr="00DF13ED" w:rsidRDefault="0088130D" w:rsidP="00FA6E3E">
      <w:pPr>
        <w:pStyle w:val="Tekstpodstawowy2"/>
        <w:ind w:firstLine="708"/>
        <w:rPr>
          <w:b/>
          <w:sz w:val="22"/>
          <w:szCs w:val="22"/>
        </w:rPr>
      </w:pPr>
      <w:r w:rsidRPr="00DF13ED">
        <w:rPr>
          <w:sz w:val="22"/>
          <w:szCs w:val="22"/>
        </w:rPr>
        <w:t xml:space="preserve">Na podstawie art. 30 ust. </w:t>
      </w:r>
      <w:r w:rsidR="00E75A82" w:rsidRPr="00DF13ED">
        <w:rPr>
          <w:sz w:val="22"/>
          <w:szCs w:val="22"/>
        </w:rPr>
        <w:t xml:space="preserve">1 i </w:t>
      </w:r>
      <w:r w:rsidRPr="00DF13ED">
        <w:rPr>
          <w:sz w:val="22"/>
          <w:szCs w:val="22"/>
        </w:rPr>
        <w:t>2 pkt 3 ustawy z dnia 8 marca 1990 r</w:t>
      </w:r>
      <w:r w:rsidR="0007759A" w:rsidRPr="00DF13ED">
        <w:rPr>
          <w:sz w:val="22"/>
          <w:szCs w:val="22"/>
        </w:rPr>
        <w:t>.</w:t>
      </w:r>
      <w:r w:rsidRPr="00DF13ED">
        <w:rPr>
          <w:sz w:val="22"/>
          <w:szCs w:val="22"/>
        </w:rPr>
        <w:t xml:space="preserve"> o samorządzie gminnym </w:t>
      </w:r>
      <w:r w:rsidR="00DF13ED">
        <w:rPr>
          <w:sz w:val="22"/>
          <w:szCs w:val="22"/>
        </w:rPr>
        <w:br/>
      </w:r>
      <w:r w:rsidRPr="00DF13ED">
        <w:rPr>
          <w:sz w:val="22"/>
          <w:szCs w:val="22"/>
        </w:rPr>
        <w:t>(Dz. U. z 201</w:t>
      </w:r>
      <w:r w:rsidR="00EB2F7C" w:rsidRPr="00DF13ED">
        <w:rPr>
          <w:sz w:val="22"/>
          <w:szCs w:val="22"/>
        </w:rPr>
        <w:t>9</w:t>
      </w:r>
      <w:r w:rsidRPr="00DF13ED">
        <w:rPr>
          <w:sz w:val="22"/>
          <w:szCs w:val="22"/>
        </w:rPr>
        <w:t xml:space="preserve"> r. poz. </w:t>
      </w:r>
      <w:r w:rsidR="00EB2F7C" w:rsidRPr="00DF13ED">
        <w:rPr>
          <w:sz w:val="22"/>
          <w:szCs w:val="22"/>
        </w:rPr>
        <w:t>506</w:t>
      </w:r>
      <w:r w:rsidR="000C215B" w:rsidRPr="00DF13ED">
        <w:rPr>
          <w:sz w:val="22"/>
          <w:szCs w:val="22"/>
        </w:rPr>
        <w:t xml:space="preserve"> ze zm.</w:t>
      </w:r>
      <w:r w:rsidRPr="00DF13ED">
        <w:rPr>
          <w:sz w:val="22"/>
          <w:szCs w:val="22"/>
        </w:rPr>
        <w:t>), art. 35 ustawy z dnia 21 sierpnia 1997 r</w:t>
      </w:r>
      <w:r w:rsidR="0007759A" w:rsidRPr="00DF13ED">
        <w:rPr>
          <w:sz w:val="22"/>
          <w:szCs w:val="22"/>
        </w:rPr>
        <w:t>.</w:t>
      </w:r>
      <w:r w:rsidR="005F3094" w:rsidRPr="00DF13ED">
        <w:rPr>
          <w:sz w:val="22"/>
          <w:szCs w:val="22"/>
        </w:rPr>
        <w:t xml:space="preserve"> </w:t>
      </w:r>
      <w:r w:rsidR="0073427E" w:rsidRPr="00DF13ED">
        <w:rPr>
          <w:sz w:val="22"/>
          <w:szCs w:val="22"/>
        </w:rPr>
        <w:t xml:space="preserve">o gospodarce </w:t>
      </w:r>
      <w:r w:rsidRPr="00DF13ED">
        <w:rPr>
          <w:sz w:val="22"/>
          <w:szCs w:val="22"/>
        </w:rPr>
        <w:t>nieruchomościami (Dz. U. z 201</w:t>
      </w:r>
      <w:r w:rsidR="000F672A" w:rsidRPr="00DF13ED">
        <w:rPr>
          <w:sz w:val="22"/>
          <w:szCs w:val="22"/>
        </w:rPr>
        <w:t>8</w:t>
      </w:r>
      <w:r w:rsidRPr="00DF13ED">
        <w:rPr>
          <w:sz w:val="22"/>
          <w:szCs w:val="22"/>
        </w:rPr>
        <w:t xml:space="preserve"> r. poz. </w:t>
      </w:r>
      <w:r w:rsidR="002C3CC1" w:rsidRPr="00DF13ED">
        <w:rPr>
          <w:sz w:val="22"/>
          <w:szCs w:val="22"/>
        </w:rPr>
        <w:t>2204</w:t>
      </w:r>
      <w:r w:rsidRPr="00DF13ED">
        <w:rPr>
          <w:sz w:val="22"/>
          <w:szCs w:val="22"/>
        </w:rPr>
        <w:t xml:space="preserve"> ze zm.) oraz </w:t>
      </w:r>
      <w:r w:rsidR="0007759A" w:rsidRPr="00DF13ED">
        <w:rPr>
          <w:sz w:val="22"/>
          <w:szCs w:val="22"/>
        </w:rPr>
        <w:t>U</w:t>
      </w:r>
      <w:r w:rsidRPr="00DF13ED">
        <w:rPr>
          <w:sz w:val="22"/>
          <w:szCs w:val="22"/>
        </w:rPr>
        <w:t xml:space="preserve">chwały </w:t>
      </w:r>
      <w:r w:rsidR="00932294" w:rsidRPr="00DF13ED">
        <w:rPr>
          <w:sz w:val="22"/>
          <w:szCs w:val="22"/>
        </w:rPr>
        <w:t>N</w:t>
      </w:r>
      <w:r w:rsidRPr="00DF13ED">
        <w:rPr>
          <w:sz w:val="22"/>
          <w:szCs w:val="22"/>
        </w:rPr>
        <w:t xml:space="preserve">r </w:t>
      </w:r>
      <w:r w:rsidR="00B94342" w:rsidRPr="00DF13ED">
        <w:rPr>
          <w:sz w:val="22"/>
          <w:szCs w:val="22"/>
        </w:rPr>
        <w:t>XLVIII</w:t>
      </w:r>
      <w:r w:rsidR="00E8366F" w:rsidRPr="00DF13ED">
        <w:rPr>
          <w:sz w:val="22"/>
          <w:szCs w:val="22"/>
        </w:rPr>
        <w:t>/</w:t>
      </w:r>
      <w:r w:rsidR="00B94342" w:rsidRPr="00DF13ED">
        <w:rPr>
          <w:sz w:val="22"/>
          <w:szCs w:val="22"/>
        </w:rPr>
        <w:t>592</w:t>
      </w:r>
      <w:r w:rsidR="00E8366F" w:rsidRPr="00DF13ED">
        <w:rPr>
          <w:sz w:val="22"/>
          <w:szCs w:val="22"/>
        </w:rPr>
        <w:t>/201</w:t>
      </w:r>
      <w:r w:rsidR="00B94342" w:rsidRPr="00DF13ED">
        <w:rPr>
          <w:sz w:val="22"/>
          <w:szCs w:val="22"/>
        </w:rPr>
        <w:t>3</w:t>
      </w:r>
      <w:r w:rsidRPr="00DF13ED">
        <w:rPr>
          <w:sz w:val="22"/>
          <w:szCs w:val="22"/>
        </w:rPr>
        <w:t xml:space="preserve"> Rady Miejskiej w Barlinku z dnia </w:t>
      </w:r>
      <w:r w:rsidR="00B94342" w:rsidRPr="00DF13ED">
        <w:rPr>
          <w:sz w:val="22"/>
          <w:szCs w:val="22"/>
        </w:rPr>
        <w:t xml:space="preserve">20 grudnia 2013 r. </w:t>
      </w:r>
      <w:r w:rsidR="00B94342" w:rsidRPr="00DF13ED">
        <w:rPr>
          <w:rStyle w:val="Pogrubienie"/>
          <w:b w:val="0"/>
          <w:sz w:val="22"/>
          <w:szCs w:val="22"/>
        </w:rPr>
        <w:t>w sprawie wyrażenia zgody na zbycie w drodze bezprzetargowej nieruchomości położonej w obrębie Równo</w:t>
      </w:r>
      <w:r w:rsidR="00FF4518" w:rsidRPr="00DF13ED">
        <w:rPr>
          <w:rStyle w:val="Pogrubienie"/>
          <w:b w:val="0"/>
          <w:sz w:val="22"/>
          <w:szCs w:val="22"/>
        </w:rPr>
        <w:t xml:space="preserve"> </w:t>
      </w:r>
      <w:r w:rsidR="0007759A" w:rsidRPr="00DF13ED">
        <w:rPr>
          <w:sz w:val="22"/>
          <w:szCs w:val="22"/>
        </w:rPr>
        <w:t xml:space="preserve">- </w:t>
      </w:r>
      <w:r w:rsidRPr="00DF13ED">
        <w:rPr>
          <w:b/>
          <w:sz w:val="22"/>
          <w:szCs w:val="22"/>
        </w:rPr>
        <w:t>zarządzam, co następuje:</w:t>
      </w:r>
    </w:p>
    <w:p w:rsidR="005C05AE" w:rsidRPr="00DF13ED" w:rsidRDefault="005C05AE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F43466" w:rsidRPr="00DF13ED" w:rsidRDefault="00F43466" w:rsidP="00FA6E3E">
      <w:pPr>
        <w:pStyle w:val="Tekstpodstawowy"/>
        <w:ind w:right="284" w:firstLine="708"/>
        <w:rPr>
          <w:b/>
          <w:sz w:val="22"/>
          <w:szCs w:val="22"/>
        </w:rPr>
      </w:pPr>
    </w:p>
    <w:p w:rsidR="00763C73" w:rsidRPr="00DF13ED" w:rsidRDefault="000075D7" w:rsidP="00B0032B">
      <w:pPr>
        <w:pStyle w:val="Tekstpodstawowy"/>
        <w:ind w:firstLine="708"/>
        <w:rPr>
          <w:sz w:val="22"/>
          <w:szCs w:val="22"/>
        </w:rPr>
      </w:pPr>
      <w:r w:rsidRPr="00DF13ED">
        <w:rPr>
          <w:b/>
          <w:sz w:val="22"/>
          <w:szCs w:val="22"/>
        </w:rPr>
        <w:t xml:space="preserve">§1. </w:t>
      </w:r>
      <w:r w:rsidR="0088130D" w:rsidRPr="00DF13ED">
        <w:rPr>
          <w:sz w:val="22"/>
          <w:szCs w:val="22"/>
        </w:rPr>
        <w:t>Przeznacza</w:t>
      </w:r>
      <w:r w:rsidR="0007759A" w:rsidRPr="00DF13ED">
        <w:rPr>
          <w:sz w:val="22"/>
          <w:szCs w:val="22"/>
        </w:rPr>
        <w:t>m</w:t>
      </w:r>
      <w:r w:rsidR="00DA465A" w:rsidRPr="00DF13ED">
        <w:rPr>
          <w:sz w:val="22"/>
          <w:szCs w:val="22"/>
        </w:rPr>
        <w:t xml:space="preserve"> do</w:t>
      </w:r>
      <w:r w:rsidR="00B0032B" w:rsidRPr="00DF13ED">
        <w:rPr>
          <w:sz w:val="22"/>
          <w:szCs w:val="22"/>
        </w:rPr>
        <w:t xml:space="preserve"> </w:t>
      </w:r>
      <w:r w:rsidR="00CF24D5" w:rsidRPr="00DF13ED">
        <w:rPr>
          <w:sz w:val="22"/>
          <w:szCs w:val="22"/>
        </w:rPr>
        <w:t>zbycia</w:t>
      </w:r>
      <w:r w:rsidR="0088130D" w:rsidRPr="00DF13ED">
        <w:rPr>
          <w:sz w:val="22"/>
          <w:szCs w:val="22"/>
        </w:rPr>
        <w:t xml:space="preserve"> w drodze </w:t>
      </w:r>
      <w:r w:rsidR="0024527A" w:rsidRPr="00DF13ED">
        <w:rPr>
          <w:sz w:val="22"/>
          <w:szCs w:val="22"/>
        </w:rPr>
        <w:t>bezprzetargowej</w:t>
      </w:r>
      <w:r w:rsidR="00FC1764" w:rsidRPr="00DF13ED">
        <w:rPr>
          <w:sz w:val="22"/>
          <w:szCs w:val="22"/>
        </w:rPr>
        <w:t xml:space="preserve"> nieruchomoś</w:t>
      </w:r>
      <w:r w:rsidR="000F672A" w:rsidRPr="00DF13ED">
        <w:rPr>
          <w:sz w:val="22"/>
          <w:szCs w:val="22"/>
        </w:rPr>
        <w:t>ć</w:t>
      </w:r>
      <w:r w:rsidR="00BB4589" w:rsidRPr="00DF13ED">
        <w:rPr>
          <w:sz w:val="22"/>
          <w:szCs w:val="22"/>
        </w:rPr>
        <w:t>,</w:t>
      </w:r>
      <w:r w:rsidR="00CF24D5" w:rsidRPr="00DF13ED">
        <w:rPr>
          <w:sz w:val="22"/>
          <w:szCs w:val="22"/>
        </w:rPr>
        <w:t xml:space="preserve"> oznaczon</w:t>
      </w:r>
      <w:r w:rsidR="000F672A" w:rsidRPr="00DF13ED">
        <w:rPr>
          <w:sz w:val="22"/>
          <w:szCs w:val="22"/>
        </w:rPr>
        <w:t>ą</w:t>
      </w:r>
      <w:r w:rsidR="00CF24D5" w:rsidRPr="00DF13ED">
        <w:rPr>
          <w:sz w:val="22"/>
          <w:szCs w:val="22"/>
        </w:rPr>
        <w:t xml:space="preserve"> w ewid</w:t>
      </w:r>
      <w:r w:rsidR="00BB4589" w:rsidRPr="00DF13ED">
        <w:rPr>
          <w:sz w:val="22"/>
          <w:szCs w:val="22"/>
        </w:rPr>
        <w:t xml:space="preserve">encji gruntów </w:t>
      </w:r>
      <w:r w:rsidR="000F672A" w:rsidRPr="00DF13ED">
        <w:rPr>
          <w:sz w:val="22"/>
          <w:szCs w:val="22"/>
        </w:rPr>
        <w:t>działką</w:t>
      </w:r>
      <w:r w:rsidR="00FC1764" w:rsidRPr="00DF13ED">
        <w:rPr>
          <w:sz w:val="22"/>
          <w:szCs w:val="22"/>
        </w:rPr>
        <w:t xml:space="preserve"> nr </w:t>
      </w:r>
      <w:r w:rsidR="00F856B3" w:rsidRPr="00DF13ED">
        <w:rPr>
          <w:sz w:val="22"/>
          <w:szCs w:val="22"/>
        </w:rPr>
        <w:t>361/8</w:t>
      </w:r>
      <w:r w:rsidR="00BB4589" w:rsidRPr="00DF13ED">
        <w:rPr>
          <w:sz w:val="22"/>
          <w:szCs w:val="22"/>
        </w:rPr>
        <w:t xml:space="preserve"> w obr. </w:t>
      </w:r>
      <w:r w:rsidR="00F856B3" w:rsidRPr="00DF13ED">
        <w:rPr>
          <w:sz w:val="22"/>
          <w:szCs w:val="22"/>
        </w:rPr>
        <w:t xml:space="preserve">Równo gm. </w:t>
      </w:r>
      <w:r w:rsidR="00E8366F" w:rsidRPr="00DF13ED">
        <w:rPr>
          <w:sz w:val="22"/>
          <w:szCs w:val="22"/>
        </w:rPr>
        <w:t>Barlinka</w:t>
      </w:r>
      <w:r w:rsidR="00932294" w:rsidRPr="00DF13ED">
        <w:rPr>
          <w:sz w:val="22"/>
          <w:szCs w:val="22"/>
        </w:rPr>
        <w:t>,</w:t>
      </w:r>
      <w:r w:rsidR="00CF24D5" w:rsidRPr="00DF13ED">
        <w:rPr>
          <w:sz w:val="22"/>
          <w:szCs w:val="22"/>
        </w:rPr>
        <w:t xml:space="preserve"> o pow. 0,</w:t>
      </w:r>
      <w:r w:rsidR="00F856B3" w:rsidRPr="00DF13ED">
        <w:rPr>
          <w:bCs/>
          <w:sz w:val="22"/>
          <w:szCs w:val="22"/>
        </w:rPr>
        <w:t>0500</w:t>
      </w:r>
      <w:r w:rsidR="00CF24D5" w:rsidRPr="00DF13ED">
        <w:rPr>
          <w:bCs/>
          <w:sz w:val="22"/>
          <w:szCs w:val="22"/>
        </w:rPr>
        <w:t xml:space="preserve"> ha</w:t>
      </w:r>
      <w:r w:rsidR="000C215B" w:rsidRPr="00DF13ED">
        <w:rPr>
          <w:bCs/>
          <w:sz w:val="22"/>
          <w:szCs w:val="22"/>
        </w:rPr>
        <w:t>, położon</w:t>
      </w:r>
      <w:r w:rsidR="00362859" w:rsidRPr="00DF13ED">
        <w:rPr>
          <w:bCs/>
          <w:sz w:val="22"/>
          <w:szCs w:val="22"/>
        </w:rPr>
        <w:t>ą</w:t>
      </w:r>
      <w:r w:rsidR="00517703" w:rsidRPr="00DF13ED">
        <w:rPr>
          <w:bCs/>
          <w:sz w:val="22"/>
          <w:szCs w:val="22"/>
        </w:rPr>
        <w:t xml:space="preserve"> </w:t>
      </w:r>
      <w:r w:rsidR="00F856B3" w:rsidRPr="00DF13ED">
        <w:rPr>
          <w:bCs/>
          <w:sz w:val="22"/>
          <w:szCs w:val="22"/>
        </w:rPr>
        <w:t xml:space="preserve">w miejscowości Lutówko </w:t>
      </w:r>
      <w:r w:rsidR="008F3A32" w:rsidRPr="00DF13ED">
        <w:rPr>
          <w:bCs/>
          <w:sz w:val="22"/>
          <w:szCs w:val="22"/>
        </w:rPr>
        <w:t>na rzecz właściciela nieruchomości przyległej oznaczonej działk</w:t>
      </w:r>
      <w:r w:rsidR="00C71FA2" w:rsidRPr="00DF13ED">
        <w:rPr>
          <w:bCs/>
          <w:sz w:val="22"/>
          <w:szCs w:val="22"/>
        </w:rPr>
        <w:t>ą</w:t>
      </w:r>
      <w:r w:rsidR="008F3A32" w:rsidRPr="00DF13ED">
        <w:rPr>
          <w:bCs/>
          <w:sz w:val="22"/>
          <w:szCs w:val="22"/>
        </w:rPr>
        <w:t xml:space="preserve"> nr 361/10 </w:t>
      </w:r>
      <w:r w:rsidR="008F3A32" w:rsidRPr="00DF13ED">
        <w:rPr>
          <w:sz w:val="22"/>
          <w:szCs w:val="22"/>
        </w:rPr>
        <w:t>w obr. Równo gm. Barlin</w:t>
      </w:r>
      <w:r w:rsidR="00AA6174">
        <w:rPr>
          <w:sz w:val="22"/>
          <w:szCs w:val="22"/>
        </w:rPr>
        <w:t>ek</w:t>
      </w:r>
      <w:r w:rsidR="008F3A32" w:rsidRPr="00DF13ED">
        <w:rPr>
          <w:bCs/>
          <w:sz w:val="22"/>
          <w:szCs w:val="22"/>
        </w:rPr>
        <w:t xml:space="preserve"> </w:t>
      </w:r>
      <w:r w:rsidR="00DF13ED">
        <w:rPr>
          <w:bCs/>
          <w:sz w:val="22"/>
          <w:szCs w:val="22"/>
        </w:rPr>
        <w:br/>
      </w:r>
      <w:r w:rsidR="00F856B3" w:rsidRPr="00DF13ED">
        <w:rPr>
          <w:bCs/>
          <w:sz w:val="22"/>
          <w:szCs w:val="22"/>
        </w:rPr>
        <w:t xml:space="preserve">w celu poprawy </w:t>
      </w:r>
      <w:r w:rsidR="008F3A32" w:rsidRPr="00DF13ED">
        <w:rPr>
          <w:bCs/>
          <w:sz w:val="22"/>
          <w:szCs w:val="22"/>
        </w:rPr>
        <w:t xml:space="preserve">jej </w:t>
      </w:r>
      <w:r w:rsidR="00F856B3" w:rsidRPr="00DF13ED">
        <w:rPr>
          <w:bCs/>
          <w:sz w:val="22"/>
          <w:szCs w:val="22"/>
        </w:rPr>
        <w:t>warunków zagospodarowania</w:t>
      </w:r>
      <w:r w:rsidR="00C27000" w:rsidRPr="00DF13ED">
        <w:rPr>
          <w:sz w:val="22"/>
          <w:szCs w:val="22"/>
        </w:rPr>
        <w:t>.</w:t>
      </w:r>
      <w:r w:rsidR="00C27000" w:rsidRPr="00DF13ED">
        <w:rPr>
          <w:bCs/>
          <w:sz w:val="22"/>
          <w:szCs w:val="22"/>
        </w:rPr>
        <w:t xml:space="preserve"> </w:t>
      </w:r>
      <w:r w:rsidR="00F856B3" w:rsidRPr="00DF13ED">
        <w:rPr>
          <w:bCs/>
          <w:sz w:val="22"/>
          <w:szCs w:val="22"/>
        </w:rPr>
        <w:t xml:space="preserve">  </w:t>
      </w:r>
    </w:p>
    <w:p w:rsidR="00295BAB" w:rsidRPr="00DF13ED" w:rsidRDefault="00295BAB" w:rsidP="00CF24D5">
      <w:pPr>
        <w:jc w:val="both"/>
        <w:rPr>
          <w:b/>
          <w:sz w:val="22"/>
          <w:szCs w:val="22"/>
        </w:rPr>
      </w:pPr>
    </w:p>
    <w:p w:rsidR="0012188A" w:rsidRPr="00DF13ED" w:rsidRDefault="00DE6AE9" w:rsidP="00FA6E3E">
      <w:pPr>
        <w:ind w:firstLine="567"/>
        <w:jc w:val="both"/>
        <w:rPr>
          <w:sz w:val="22"/>
          <w:szCs w:val="22"/>
        </w:rPr>
      </w:pPr>
      <w:r w:rsidRPr="00DF13ED">
        <w:rPr>
          <w:b/>
          <w:sz w:val="22"/>
          <w:szCs w:val="22"/>
        </w:rPr>
        <w:t xml:space="preserve"> </w:t>
      </w:r>
      <w:r w:rsidR="0012188A" w:rsidRPr="00DF13ED">
        <w:rPr>
          <w:b/>
          <w:sz w:val="22"/>
          <w:szCs w:val="22"/>
        </w:rPr>
        <w:t xml:space="preserve">§2. </w:t>
      </w:r>
      <w:r w:rsidR="00295BAB" w:rsidRPr="00DF13ED">
        <w:rPr>
          <w:sz w:val="22"/>
          <w:szCs w:val="22"/>
        </w:rPr>
        <w:t>Określona w § 1 nieruch</w:t>
      </w:r>
      <w:r w:rsidR="005F3094" w:rsidRPr="00DF13ED">
        <w:rPr>
          <w:sz w:val="22"/>
          <w:szCs w:val="22"/>
        </w:rPr>
        <w:t>omość</w:t>
      </w:r>
      <w:r w:rsidR="003A5A6B" w:rsidRPr="00DF13ED">
        <w:rPr>
          <w:sz w:val="22"/>
          <w:szCs w:val="22"/>
        </w:rPr>
        <w:t xml:space="preserve"> gruntowa</w:t>
      </w:r>
      <w:r w:rsidR="00932294" w:rsidRPr="00DF13ED">
        <w:rPr>
          <w:sz w:val="22"/>
          <w:szCs w:val="22"/>
        </w:rPr>
        <w:t>,</w:t>
      </w:r>
      <w:r w:rsidR="005F3094" w:rsidRPr="00DF13ED">
        <w:rPr>
          <w:sz w:val="22"/>
          <w:szCs w:val="22"/>
        </w:rPr>
        <w:t xml:space="preserve"> będąca przedmiotem zbycia</w:t>
      </w:r>
      <w:r w:rsidR="00932294" w:rsidRPr="00DF13ED">
        <w:rPr>
          <w:sz w:val="22"/>
          <w:szCs w:val="22"/>
        </w:rPr>
        <w:t>,</w:t>
      </w:r>
      <w:r w:rsidR="005F3094" w:rsidRPr="00DF13ED">
        <w:rPr>
          <w:sz w:val="22"/>
          <w:szCs w:val="22"/>
        </w:rPr>
        <w:t xml:space="preserve"> </w:t>
      </w:r>
      <w:r w:rsidR="00763C73" w:rsidRPr="00DF13ED">
        <w:rPr>
          <w:sz w:val="22"/>
          <w:szCs w:val="22"/>
        </w:rPr>
        <w:t>został</w:t>
      </w:r>
      <w:r w:rsidR="00295BAB" w:rsidRPr="00DF13ED">
        <w:rPr>
          <w:sz w:val="22"/>
          <w:szCs w:val="22"/>
        </w:rPr>
        <w:t>a</w:t>
      </w:r>
      <w:r w:rsidR="00763C73" w:rsidRPr="00DF13ED">
        <w:rPr>
          <w:sz w:val="22"/>
          <w:szCs w:val="22"/>
        </w:rPr>
        <w:t xml:space="preserve"> szczegółowo opisan</w:t>
      </w:r>
      <w:r w:rsidR="00295BAB" w:rsidRPr="00DF13ED">
        <w:rPr>
          <w:sz w:val="22"/>
          <w:szCs w:val="22"/>
        </w:rPr>
        <w:t>a</w:t>
      </w:r>
      <w:r w:rsidR="00763C73" w:rsidRPr="00DF13ED">
        <w:rPr>
          <w:sz w:val="22"/>
          <w:szCs w:val="22"/>
        </w:rPr>
        <w:t xml:space="preserve"> </w:t>
      </w:r>
      <w:r w:rsidR="0012188A" w:rsidRPr="00DF13ED">
        <w:rPr>
          <w:sz w:val="22"/>
          <w:szCs w:val="22"/>
        </w:rPr>
        <w:t xml:space="preserve">w wykazie stanowiącym </w:t>
      </w:r>
      <w:r w:rsidR="00C24C35" w:rsidRPr="00DF13ED">
        <w:rPr>
          <w:sz w:val="22"/>
          <w:szCs w:val="22"/>
        </w:rPr>
        <w:t xml:space="preserve">integralny </w:t>
      </w:r>
      <w:r w:rsidR="0012188A" w:rsidRPr="00DF13ED">
        <w:rPr>
          <w:sz w:val="22"/>
          <w:szCs w:val="22"/>
        </w:rPr>
        <w:t xml:space="preserve">załącznik do niniejszego </w:t>
      </w:r>
      <w:r w:rsidR="0098535B" w:rsidRPr="00DF13ED">
        <w:rPr>
          <w:sz w:val="22"/>
          <w:szCs w:val="22"/>
        </w:rPr>
        <w:t>Z</w:t>
      </w:r>
      <w:r w:rsidR="0012188A" w:rsidRPr="00DF13ED">
        <w:rPr>
          <w:sz w:val="22"/>
          <w:szCs w:val="22"/>
        </w:rPr>
        <w:t>arządzenia.</w:t>
      </w:r>
    </w:p>
    <w:p w:rsidR="002A132D" w:rsidRPr="00DF13ED" w:rsidRDefault="002A132D" w:rsidP="00FA6E3E">
      <w:pPr>
        <w:jc w:val="both"/>
        <w:rPr>
          <w:sz w:val="22"/>
          <w:szCs w:val="22"/>
        </w:rPr>
      </w:pPr>
    </w:p>
    <w:p w:rsidR="002C5C17" w:rsidRPr="00DF13ED" w:rsidRDefault="00227F91" w:rsidP="00FA6E3E">
      <w:pPr>
        <w:pStyle w:val="Tekstpodstawowy"/>
        <w:ind w:firstLine="567"/>
        <w:rPr>
          <w:sz w:val="22"/>
          <w:szCs w:val="22"/>
        </w:rPr>
      </w:pPr>
      <w:r w:rsidRPr="00DF13ED">
        <w:rPr>
          <w:b/>
          <w:bCs/>
          <w:sz w:val="22"/>
          <w:szCs w:val="22"/>
        </w:rPr>
        <w:t xml:space="preserve">§3. </w:t>
      </w:r>
      <w:r w:rsidR="00C65071" w:rsidRPr="00DF13ED">
        <w:rPr>
          <w:bCs/>
          <w:sz w:val="22"/>
          <w:szCs w:val="22"/>
        </w:rPr>
        <w:t>Stosownie do treści</w:t>
      </w:r>
      <w:r w:rsidR="00C65071" w:rsidRPr="00DF13ED">
        <w:rPr>
          <w:b/>
          <w:bCs/>
          <w:sz w:val="22"/>
          <w:szCs w:val="22"/>
        </w:rPr>
        <w:t xml:space="preserve"> </w:t>
      </w:r>
      <w:r w:rsidR="00C65071" w:rsidRPr="00DF13ED">
        <w:rPr>
          <w:sz w:val="22"/>
          <w:szCs w:val="22"/>
        </w:rPr>
        <w:t>art. 34 ust. 1 pkt 1 i 2 ustawy z dnia 21 sierpnia 1997 r. o gospodarce nieruchomościami - p</w:t>
      </w:r>
      <w:r w:rsidRPr="00DF13ED">
        <w:rPr>
          <w:sz w:val="22"/>
          <w:szCs w:val="22"/>
        </w:rPr>
        <w:t xml:space="preserve">ierwszeństwo w nabyciu nieruchomości </w:t>
      </w:r>
      <w:r w:rsidR="00C24C35" w:rsidRPr="00DF13ED">
        <w:rPr>
          <w:sz w:val="22"/>
          <w:szCs w:val="22"/>
        </w:rPr>
        <w:t xml:space="preserve">opisanej w § 1 </w:t>
      </w:r>
      <w:r w:rsidRPr="00DF13ED">
        <w:rPr>
          <w:sz w:val="22"/>
          <w:szCs w:val="22"/>
        </w:rPr>
        <w:t>przysługuje osobom fizyczn</w:t>
      </w:r>
      <w:r w:rsidR="00C65071" w:rsidRPr="00DF13ED">
        <w:rPr>
          <w:sz w:val="22"/>
          <w:szCs w:val="22"/>
        </w:rPr>
        <w:t>ym</w:t>
      </w:r>
      <w:r w:rsidRPr="00DF13ED">
        <w:rPr>
          <w:sz w:val="22"/>
          <w:szCs w:val="22"/>
        </w:rPr>
        <w:t xml:space="preserve"> </w:t>
      </w:r>
      <w:r w:rsidR="00C65071" w:rsidRPr="00DF13ED">
        <w:rPr>
          <w:sz w:val="22"/>
          <w:szCs w:val="22"/>
        </w:rPr>
        <w:t>i</w:t>
      </w:r>
      <w:r w:rsidRPr="00DF13ED">
        <w:rPr>
          <w:sz w:val="22"/>
          <w:szCs w:val="22"/>
        </w:rPr>
        <w:t xml:space="preserve"> prawn</w:t>
      </w:r>
      <w:r w:rsidR="00C65071" w:rsidRPr="00DF13ED">
        <w:rPr>
          <w:sz w:val="22"/>
          <w:szCs w:val="22"/>
        </w:rPr>
        <w:t>ym</w:t>
      </w:r>
      <w:r w:rsidR="002C5C17" w:rsidRPr="00DF13ED">
        <w:rPr>
          <w:sz w:val="22"/>
          <w:szCs w:val="22"/>
        </w:rPr>
        <w:t>:</w:t>
      </w:r>
    </w:p>
    <w:p w:rsidR="002C5C17" w:rsidRPr="00DF13ED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DF13ED">
        <w:rPr>
          <w:sz w:val="22"/>
          <w:szCs w:val="22"/>
        </w:rPr>
        <w:t>którym przysługuje roszczenie o nabycie nieruchomości z mocy niniejszej ustawy lub odrębnych przepisów,</w:t>
      </w:r>
    </w:p>
    <w:p w:rsidR="002C5C17" w:rsidRPr="00DF13ED" w:rsidRDefault="002C5C17" w:rsidP="0098535B">
      <w:pPr>
        <w:pStyle w:val="Tekstpodstawowy"/>
        <w:numPr>
          <w:ilvl w:val="0"/>
          <w:numId w:val="38"/>
        </w:numPr>
        <w:tabs>
          <w:tab w:val="left" w:pos="284"/>
        </w:tabs>
        <w:ind w:left="284" w:hanging="284"/>
        <w:rPr>
          <w:sz w:val="22"/>
          <w:szCs w:val="22"/>
        </w:rPr>
      </w:pPr>
      <w:r w:rsidRPr="00DF13ED">
        <w:rPr>
          <w:sz w:val="22"/>
          <w:szCs w:val="22"/>
        </w:rPr>
        <w:t>któr</w:t>
      </w:r>
      <w:r w:rsidR="007E53BB" w:rsidRPr="00DF13ED">
        <w:rPr>
          <w:sz w:val="22"/>
          <w:szCs w:val="22"/>
        </w:rPr>
        <w:t>e</w:t>
      </w:r>
      <w:r w:rsidRPr="00DF13ED">
        <w:rPr>
          <w:sz w:val="22"/>
          <w:szCs w:val="22"/>
        </w:rPr>
        <w:t xml:space="preserve"> był</w:t>
      </w:r>
      <w:r w:rsidR="007E53BB" w:rsidRPr="00DF13ED">
        <w:rPr>
          <w:sz w:val="22"/>
          <w:szCs w:val="22"/>
        </w:rPr>
        <w:t>y</w:t>
      </w:r>
      <w:r w:rsidRPr="00DF13ED">
        <w:rPr>
          <w:sz w:val="22"/>
          <w:szCs w:val="22"/>
        </w:rPr>
        <w:t xml:space="preserve"> właścici</w:t>
      </w:r>
      <w:r w:rsidR="007E53BB" w:rsidRPr="00DF13ED">
        <w:rPr>
          <w:sz w:val="22"/>
          <w:szCs w:val="22"/>
        </w:rPr>
        <w:t>elami</w:t>
      </w:r>
      <w:r w:rsidRPr="00DF13ED">
        <w:rPr>
          <w:sz w:val="22"/>
          <w:szCs w:val="22"/>
        </w:rPr>
        <w:t xml:space="preserve"> zbywanej nieruchomości </w:t>
      </w:r>
      <w:r w:rsidR="00F76AD0" w:rsidRPr="00DF13ED">
        <w:rPr>
          <w:sz w:val="22"/>
          <w:szCs w:val="22"/>
        </w:rPr>
        <w:t xml:space="preserve">i </w:t>
      </w:r>
      <w:r w:rsidRPr="00DF13ED">
        <w:rPr>
          <w:sz w:val="22"/>
          <w:szCs w:val="22"/>
        </w:rPr>
        <w:t>pozbawion</w:t>
      </w:r>
      <w:r w:rsidR="007E53BB" w:rsidRPr="00DF13ED">
        <w:rPr>
          <w:sz w:val="22"/>
          <w:szCs w:val="22"/>
        </w:rPr>
        <w:t>e zostały</w:t>
      </w:r>
      <w:r w:rsidR="00DE6AE9" w:rsidRPr="00DF13ED">
        <w:rPr>
          <w:sz w:val="22"/>
          <w:szCs w:val="22"/>
        </w:rPr>
        <w:t xml:space="preserve"> prawa własności </w:t>
      </w:r>
      <w:r w:rsidR="0073427E" w:rsidRPr="00DF13ED">
        <w:rPr>
          <w:sz w:val="22"/>
          <w:szCs w:val="22"/>
        </w:rPr>
        <w:t xml:space="preserve">tej </w:t>
      </w:r>
      <w:r w:rsidRPr="00DF13ED">
        <w:rPr>
          <w:sz w:val="22"/>
          <w:szCs w:val="22"/>
        </w:rPr>
        <w:t>nieruchomości przed dniem 5 grudnia 1990 r.</w:t>
      </w:r>
      <w:r w:rsidR="0098535B" w:rsidRPr="00DF13ED">
        <w:rPr>
          <w:sz w:val="22"/>
          <w:szCs w:val="22"/>
        </w:rPr>
        <w:t>,</w:t>
      </w:r>
      <w:r w:rsidRPr="00DF13ED">
        <w:rPr>
          <w:sz w:val="22"/>
          <w:szCs w:val="22"/>
        </w:rPr>
        <w:t xml:space="preserve"> albo</w:t>
      </w:r>
      <w:r w:rsidR="002B3305" w:rsidRPr="00DF13ED">
        <w:rPr>
          <w:sz w:val="22"/>
          <w:szCs w:val="22"/>
        </w:rPr>
        <w:t xml:space="preserve"> </w:t>
      </w:r>
      <w:r w:rsidR="007E53BB" w:rsidRPr="00DF13ED">
        <w:rPr>
          <w:sz w:val="22"/>
          <w:szCs w:val="22"/>
        </w:rPr>
        <w:t>są ich</w:t>
      </w:r>
      <w:r w:rsidRPr="00DF13ED">
        <w:rPr>
          <w:sz w:val="22"/>
          <w:szCs w:val="22"/>
        </w:rPr>
        <w:t xml:space="preserve"> spadkobierc</w:t>
      </w:r>
      <w:r w:rsidR="007E53BB" w:rsidRPr="00DF13ED">
        <w:rPr>
          <w:sz w:val="22"/>
          <w:szCs w:val="22"/>
        </w:rPr>
        <w:t xml:space="preserve">ami, </w:t>
      </w:r>
    </w:p>
    <w:p w:rsidR="00227F91" w:rsidRPr="00DF13ED" w:rsidRDefault="00C65071" w:rsidP="002C5C17">
      <w:pPr>
        <w:pStyle w:val="Tekstpodstawowy"/>
        <w:rPr>
          <w:sz w:val="22"/>
          <w:szCs w:val="22"/>
        </w:rPr>
      </w:pPr>
      <w:r w:rsidRPr="00DF13ED">
        <w:rPr>
          <w:sz w:val="22"/>
          <w:szCs w:val="22"/>
        </w:rPr>
        <w:t xml:space="preserve">pod warunkiem złożenia przez nie </w:t>
      </w:r>
      <w:r w:rsidR="00227F91" w:rsidRPr="00DF13ED">
        <w:rPr>
          <w:sz w:val="22"/>
          <w:szCs w:val="22"/>
        </w:rPr>
        <w:t>wnios</w:t>
      </w:r>
      <w:r w:rsidRPr="00DF13ED">
        <w:rPr>
          <w:sz w:val="22"/>
          <w:szCs w:val="22"/>
        </w:rPr>
        <w:t xml:space="preserve">ku </w:t>
      </w:r>
      <w:r w:rsidR="00227F91" w:rsidRPr="00DF13ED">
        <w:rPr>
          <w:sz w:val="22"/>
          <w:szCs w:val="22"/>
        </w:rPr>
        <w:t xml:space="preserve">o </w:t>
      </w:r>
      <w:r w:rsidRPr="00DF13ED">
        <w:rPr>
          <w:sz w:val="22"/>
          <w:szCs w:val="22"/>
        </w:rPr>
        <w:t xml:space="preserve">to </w:t>
      </w:r>
      <w:r w:rsidR="00227F91" w:rsidRPr="00DF13ED">
        <w:rPr>
          <w:sz w:val="22"/>
          <w:szCs w:val="22"/>
        </w:rPr>
        <w:t xml:space="preserve">nabycie w terminie sześciu tygodni, licząc od dnia wywieszenia niniejszego wykazu.   </w:t>
      </w:r>
    </w:p>
    <w:p w:rsidR="00F80E42" w:rsidRPr="00DF13ED" w:rsidRDefault="00F80E42" w:rsidP="00F76AD0">
      <w:pPr>
        <w:spacing w:line="360" w:lineRule="auto"/>
        <w:jc w:val="center"/>
        <w:rPr>
          <w:sz w:val="22"/>
          <w:szCs w:val="22"/>
        </w:rPr>
      </w:pPr>
    </w:p>
    <w:p w:rsidR="00227F91" w:rsidRPr="00DF13ED" w:rsidRDefault="00227F91" w:rsidP="005B475F">
      <w:pPr>
        <w:spacing w:line="360" w:lineRule="auto"/>
        <w:ind w:firstLine="567"/>
        <w:jc w:val="both"/>
        <w:rPr>
          <w:sz w:val="22"/>
          <w:szCs w:val="22"/>
        </w:rPr>
      </w:pPr>
      <w:r w:rsidRPr="00DF13ED">
        <w:rPr>
          <w:b/>
          <w:sz w:val="22"/>
          <w:szCs w:val="22"/>
        </w:rPr>
        <w:t>§</w:t>
      </w:r>
      <w:r w:rsidR="00B0032B" w:rsidRPr="00DF13ED">
        <w:rPr>
          <w:b/>
          <w:sz w:val="22"/>
          <w:szCs w:val="22"/>
        </w:rPr>
        <w:t>4</w:t>
      </w:r>
      <w:r w:rsidRPr="00DF13ED">
        <w:rPr>
          <w:b/>
          <w:sz w:val="22"/>
          <w:szCs w:val="22"/>
        </w:rPr>
        <w:t xml:space="preserve">. </w:t>
      </w:r>
      <w:r w:rsidRPr="00DF13ED">
        <w:rPr>
          <w:sz w:val="22"/>
          <w:szCs w:val="22"/>
        </w:rPr>
        <w:t>Zarz</w:t>
      </w:r>
      <w:r w:rsidR="003B10A6" w:rsidRPr="00DF13ED">
        <w:rPr>
          <w:sz w:val="22"/>
          <w:szCs w:val="22"/>
        </w:rPr>
        <w:t xml:space="preserve">ądzenie wchodzi w życie z dniem podjęcia. </w:t>
      </w: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5B475F">
      <w:pPr>
        <w:spacing w:line="360" w:lineRule="auto"/>
        <w:ind w:firstLine="567"/>
        <w:jc w:val="both"/>
        <w:rPr>
          <w:rFonts w:ascii="Arial" w:hAnsi="Arial" w:cs="Arial"/>
          <w:sz w:val="20"/>
        </w:rPr>
      </w:pPr>
    </w:p>
    <w:p w:rsidR="00044EA9" w:rsidRDefault="00044EA9" w:rsidP="00044EA9">
      <w:pPr>
        <w:spacing w:line="360" w:lineRule="auto"/>
        <w:jc w:val="both"/>
        <w:rPr>
          <w:sz w:val="20"/>
        </w:rPr>
      </w:pPr>
    </w:p>
    <w:p w:rsidR="0080797A" w:rsidRDefault="0080797A" w:rsidP="00044EA9">
      <w:pPr>
        <w:spacing w:line="360" w:lineRule="auto"/>
        <w:jc w:val="both"/>
        <w:rPr>
          <w:sz w:val="20"/>
        </w:rPr>
      </w:pPr>
    </w:p>
    <w:p w:rsidR="0080797A" w:rsidRDefault="0080797A" w:rsidP="00044EA9">
      <w:pPr>
        <w:spacing w:line="360" w:lineRule="auto"/>
        <w:jc w:val="both"/>
        <w:rPr>
          <w:sz w:val="20"/>
        </w:rPr>
      </w:pPr>
      <w:bookmarkStart w:id="0" w:name="_GoBack"/>
      <w:bookmarkEnd w:id="0"/>
    </w:p>
    <w:p w:rsidR="00C71FA2" w:rsidRDefault="00C71FA2" w:rsidP="00DD43B5">
      <w:pPr>
        <w:jc w:val="both"/>
        <w:rPr>
          <w:sz w:val="20"/>
        </w:rPr>
      </w:pPr>
    </w:p>
    <w:p w:rsidR="00D055FC" w:rsidRDefault="00D055FC" w:rsidP="00DD43B5">
      <w:pPr>
        <w:jc w:val="both"/>
        <w:rPr>
          <w:sz w:val="20"/>
        </w:rPr>
      </w:pPr>
    </w:p>
    <w:p w:rsidR="00D055FC" w:rsidRDefault="00D055FC" w:rsidP="00DD43B5">
      <w:pPr>
        <w:jc w:val="both"/>
        <w:rPr>
          <w:sz w:val="20"/>
        </w:rPr>
      </w:pPr>
    </w:p>
    <w:p w:rsidR="00DF13ED" w:rsidRDefault="00DF13ED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4600D0" w:rsidRPr="00210A4D" w:rsidRDefault="004600D0" w:rsidP="00DD43B5">
      <w:pPr>
        <w:jc w:val="both"/>
        <w:rPr>
          <w:rFonts w:ascii="Arial" w:hAnsi="Arial" w:cs="Arial"/>
          <w:sz w:val="16"/>
          <w:szCs w:val="16"/>
        </w:rPr>
      </w:pP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lastRenderedPageBreak/>
        <w:tab/>
      </w:r>
      <w:r w:rsidR="0012188A" w:rsidRPr="00210A4D">
        <w:rPr>
          <w:rFonts w:ascii="Arial" w:hAnsi="Arial" w:cs="Arial"/>
          <w:sz w:val="16"/>
          <w:szCs w:val="16"/>
        </w:rPr>
        <w:t xml:space="preserve">Załącznik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do Zarządzenia Burmistrza Barlinka 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AD07A7" w:rsidRPr="00210A4D">
        <w:rPr>
          <w:rFonts w:ascii="Arial" w:hAnsi="Arial" w:cs="Arial"/>
          <w:sz w:val="16"/>
          <w:szCs w:val="16"/>
        </w:rPr>
        <w:t xml:space="preserve">Nr </w:t>
      </w:r>
      <w:r w:rsidR="00AA6174">
        <w:rPr>
          <w:rFonts w:ascii="Arial" w:hAnsi="Arial" w:cs="Arial"/>
          <w:sz w:val="16"/>
          <w:szCs w:val="16"/>
        </w:rPr>
        <w:t>180</w:t>
      </w:r>
      <w:r w:rsidR="003F073B">
        <w:rPr>
          <w:rFonts w:ascii="Arial" w:hAnsi="Arial" w:cs="Arial"/>
          <w:sz w:val="16"/>
          <w:szCs w:val="16"/>
        </w:rPr>
        <w:t>/2019</w:t>
      </w:r>
    </w:p>
    <w:p w:rsidR="0012188A" w:rsidRPr="00210A4D" w:rsidRDefault="0008644A" w:rsidP="0008644A">
      <w:pPr>
        <w:tabs>
          <w:tab w:val="left" w:pos="6521"/>
        </w:tabs>
        <w:rPr>
          <w:rFonts w:ascii="Arial" w:hAnsi="Arial" w:cs="Arial"/>
          <w:sz w:val="16"/>
          <w:szCs w:val="16"/>
        </w:rPr>
      </w:pPr>
      <w:r w:rsidRPr="00210A4D">
        <w:rPr>
          <w:rFonts w:ascii="Arial" w:hAnsi="Arial" w:cs="Arial"/>
          <w:sz w:val="16"/>
          <w:szCs w:val="16"/>
        </w:rPr>
        <w:tab/>
      </w:r>
      <w:r w:rsidR="0012188A" w:rsidRPr="00210A4D">
        <w:rPr>
          <w:rFonts w:ascii="Arial" w:hAnsi="Arial" w:cs="Arial"/>
          <w:sz w:val="16"/>
          <w:szCs w:val="16"/>
        </w:rPr>
        <w:t xml:space="preserve">z dnia </w:t>
      </w:r>
      <w:r w:rsidR="00036AA1">
        <w:rPr>
          <w:rFonts w:ascii="Arial" w:hAnsi="Arial" w:cs="Arial"/>
          <w:sz w:val="16"/>
          <w:szCs w:val="16"/>
        </w:rPr>
        <w:t>3 października</w:t>
      </w:r>
      <w:r w:rsidR="009D0C2B">
        <w:rPr>
          <w:rFonts w:ascii="Arial" w:hAnsi="Arial" w:cs="Arial"/>
          <w:sz w:val="16"/>
          <w:szCs w:val="16"/>
        </w:rPr>
        <w:t xml:space="preserve"> </w:t>
      </w:r>
      <w:r w:rsidR="003F073B">
        <w:rPr>
          <w:rFonts w:ascii="Arial" w:hAnsi="Arial" w:cs="Arial"/>
          <w:sz w:val="16"/>
          <w:szCs w:val="16"/>
        </w:rPr>
        <w:t>2019</w:t>
      </w:r>
      <w:r w:rsidR="0012188A" w:rsidRPr="00210A4D">
        <w:rPr>
          <w:rFonts w:ascii="Arial" w:hAnsi="Arial" w:cs="Arial"/>
          <w:sz w:val="16"/>
          <w:szCs w:val="16"/>
        </w:rPr>
        <w:t xml:space="preserve"> r.</w:t>
      </w:r>
    </w:p>
    <w:p w:rsidR="0012188A" w:rsidRPr="00210A4D" w:rsidRDefault="0012188A" w:rsidP="0012188A">
      <w:pPr>
        <w:rPr>
          <w:rFonts w:ascii="Arial" w:hAnsi="Arial" w:cs="Arial"/>
          <w:sz w:val="20"/>
        </w:rPr>
      </w:pPr>
    </w:p>
    <w:p w:rsidR="0012188A" w:rsidRPr="00210A4D" w:rsidRDefault="00584331" w:rsidP="0012188A">
      <w:pPr>
        <w:rPr>
          <w:rFonts w:ascii="Arial" w:hAnsi="Arial" w:cs="Arial"/>
          <w:sz w:val="20"/>
        </w:rPr>
      </w:pPr>
      <w:r w:rsidRPr="00210A4D">
        <w:rPr>
          <w:rFonts w:ascii="Arial" w:hAnsi="Arial" w:cs="Arial"/>
          <w:sz w:val="20"/>
        </w:rPr>
        <w:t xml:space="preserve"> </w:t>
      </w:r>
    </w:p>
    <w:p w:rsidR="000F672A" w:rsidRPr="005E110F" w:rsidRDefault="00CF24D5" w:rsidP="00D24F2A">
      <w:pPr>
        <w:jc w:val="center"/>
        <w:rPr>
          <w:b/>
          <w:sz w:val="22"/>
          <w:szCs w:val="22"/>
        </w:rPr>
      </w:pPr>
      <w:r w:rsidRPr="005E110F">
        <w:rPr>
          <w:b/>
          <w:sz w:val="22"/>
          <w:szCs w:val="22"/>
        </w:rPr>
        <w:t xml:space="preserve">WYKAZ </w:t>
      </w:r>
      <w:r w:rsidR="0098535B" w:rsidRPr="005E110F">
        <w:rPr>
          <w:b/>
          <w:sz w:val="22"/>
          <w:szCs w:val="22"/>
        </w:rPr>
        <w:t xml:space="preserve">NIERUCHOMOŚCI PRZEZNACZONEJ DO </w:t>
      </w:r>
      <w:r w:rsidR="00AB2DAC" w:rsidRPr="005E110F">
        <w:rPr>
          <w:b/>
          <w:sz w:val="22"/>
          <w:szCs w:val="22"/>
        </w:rPr>
        <w:t xml:space="preserve">ZBYCIA, POŁOŻONEJ </w:t>
      </w:r>
    </w:p>
    <w:p w:rsidR="0012188A" w:rsidRPr="005E110F" w:rsidRDefault="00AB2DAC" w:rsidP="00D24F2A">
      <w:pPr>
        <w:jc w:val="center"/>
        <w:rPr>
          <w:b/>
          <w:sz w:val="22"/>
          <w:szCs w:val="22"/>
        </w:rPr>
      </w:pPr>
      <w:r w:rsidRPr="005E110F">
        <w:rPr>
          <w:b/>
          <w:sz w:val="22"/>
          <w:szCs w:val="22"/>
        </w:rPr>
        <w:t xml:space="preserve">W </w:t>
      </w:r>
      <w:r w:rsidR="00C27000">
        <w:rPr>
          <w:b/>
          <w:sz w:val="22"/>
          <w:szCs w:val="22"/>
        </w:rPr>
        <w:t>MIEJSCOWOŚCI LUTÓWKO</w:t>
      </w:r>
      <w:r w:rsidR="00777B45">
        <w:rPr>
          <w:b/>
          <w:sz w:val="22"/>
          <w:szCs w:val="22"/>
        </w:rPr>
        <w:t xml:space="preserve"> </w:t>
      </w:r>
    </w:p>
    <w:p w:rsidR="0012188A" w:rsidRPr="005E110F" w:rsidRDefault="0012188A" w:rsidP="0012188A">
      <w:pPr>
        <w:rPr>
          <w:sz w:val="22"/>
          <w:szCs w:val="22"/>
        </w:rPr>
      </w:pPr>
    </w:p>
    <w:p w:rsidR="0012188A" w:rsidRPr="005E110F" w:rsidRDefault="0012188A" w:rsidP="00362859">
      <w:pPr>
        <w:ind w:firstLine="567"/>
        <w:jc w:val="both"/>
        <w:rPr>
          <w:sz w:val="22"/>
          <w:szCs w:val="22"/>
        </w:rPr>
      </w:pPr>
      <w:r w:rsidRPr="005E110F">
        <w:rPr>
          <w:sz w:val="22"/>
          <w:szCs w:val="22"/>
        </w:rPr>
        <w:t>Na podstawie art. 35 ustawy z dnia 21 sierpnia 1997</w:t>
      </w:r>
      <w:r w:rsidR="00FA6E3E" w:rsidRPr="005E110F">
        <w:rPr>
          <w:sz w:val="22"/>
          <w:szCs w:val="22"/>
        </w:rPr>
        <w:t xml:space="preserve"> </w:t>
      </w:r>
      <w:r w:rsidRPr="005E110F">
        <w:rPr>
          <w:sz w:val="22"/>
          <w:szCs w:val="22"/>
        </w:rPr>
        <w:t xml:space="preserve">r. o gospodarce nieruchomościami </w:t>
      </w:r>
      <w:r w:rsidR="00362859" w:rsidRPr="005E110F">
        <w:rPr>
          <w:sz w:val="22"/>
          <w:szCs w:val="22"/>
        </w:rPr>
        <w:br/>
      </w:r>
      <w:r w:rsidRPr="005E110F">
        <w:rPr>
          <w:sz w:val="22"/>
          <w:szCs w:val="22"/>
        </w:rPr>
        <w:t>(Dz.U. z 201</w:t>
      </w:r>
      <w:r w:rsidR="000F672A" w:rsidRPr="005E110F">
        <w:rPr>
          <w:sz w:val="22"/>
          <w:szCs w:val="22"/>
        </w:rPr>
        <w:t>8</w:t>
      </w:r>
      <w:r w:rsidRPr="005E110F">
        <w:rPr>
          <w:b/>
          <w:sz w:val="22"/>
          <w:szCs w:val="22"/>
        </w:rPr>
        <w:t xml:space="preserve"> </w:t>
      </w:r>
      <w:r w:rsidRPr="005E110F">
        <w:rPr>
          <w:sz w:val="22"/>
          <w:szCs w:val="22"/>
        </w:rPr>
        <w:t xml:space="preserve">r. poz. </w:t>
      </w:r>
      <w:r w:rsidR="00DE6AE9" w:rsidRPr="005E110F">
        <w:rPr>
          <w:sz w:val="22"/>
          <w:szCs w:val="22"/>
        </w:rPr>
        <w:t>2204</w:t>
      </w:r>
      <w:r w:rsidR="000C215B" w:rsidRPr="005E110F">
        <w:rPr>
          <w:sz w:val="22"/>
          <w:szCs w:val="22"/>
        </w:rPr>
        <w:t xml:space="preserve"> ze zm.</w:t>
      </w:r>
      <w:r w:rsidRPr="005E110F">
        <w:rPr>
          <w:sz w:val="22"/>
          <w:szCs w:val="22"/>
        </w:rPr>
        <w:t>) podaj</w:t>
      </w:r>
      <w:r w:rsidR="00FA6E3E" w:rsidRPr="005E110F">
        <w:rPr>
          <w:sz w:val="22"/>
          <w:szCs w:val="22"/>
        </w:rPr>
        <w:t>ę</w:t>
      </w:r>
      <w:r w:rsidRPr="005E110F">
        <w:rPr>
          <w:sz w:val="22"/>
          <w:szCs w:val="22"/>
        </w:rPr>
        <w:t xml:space="preserve"> do publicznej wiadomości wykaz nieruchomości przeznaczonej </w:t>
      </w:r>
      <w:r w:rsidR="00CF24D5" w:rsidRPr="005E110F">
        <w:rPr>
          <w:sz w:val="22"/>
          <w:szCs w:val="22"/>
        </w:rPr>
        <w:t>do zbycia</w:t>
      </w:r>
      <w:r w:rsidR="00B57C08" w:rsidRPr="005E110F">
        <w:rPr>
          <w:sz w:val="22"/>
          <w:szCs w:val="22"/>
        </w:rPr>
        <w:t>.</w:t>
      </w:r>
    </w:p>
    <w:p w:rsidR="0012188A" w:rsidRPr="005E110F" w:rsidRDefault="0012188A" w:rsidP="0012188A">
      <w:pPr>
        <w:rPr>
          <w:b/>
          <w:sz w:val="22"/>
          <w:szCs w:val="22"/>
        </w:rPr>
      </w:pPr>
    </w:p>
    <w:p w:rsidR="00AF5A78" w:rsidRPr="005E110F" w:rsidRDefault="0074487A" w:rsidP="002A3CC5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M</w:t>
      </w:r>
      <w:r w:rsidR="00CF24D5" w:rsidRPr="005E110F">
        <w:rPr>
          <w:b/>
          <w:bCs/>
          <w:sz w:val="22"/>
          <w:szCs w:val="22"/>
        </w:rPr>
        <w:t>IEJSCE POŁOŻ</w:t>
      </w:r>
      <w:r w:rsidRPr="005E110F">
        <w:rPr>
          <w:b/>
          <w:bCs/>
          <w:sz w:val="22"/>
          <w:szCs w:val="22"/>
        </w:rPr>
        <w:t>ENIA –</w:t>
      </w:r>
      <w:r w:rsidR="000F672A" w:rsidRPr="005E110F">
        <w:rPr>
          <w:bCs/>
          <w:sz w:val="22"/>
          <w:szCs w:val="22"/>
        </w:rPr>
        <w:t xml:space="preserve"> </w:t>
      </w:r>
      <w:r w:rsidR="00C27000">
        <w:rPr>
          <w:bCs/>
          <w:sz w:val="22"/>
          <w:szCs w:val="22"/>
        </w:rPr>
        <w:t xml:space="preserve">Lutówko gm. Barlinek </w:t>
      </w:r>
    </w:p>
    <w:p w:rsidR="00AF5A78" w:rsidRPr="005E110F" w:rsidRDefault="00840C33" w:rsidP="002A3CC5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NUMER GE</w:t>
      </w:r>
      <w:r w:rsidR="00281437" w:rsidRPr="005E110F">
        <w:rPr>
          <w:b/>
          <w:bCs/>
          <w:sz w:val="22"/>
          <w:szCs w:val="22"/>
        </w:rPr>
        <w:t xml:space="preserve">ODEZYJNY NIERUCHOMOŚCI </w:t>
      </w:r>
      <w:r w:rsidR="0074487A" w:rsidRPr="005E110F">
        <w:rPr>
          <w:b/>
          <w:bCs/>
          <w:sz w:val="22"/>
          <w:szCs w:val="22"/>
        </w:rPr>
        <w:t>–</w:t>
      </w:r>
      <w:r w:rsidR="00FC1764" w:rsidRPr="005E110F">
        <w:rPr>
          <w:sz w:val="22"/>
          <w:szCs w:val="22"/>
        </w:rPr>
        <w:t xml:space="preserve"> </w:t>
      </w:r>
      <w:r w:rsidRPr="005E110F">
        <w:rPr>
          <w:sz w:val="22"/>
          <w:szCs w:val="22"/>
        </w:rPr>
        <w:t>działk</w:t>
      </w:r>
      <w:r w:rsidR="00085447" w:rsidRPr="005E110F">
        <w:rPr>
          <w:sz w:val="22"/>
          <w:szCs w:val="22"/>
        </w:rPr>
        <w:t>a</w:t>
      </w:r>
      <w:r w:rsidRPr="005E110F">
        <w:rPr>
          <w:sz w:val="22"/>
          <w:szCs w:val="22"/>
        </w:rPr>
        <w:t xml:space="preserve"> nr </w:t>
      </w:r>
      <w:r w:rsidR="00C27000">
        <w:rPr>
          <w:sz w:val="22"/>
          <w:szCs w:val="22"/>
        </w:rPr>
        <w:t>361/8</w:t>
      </w:r>
      <w:r w:rsidR="00EF3DF4">
        <w:rPr>
          <w:sz w:val="22"/>
          <w:szCs w:val="22"/>
        </w:rPr>
        <w:t xml:space="preserve"> </w:t>
      </w:r>
      <w:r w:rsidR="000F672A" w:rsidRPr="005E110F">
        <w:rPr>
          <w:sz w:val="22"/>
          <w:szCs w:val="22"/>
        </w:rPr>
        <w:t xml:space="preserve">obr. </w:t>
      </w:r>
      <w:r w:rsidR="00C27000">
        <w:rPr>
          <w:sz w:val="22"/>
          <w:szCs w:val="22"/>
        </w:rPr>
        <w:t>Równo gm.</w:t>
      </w:r>
      <w:r w:rsidR="00624F38" w:rsidRPr="005E110F">
        <w:rPr>
          <w:sz w:val="22"/>
          <w:szCs w:val="22"/>
        </w:rPr>
        <w:t xml:space="preserve"> Barlin</w:t>
      </w:r>
      <w:r w:rsidR="00036AA1">
        <w:rPr>
          <w:sz w:val="22"/>
          <w:szCs w:val="22"/>
        </w:rPr>
        <w:t>e</w:t>
      </w:r>
      <w:r w:rsidR="00624F38" w:rsidRPr="005E110F">
        <w:rPr>
          <w:sz w:val="22"/>
          <w:szCs w:val="22"/>
        </w:rPr>
        <w:t>k</w:t>
      </w:r>
      <w:r w:rsidR="0074487A" w:rsidRPr="005E110F">
        <w:rPr>
          <w:sz w:val="22"/>
          <w:szCs w:val="22"/>
        </w:rPr>
        <w:t>.</w:t>
      </w:r>
    </w:p>
    <w:p w:rsidR="0074487A" w:rsidRPr="005E110F" w:rsidRDefault="0074487A" w:rsidP="00584331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POWIERZCHNIA</w:t>
      </w:r>
      <w:r w:rsidR="00FC1764" w:rsidRPr="005E110F">
        <w:rPr>
          <w:b/>
          <w:bCs/>
          <w:sz w:val="22"/>
          <w:szCs w:val="22"/>
        </w:rPr>
        <w:t xml:space="preserve"> </w:t>
      </w:r>
      <w:r w:rsidR="00281437" w:rsidRPr="005E110F">
        <w:rPr>
          <w:b/>
          <w:bCs/>
          <w:sz w:val="22"/>
          <w:szCs w:val="22"/>
        </w:rPr>
        <w:t>NIERUCHOMOŚCI</w:t>
      </w:r>
      <w:r w:rsidR="00584331" w:rsidRPr="005E110F">
        <w:rPr>
          <w:b/>
          <w:bCs/>
          <w:sz w:val="22"/>
          <w:szCs w:val="22"/>
        </w:rPr>
        <w:t xml:space="preserve"> </w:t>
      </w:r>
      <w:r w:rsidRPr="005E110F">
        <w:rPr>
          <w:b/>
          <w:bCs/>
          <w:sz w:val="22"/>
          <w:szCs w:val="22"/>
        </w:rPr>
        <w:t xml:space="preserve">– </w:t>
      </w:r>
      <w:r w:rsidRPr="005E110F">
        <w:rPr>
          <w:bCs/>
          <w:sz w:val="22"/>
          <w:szCs w:val="22"/>
        </w:rPr>
        <w:t>0,</w:t>
      </w:r>
      <w:r w:rsidR="00C27000">
        <w:rPr>
          <w:bCs/>
          <w:sz w:val="22"/>
          <w:szCs w:val="22"/>
        </w:rPr>
        <w:t>0500</w:t>
      </w:r>
      <w:r w:rsidR="00584331" w:rsidRPr="005E110F">
        <w:rPr>
          <w:bCs/>
          <w:sz w:val="22"/>
          <w:szCs w:val="22"/>
        </w:rPr>
        <w:t xml:space="preserve"> ha.</w:t>
      </w:r>
    </w:p>
    <w:p w:rsidR="002A3CC5" w:rsidRPr="005E110F" w:rsidRDefault="003F073B" w:rsidP="00584331">
      <w:pPr>
        <w:pStyle w:val="Akapitzlist"/>
        <w:numPr>
          <w:ilvl w:val="0"/>
          <w:numId w:val="25"/>
        </w:numPr>
        <w:ind w:left="284" w:hanging="284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 xml:space="preserve">OZNACZENIE KSIĘGI WIECZYSTEJ - </w:t>
      </w:r>
      <w:r w:rsidR="00584331" w:rsidRPr="005E110F">
        <w:rPr>
          <w:bCs/>
          <w:sz w:val="22"/>
          <w:szCs w:val="22"/>
        </w:rPr>
        <w:t xml:space="preserve">KW NR </w:t>
      </w:r>
      <w:r w:rsidR="00584331" w:rsidRPr="005E110F">
        <w:rPr>
          <w:sz w:val="22"/>
          <w:szCs w:val="22"/>
        </w:rPr>
        <w:t>SZ1M/000</w:t>
      </w:r>
      <w:r w:rsidR="00C27000">
        <w:rPr>
          <w:sz w:val="22"/>
          <w:szCs w:val="22"/>
        </w:rPr>
        <w:t xml:space="preserve">49717/1 </w:t>
      </w:r>
      <w:r w:rsidR="009B0E45" w:rsidRPr="005E110F">
        <w:rPr>
          <w:bCs/>
          <w:sz w:val="22"/>
          <w:szCs w:val="22"/>
        </w:rPr>
        <w:t>prowadzona przez V Wydział Ksiąg Wieczystych przy S</w:t>
      </w:r>
      <w:r w:rsidR="00BE5358" w:rsidRPr="005E110F">
        <w:rPr>
          <w:bCs/>
          <w:sz w:val="22"/>
          <w:szCs w:val="22"/>
        </w:rPr>
        <w:t>ą</w:t>
      </w:r>
      <w:r w:rsidR="009B0E45" w:rsidRPr="005E110F">
        <w:rPr>
          <w:bCs/>
          <w:sz w:val="22"/>
          <w:szCs w:val="22"/>
        </w:rPr>
        <w:t>dzie Rejonowym w Myśliborzu.</w:t>
      </w:r>
    </w:p>
    <w:p w:rsidR="009B0E45" w:rsidRPr="005E110F" w:rsidRDefault="009B0E45" w:rsidP="005A558A">
      <w:pPr>
        <w:pStyle w:val="Akapitzlist"/>
        <w:numPr>
          <w:ilvl w:val="0"/>
          <w:numId w:val="25"/>
        </w:numPr>
        <w:ind w:left="284" w:hanging="284"/>
        <w:jc w:val="both"/>
        <w:rPr>
          <w:b/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OPIS</w:t>
      </w:r>
      <w:r w:rsidR="00584331" w:rsidRPr="005E110F">
        <w:rPr>
          <w:b/>
          <w:bCs/>
          <w:sz w:val="22"/>
          <w:szCs w:val="22"/>
        </w:rPr>
        <w:t xml:space="preserve"> </w:t>
      </w:r>
      <w:r w:rsidR="005E110F">
        <w:rPr>
          <w:b/>
          <w:bCs/>
          <w:sz w:val="22"/>
          <w:szCs w:val="22"/>
        </w:rPr>
        <w:t>DZIA</w:t>
      </w:r>
      <w:r w:rsidR="004A0563">
        <w:rPr>
          <w:b/>
          <w:bCs/>
          <w:sz w:val="22"/>
          <w:szCs w:val="22"/>
        </w:rPr>
        <w:t>Ł</w:t>
      </w:r>
      <w:r w:rsidR="005E110F">
        <w:rPr>
          <w:b/>
          <w:bCs/>
          <w:sz w:val="22"/>
          <w:szCs w:val="22"/>
        </w:rPr>
        <w:t>KI GRUNTU</w:t>
      </w:r>
      <w:r w:rsidR="0072571D">
        <w:rPr>
          <w:b/>
          <w:bCs/>
          <w:sz w:val="22"/>
          <w:szCs w:val="22"/>
        </w:rPr>
        <w:t xml:space="preserve"> </w:t>
      </w:r>
      <w:r w:rsidR="00317D8A" w:rsidRPr="005E110F">
        <w:rPr>
          <w:b/>
          <w:bCs/>
          <w:sz w:val="22"/>
          <w:szCs w:val="22"/>
        </w:rPr>
        <w:t xml:space="preserve">NR </w:t>
      </w:r>
      <w:r w:rsidR="00EF3DF4">
        <w:rPr>
          <w:b/>
          <w:bCs/>
          <w:sz w:val="22"/>
          <w:szCs w:val="22"/>
        </w:rPr>
        <w:t>361/8</w:t>
      </w:r>
      <w:r w:rsidR="00317D8A" w:rsidRPr="005E110F">
        <w:rPr>
          <w:b/>
          <w:bCs/>
          <w:sz w:val="22"/>
          <w:szCs w:val="22"/>
        </w:rPr>
        <w:t xml:space="preserve"> </w:t>
      </w:r>
      <w:r w:rsidR="00EF3DF4" w:rsidRPr="00EF3DF4">
        <w:rPr>
          <w:b/>
          <w:sz w:val="22"/>
          <w:szCs w:val="22"/>
        </w:rPr>
        <w:t>OBR. RÓWNO GM. BARLIN</w:t>
      </w:r>
      <w:r w:rsidR="0088015E">
        <w:rPr>
          <w:b/>
          <w:sz w:val="22"/>
          <w:szCs w:val="22"/>
        </w:rPr>
        <w:t>EK</w:t>
      </w:r>
    </w:p>
    <w:p w:rsidR="004A0563" w:rsidRPr="002A3A5F" w:rsidRDefault="00EB1600" w:rsidP="00EB1600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2A3A5F">
        <w:rPr>
          <w:sz w:val="22"/>
          <w:szCs w:val="22"/>
        </w:rPr>
        <w:t>Omawiana nieruchomość jest gruntem niezabudowanym, położon</w:t>
      </w:r>
      <w:r w:rsidR="007343DF" w:rsidRPr="002A3A5F">
        <w:rPr>
          <w:sz w:val="22"/>
          <w:szCs w:val="22"/>
        </w:rPr>
        <w:t>ym</w:t>
      </w:r>
      <w:r w:rsidRPr="002A3A5F">
        <w:rPr>
          <w:sz w:val="22"/>
          <w:szCs w:val="22"/>
        </w:rPr>
        <w:t xml:space="preserve"> </w:t>
      </w:r>
      <w:r w:rsidR="00C27000" w:rsidRPr="002A3A5F">
        <w:rPr>
          <w:sz w:val="22"/>
          <w:szCs w:val="22"/>
        </w:rPr>
        <w:t xml:space="preserve">w miejscowości Lutówko </w:t>
      </w:r>
      <w:r w:rsidR="00EF3DF4" w:rsidRPr="002A3A5F">
        <w:rPr>
          <w:sz w:val="22"/>
          <w:szCs w:val="22"/>
        </w:rPr>
        <w:t xml:space="preserve">około </w:t>
      </w:r>
      <w:r w:rsidR="000C668D">
        <w:rPr>
          <w:sz w:val="22"/>
          <w:szCs w:val="22"/>
        </w:rPr>
        <w:br/>
      </w:r>
      <w:r w:rsidR="00EF3DF4" w:rsidRPr="002A3A5F">
        <w:rPr>
          <w:sz w:val="22"/>
          <w:szCs w:val="22"/>
        </w:rPr>
        <w:t>6 km</w:t>
      </w:r>
      <w:r w:rsidR="00C27000" w:rsidRPr="002A3A5F">
        <w:rPr>
          <w:sz w:val="22"/>
          <w:szCs w:val="22"/>
        </w:rPr>
        <w:t xml:space="preserve"> od Barlinka.</w:t>
      </w:r>
      <w:r w:rsidR="00EF3DF4" w:rsidRPr="002A3A5F">
        <w:rPr>
          <w:sz w:val="22"/>
          <w:szCs w:val="22"/>
        </w:rPr>
        <w:t xml:space="preserve"> D</w:t>
      </w:r>
      <w:r w:rsidR="00E91922" w:rsidRPr="002A3A5F">
        <w:rPr>
          <w:sz w:val="22"/>
          <w:szCs w:val="22"/>
        </w:rPr>
        <w:t>ziałka posia</w:t>
      </w:r>
      <w:r w:rsidRPr="002A3A5F">
        <w:rPr>
          <w:sz w:val="22"/>
          <w:szCs w:val="22"/>
        </w:rPr>
        <w:t xml:space="preserve">da </w:t>
      </w:r>
      <w:r w:rsidR="00F924DD" w:rsidRPr="002A3A5F">
        <w:rPr>
          <w:sz w:val="22"/>
          <w:szCs w:val="22"/>
        </w:rPr>
        <w:t xml:space="preserve">kształt regularny </w:t>
      </w:r>
      <w:r w:rsidR="00EF3DF4" w:rsidRPr="002A3A5F">
        <w:rPr>
          <w:sz w:val="22"/>
          <w:szCs w:val="22"/>
        </w:rPr>
        <w:t>- prostokąt</w:t>
      </w:r>
      <w:r w:rsidR="007D50A6" w:rsidRPr="002A3A5F">
        <w:rPr>
          <w:sz w:val="22"/>
          <w:szCs w:val="22"/>
        </w:rPr>
        <w:t xml:space="preserve">. </w:t>
      </w:r>
      <w:r w:rsidR="00AF664E" w:rsidRPr="002A3A5F">
        <w:rPr>
          <w:sz w:val="22"/>
          <w:szCs w:val="22"/>
        </w:rPr>
        <w:t>Jej t</w:t>
      </w:r>
      <w:r w:rsidR="00EF3DF4" w:rsidRPr="002A3A5F">
        <w:rPr>
          <w:sz w:val="22"/>
          <w:szCs w:val="22"/>
        </w:rPr>
        <w:t>eren</w:t>
      </w:r>
      <w:r w:rsidR="007D50A6" w:rsidRPr="002A3A5F">
        <w:rPr>
          <w:sz w:val="22"/>
          <w:szCs w:val="22"/>
        </w:rPr>
        <w:t xml:space="preserve"> jest </w:t>
      </w:r>
      <w:r w:rsidR="00EF3DF4" w:rsidRPr="002A3A5F">
        <w:rPr>
          <w:sz w:val="22"/>
          <w:szCs w:val="22"/>
        </w:rPr>
        <w:t>płaski</w:t>
      </w:r>
      <w:r w:rsidR="00AF664E" w:rsidRPr="002A3A5F">
        <w:rPr>
          <w:sz w:val="22"/>
          <w:szCs w:val="22"/>
        </w:rPr>
        <w:t xml:space="preserve">. Działka utwardzona </w:t>
      </w:r>
      <w:r w:rsidR="003D7A0F" w:rsidRPr="002A3A5F">
        <w:rPr>
          <w:sz w:val="22"/>
          <w:szCs w:val="22"/>
        </w:rPr>
        <w:t>jest</w:t>
      </w:r>
      <w:r w:rsidR="003D7A0F">
        <w:rPr>
          <w:sz w:val="22"/>
          <w:szCs w:val="22"/>
        </w:rPr>
        <w:t xml:space="preserve"> częściowo </w:t>
      </w:r>
      <w:r w:rsidR="00AF664E" w:rsidRPr="002A3A5F">
        <w:rPr>
          <w:sz w:val="22"/>
          <w:szCs w:val="22"/>
        </w:rPr>
        <w:t xml:space="preserve">trylinką betonową i pełni funkcję drogi wewnętrznej zapewniającej dostęp do drogi publicznej </w:t>
      </w:r>
      <w:r w:rsidR="00D1665F" w:rsidRPr="002A3A5F">
        <w:rPr>
          <w:sz w:val="22"/>
          <w:szCs w:val="22"/>
        </w:rPr>
        <w:t>dla działki gruntu nr 361/10 obr.  Równo gm. Barlinek</w:t>
      </w:r>
      <w:r w:rsidR="00DF13ED">
        <w:rPr>
          <w:sz w:val="22"/>
          <w:szCs w:val="22"/>
        </w:rPr>
        <w:t>,</w:t>
      </w:r>
      <w:r w:rsidR="00D1665F" w:rsidRPr="002A3A5F">
        <w:rPr>
          <w:sz w:val="22"/>
          <w:szCs w:val="22"/>
        </w:rPr>
        <w:t xml:space="preserve"> zabudowanej budynkiem mieszkalnym jednorodzinnym.</w:t>
      </w:r>
      <w:r w:rsidR="00145EA3" w:rsidRPr="002A3A5F">
        <w:rPr>
          <w:sz w:val="22"/>
          <w:szCs w:val="22"/>
        </w:rPr>
        <w:t xml:space="preserve"> </w:t>
      </w:r>
    </w:p>
    <w:p w:rsidR="00A51B36" w:rsidRPr="002A3A5F" w:rsidRDefault="00145EA3" w:rsidP="00EB1600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2A3A5F">
        <w:rPr>
          <w:sz w:val="22"/>
          <w:szCs w:val="22"/>
        </w:rPr>
        <w:t xml:space="preserve">Zgodnie z wypisem z rejestru gruntów </w:t>
      </w:r>
      <w:r w:rsidR="00E91922" w:rsidRPr="002A3A5F">
        <w:rPr>
          <w:sz w:val="22"/>
          <w:szCs w:val="22"/>
        </w:rPr>
        <w:t xml:space="preserve">– działka </w:t>
      </w:r>
      <w:r w:rsidRPr="002A3A5F">
        <w:rPr>
          <w:sz w:val="22"/>
          <w:szCs w:val="22"/>
        </w:rPr>
        <w:t xml:space="preserve">stanowi </w:t>
      </w:r>
      <w:r w:rsidR="00D1665F" w:rsidRPr="002A3A5F">
        <w:rPr>
          <w:sz w:val="22"/>
          <w:szCs w:val="22"/>
        </w:rPr>
        <w:t>drogę (dr</w:t>
      </w:r>
      <w:r w:rsidRPr="002A3A5F">
        <w:rPr>
          <w:sz w:val="22"/>
          <w:szCs w:val="22"/>
        </w:rPr>
        <w:t>).</w:t>
      </w:r>
    </w:p>
    <w:p w:rsidR="00D1665F" w:rsidRPr="002A3A5F" w:rsidRDefault="00A51B36" w:rsidP="002A3E43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2A3A5F">
        <w:rPr>
          <w:sz w:val="22"/>
          <w:szCs w:val="22"/>
        </w:rPr>
        <w:t xml:space="preserve">Bezpośrednie sąsiedztwo nieruchomości i jej najbliższe </w:t>
      </w:r>
      <w:r w:rsidR="00BA5AD8" w:rsidRPr="002A3A5F">
        <w:rPr>
          <w:sz w:val="22"/>
          <w:szCs w:val="22"/>
        </w:rPr>
        <w:t>otoczenie to</w:t>
      </w:r>
      <w:r w:rsidR="00E91922" w:rsidRPr="002A3A5F">
        <w:rPr>
          <w:sz w:val="22"/>
          <w:szCs w:val="22"/>
        </w:rPr>
        <w:t>:</w:t>
      </w:r>
      <w:r w:rsidR="00BA5AD8" w:rsidRPr="002A3A5F">
        <w:rPr>
          <w:sz w:val="22"/>
          <w:szCs w:val="22"/>
        </w:rPr>
        <w:t xml:space="preserve"> zabudowa mieszkaniowa jednorodzinna, </w:t>
      </w:r>
      <w:r w:rsidR="00E91922" w:rsidRPr="002A3A5F">
        <w:rPr>
          <w:sz w:val="22"/>
          <w:szCs w:val="22"/>
        </w:rPr>
        <w:t xml:space="preserve">zabudowa </w:t>
      </w:r>
      <w:r w:rsidR="00D1665F" w:rsidRPr="002A3A5F">
        <w:rPr>
          <w:sz w:val="22"/>
          <w:szCs w:val="22"/>
        </w:rPr>
        <w:t>gospodarcza</w:t>
      </w:r>
      <w:r w:rsidR="004A0563" w:rsidRPr="002A3A5F">
        <w:rPr>
          <w:sz w:val="22"/>
          <w:szCs w:val="22"/>
        </w:rPr>
        <w:t xml:space="preserve"> oraz</w:t>
      </w:r>
      <w:r w:rsidR="00BA5AD8" w:rsidRPr="002A3A5F">
        <w:rPr>
          <w:sz w:val="22"/>
          <w:szCs w:val="22"/>
        </w:rPr>
        <w:t xml:space="preserve"> </w:t>
      </w:r>
      <w:r w:rsidR="00D1665F" w:rsidRPr="002A3A5F">
        <w:rPr>
          <w:sz w:val="22"/>
          <w:szCs w:val="22"/>
        </w:rPr>
        <w:t>grunty orne</w:t>
      </w:r>
      <w:r w:rsidR="00145EA3" w:rsidRPr="002A3A5F">
        <w:rPr>
          <w:sz w:val="22"/>
          <w:szCs w:val="22"/>
        </w:rPr>
        <w:t>.</w:t>
      </w:r>
      <w:r w:rsidR="00BA5AD8" w:rsidRPr="002A3A5F">
        <w:rPr>
          <w:sz w:val="22"/>
          <w:szCs w:val="22"/>
        </w:rPr>
        <w:t xml:space="preserve"> </w:t>
      </w:r>
    </w:p>
    <w:p w:rsidR="00D1665F" w:rsidRPr="002A3A5F" w:rsidRDefault="00D1665F" w:rsidP="002A3E43">
      <w:pPr>
        <w:pStyle w:val="Tekstpodstawowywcity2"/>
        <w:spacing w:after="0" w:line="240" w:lineRule="auto"/>
        <w:jc w:val="both"/>
        <w:rPr>
          <w:sz w:val="22"/>
          <w:szCs w:val="22"/>
        </w:rPr>
      </w:pPr>
      <w:r w:rsidRPr="002A3A5F">
        <w:rPr>
          <w:sz w:val="22"/>
          <w:szCs w:val="22"/>
        </w:rPr>
        <w:t xml:space="preserve">Dostęp do drogi publicznej powiatowej nr 2115Z (dz. gruntu nr 166 obr. Równo gm. Barlinek) </w:t>
      </w:r>
      <w:r w:rsidR="00C71FA2">
        <w:rPr>
          <w:sz w:val="22"/>
          <w:szCs w:val="22"/>
        </w:rPr>
        <w:br/>
      </w:r>
      <w:r w:rsidRPr="002A3A5F">
        <w:rPr>
          <w:sz w:val="22"/>
          <w:szCs w:val="22"/>
        </w:rPr>
        <w:t xml:space="preserve">dla zbywanej nieruchomości zostanie zapewniony </w:t>
      </w:r>
      <w:r w:rsidR="00AB39D5" w:rsidRPr="002A3A5F">
        <w:rPr>
          <w:sz w:val="22"/>
          <w:szCs w:val="22"/>
        </w:rPr>
        <w:t xml:space="preserve">poprzez ustanowienie odpłatnej służebności przechodu i przejazdu przez działki gruntu nr 361/7 i 264 które stanowią utwardzoną drogę gminną wewnętrzną.    </w:t>
      </w:r>
      <w:r w:rsidRPr="002A3A5F">
        <w:rPr>
          <w:sz w:val="22"/>
          <w:szCs w:val="22"/>
        </w:rPr>
        <w:t xml:space="preserve">  </w:t>
      </w:r>
    </w:p>
    <w:p w:rsidR="00EB1600" w:rsidRPr="008F3A32" w:rsidRDefault="00B00622" w:rsidP="002A3E43">
      <w:pPr>
        <w:pStyle w:val="Tekstpodstawowywcity2"/>
        <w:spacing w:after="0" w:line="240" w:lineRule="auto"/>
        <w:jc w:val="both"/>
        <w:rPr>
          <w:b/>
          <w:color w:val="C00000"/>
          <w:sz w:val="22"/>
          <w:szCs w:val="22"/>
        </w:rPr>
      </w:pPr>
      <w:r w:rsidRPr="002A3A5F">
        <w:rPr>
          <w:sz w:val="22"/>
          <w:szCs w:val="22"/>
        </w:rPr>
        <w:t>Na działce zlokalizowane są sieci techniczne: wodociągowa i kanalizacji sanitarnej</w:t>
      </w:r>
      <w:r w:rsidR="00AB39D5" w:rsidRPr="002A3A5F">
        <w:rPr>
          <w:sz w:val="22"/>
          <w:szCs w:val="22"/>
        </w:rPr>
        <w:t xml:space="preserve"> i elektryczna</w:t>
      </w:r>
      <w:r w:rsidRPr="002A3A5F">
        <w:rPr>
          <w:sz w:val="22"/>
          <w:szCs w:val="22"/>
        </w:rPr>
        <w:t>, dla których zostały uwidocznione służebności przesyłu w księdze wieczystej przypisanej tej nieruchomości</w:t>
      </w:r>
      <w:r w:rsidR="00AB39D5" w:rsidRPr="000C668D">
        <w:rPr>
          <w:sz w:val="22"/>
          <w:szCs w:val="22"/>
        </w:rPr>
        <w:t>.</w:t>
      </w:r>
      <w:r w:rsidR="007D50A6" w:rsidRPr="008F3A32">
        <w:rPr>
          <w:b/>
          <w:color w:val="C00000"/>
          <w:sz w:val="22"/>
          <w:szCs w:val="22"/>
        </w:rPr>
        <w:t xml:space="preserve">       </w:t>
      </w:r>
      <w:r w:rsidR="00F924DD" w:rsidRPr="008F3A32">
        <w:rPr>
          <w:b/>
          <w:color w:val="C00000"/>
          <w:sz w:val="22"/>
          <w:szCs w:val="22"/>
        </w:rPr>
        <w:t xml:space="preserve"> </w:t>
      </w:r>
    </w:p>
    <w:p w:rsidR="00AE5DE8" w:rsidRPr="008F3A32" w:rsidRDefault="00664383" w:rsidP="008F3A32">
      <w:pPr>
        <w:pStyle w:val="Tekstpodstawowywcity2"/>
        <w:spacing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20911" w:rsidRPr="005E110F" w:rsidRDefault="00445C53" w:rsidP="00F20911">
      <w:pPr>
        <w:pStyle w:val="Akapitzlist"/>
        <w:numPr>
          <w:ilvl w:val="0"/>
          <w:numId w:val="25"/>
        </w:numPr>
        <w:tabs>
          <w:tab w:val="left" w:pos="284"/>
        </w:tabs>
        <w:ind w:left="142" w:hanging="142"/>
        <w:jc w:val="both"/>
        <w:rPr>
          <w:bCs/>
          <w:sz w:val="22"/>
          <w:szCs w:val="22"/>
        </w:rPr>
      </w:pPr>
      <w:r w:rsidRPr="005E110F">
        <w:rPr>
          <w:b/>
          <w:bCs/>
          <w:sz w:val="22"/>
          <w:szCs w:val="22"/>
        </w:rPr>
        <w:t>PRZEZNACZENIE NIERUCHOMOŚCI</w:t>
      </w:r>
    </w:p>
    <w:p w:rsidR="002A3A5F" w:rsidRDefault="00841F54" w:rsidP="002A3A5F">
      <w:pPr>
        <w:tabs>
          <w:tab w:val="left" w:pos="284"/>
        </w:tabs>
        <w:ind w:left="284"/>
        <w:jc w:val="both"/>
        <w:rPr>
          <w:bCs/>
          <w:sz w:val="22"/>
          <w:szCs w:val="22"/>
        </w:rPr>
      </w:pPr>
      <w:r w:rsidRPr="002A3A5F">
        <w:rPr>
          <w:sz w:val="22"/>
          <w:szCs w:val="22"/>
        </w:rPr>
        <w:t xml:space="preserve">Działka gruntu nr </w:t>
      </w:r>
      <w:r w:rsidR="002A3A5F" w:rsidRPr="002A3A5F">
        <w:rPr>
          <w:sz w:val="22"/>
          <w:szCs w:val="22"/>
        </w:rPr>
        <w:t>361/8</w:t>
      </w:r>
      <w:r w:rsidRPr="002A3A5F">
        <w:rPr>
          <w:sz w:val="22"/>
          <w:szCs w:val="22"/>
        </w:rPr>
        <w:t xml:space="preserve"> </w:t>
      </w:r>
      <w:r w:rsidR="002A3A5F" w:rsidRPr="002A3A5F">
        <w:rPr>
          <w:sz w:val="22"/>
          <w:szCs w:val="22"/>
        </w:rPr>
        <w:t xml:space="preserve">w obr.  Równo gm. Barlinek </w:t>
      </w:r>
      <w:r w:rsidRPr="002A3A5F">
        <w:rPr>
          <w:sz w:val="22"/>
          <w:szCs w:val="22"/>
        </w:rPr>
        <w:t>nie jest objęta obowiązującym miejscowym planem z</w:t>
      </w:r>
      <w:r w:rsidR="00D00824">
        <w:rPr>
          <w:sz w:val="22"/>
          <w:szCs w:val="22"/>
        </w:rPr>
        <w:t xml:space="preserve">agospodarowania przestrzennego. </w:t>
      </w:r>
      <w:r w:rsidRPr="002A3A5F">
        <w:rPr>
          <w:sz w:val="22"/>
          <w:szCs w:val="22"/>
        </w:rPr>
        <w:t xml:space="preserve">Dla przedmiotowej działki została wydana przez Burmistrza Barlinka decyzja o warunkach zabudowy nr </w:t>
      </w:r>
      <w:r w:rsidR="002A3A5F" w:rsidRPr="002A3A5F">
        <w:rPr>
          <w:sz w:val="22"/>
          <w:szCs w:val="22"/>
        </w:rPr>
        <w:t>27/14</w:t>
      </w:r>
      <w:r w:rsidRPr="002A3A5F">
        <w:rPr>
          <w:sz w:val="22"/>
          <w:szCs w:val="22"/>
        </w:rPr>
        <w:t xml:space="preserve"> z </w:t>
      </w:r>
      <w:r w:rsidR="002A3A5F" w:rsidRPr="002A3A5F">
        <w:rPr>
          <w:sz w:val="22"/>
          <w:szCs w:val="22"/>
        </w:rPr>
        <w:t>22 kwietnia</w:t>
      </w:r>
      <w:r w:rsidRPr="002A3A5F">
        <w:rPr>
          <w:sz w:val="22"/>
          <w:szCs w:val="22"/>
        </w:rPr>
        <w:t xml:space="preserve"> 201</w:t>
      </w:r>
      <w:r w:rsidR="002A3A5F" w:rsidRPr="002A3A5F">
        <w:rPr>
          <w:sz w:val="22"/>
          <w:szCs w:val="22"/>
        </w:rPr>
        <w:t>4</w:t>
      </w:r>
      <w:r w:rsidRPr="002A3A5F">
        <w:rPr>
          <w:sz w:val="22"/>
          <w:szCs w:val="22"/>
        </w:rPr>
        <w:t xml:space="preserve"> r. dla inwestycji polegającej </w:t>
      </w:r>
      <w:r w:rsidRPr="002A3A5F">
        <w:rPr>
          <w:sz w:val="22"/>
          <w:szCs w:val="22"/>
        </w:rPr>
        <w:br/>
        <w:t>na</w:t>
      </w:r>
      <w:r w:rsidR="002F3F8B" w:rsidRPr="002A3A5F">
        <w:rPr>
          <w:sz w:val="22"/>
          <w:szCs w:val="22"/>
        </w:rPr>
        <w:t>:</w:t>
      </w:r>
      <w:r w:rsidRPr="002A3A5F">
        <w:rPr>
          <w:sz w:val="22"/>
          <w:szCs w:val="22"/>
        </w:rPr>
        <w:t xml:space="preserve"> </w:t>
      </w:r>
      <w:r w:rsidR="002A3A5F" w:rsidRPr="002A3A5F">
        <w:rPr>
          <w:bCs/>
          <w:sz w:val="22"/>
          <w:szCs w:val="22"/>
        </w:rPr>
        <w:t>budow</w:t>
      </w:r>
      <w:r w:rsidR="00E01FCA">
        <w:rPr>
          <w:bCs/>
          <w:sz w:val="22"/>
          <w:szCs w:val="22"/>
        </w:rPr>
        <w:t>ie</w:t>
      </w:r>
      <w:r w:rsidR="002A3A5F" w:rsidRPr="002A3A5F">
        <w:rPr>
          <w:bCs/>
          <w:sz w:val="22"/>
          <w:szCs w:val="22"/>
        </w:rPr>
        <w:t xml:space="preserve"> dwóch budynków mieszkalnych jednorodzinnych z dopuszczalnymi częściami usługowymi wraz z niezbędną infrastrukturą i zagospodarowaniem terenu w Lutówku na terenie działek o numerach: 361/8, 361/9 i 361/10 obr. Równo gm. Barlinek z tym, że działka nr 361/8 tylko</w:t>
      </w:r>
      <w:r w:rsidR="002A3A5F">
        <w:rPr>
          <w:bCs/>
          <w:sz w:val="22"/>
          <w:szCs w:val="22"/>
        </w:rPr>
        <w:t xml:space="preserve"> w zakresie dojazdu </w:t>
      </w:r>
      <w:r w:rsidR="00D00824">
        <w:rPr>
          <w:bCs/>
          <w:sz w:val="22"/>
          <w:szCs w:val="22"/>
        </w:rPr>
        <w:br/>
      </w:r>
      <w:r w:rsidR="002A3A5F">
        <w:rPr>
          <w:bCs/>
          <w:sz w:val="22"/>
          <w:szCs w:val="22"/>
        </w:rPr>
        <w:t>i przyłączy.</w:t>
      </w:r>
    </w:p>
    <w:p w:rsidR="00DF13ED" w:rsidRPr="002A3A5F" w:rsidRDefault="00DF13ED" w:rsidP="002A3A5F">
      <w:pPr>
        <w:tabs>
          <w:tab w:val="left" w:pos="284"/>
        </w:tabs>
        <w:ind w:left="284"/>
        <w:jc w:val="both"/>
        <w:rPr>
          <w:sz w:val="22"/>
          <w:szCs w:val="22"/>
        </w:rPr>
      </w:pPr>
      <w:r>
        <w:rPr>
          <w:bCs/>
          <w:sz w:val="22"/>
          <w:szCs w:val="22"/>
        </w:rPr>
        <w:t>Obecnie przedmiotowa</w:t>
      </w:r>
      <w:r w:rsidR="004E67E5">
        <w:rPr>
          <w:bCs/>
          <w:sz w:val="22"/>
          <w:szCs w:val="22"/>
        </w:rPr>
        <w:t xml:space="preserve"> nieruchomość obecnie </w:t>
      </w:r>
      <w:r w:rsidR="004E67E5" w:rsidRPr="002A3A5F">
        <w:rPr>
          <w:sz w:val="22"/>
          <w:szCs w:val="22"/>
        </w:rPr>
        <w:t>pełni funkcję drogi wewnętrznej zapewniającej dostęp do drogi publicznej dla działki gruntu nr 361/10 obr.  Równo gm. Barlinek</w:t>
      </w:r>
      <w:r w:rsidR="004E67E5">
        <w:rPr>
          <w:sz w:val="22"/>
          <w:szCs w:val="22"/>
        </w:rPr>
        <w:t>.</w:t>
      </w:r>
      <w:r>
        <w:rPr>
          <w:bCs/>
          <w:sz w:val="22"/>
          <w:szCs w:val="22"/>
        </w:rPr>
        <w:t xml:space="preserve"> </w:t>
      </w:r>
    </w:p>
    <w:p w:rsidR="00155849" w:rsidRPr="005E110F" w:rsidRDefault="00155849" w:rsidP="005313FC">
      <w:pPr>
        <w:tabs>
          <w:tab w:val="left" w:pos="284"/>
        </w:tabs>
        <w:ind w:left="284"/>
        <w:jc w:val="both"/>
        <w:rPr>
          <w:sz w:val="22"/>
          <w:szCs w:val="22"/>
        </w:rPr>
      </w:pPr>
    </w:p>
    <w:p w:rsidR="00055894" w:rsidRPr="008F3A32" w:rsidRDefault="00ED1CFF" w:rsidP="00000B3B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rFonts w:ascii="Arial" w:hAnsi="Arial" w:cs="Arial"/>
          <w:color w:val="FF0000"/>
          <w:sz w:val="20"/>
        </w:rPr>
      </w:pPr>
      <w:r w:rsidRPr="004600D0">
        <w:rPr>
          <w:b/>
          <w:bCs/>
          <w:sz w:val="22"/>
          <w:szCs w:val="22"/>
        </w:rPr>
        <w:t xml:space="preserve">CENA </w:t>
      </w:r>
      <w:r w:rsidR="00D00824" w:rsidRPr="004600D0">
        <w:rPr>
          <w:b/>
          <w:bCs/>
          <w:sz w:val="22"/>
          <w:szCs w:val="22"/>
        </w:rPr>
        <w:t xml:space="preserve">NIERUCHOMOŚCI </w:t>
      </w:r>
      <w:r w:rsidR="00036AA1">
        <w:rPr>
          <w:b/>
          <w:bCs/>
          <w:sz w:val="22"/>
          <w:szCs w:val="22"/>
          <w:u w:val="single"/>
        </w:rPr>
        <w:t>13</w:t>
      </w:r>
      <w:r w:rsidR="00576FB6">
        <w:rPr>
          <w:b/>
          <w:bCs/>
          <w:sz w:val="22"/>
          <w:szCs w:val="22"/>
          <w:u w:val="single"/>
        </w:rPr>
        <w:t>.</w:t>
      </w:r>
      <w:r w:rsidR="00036AA1">
        <w:rPr>
          <w:b/>
          <w:bCs/>
          <w:sz w:val="22"/>
          <w:szCs w:val="22"/>
          <w:u w:val="single"/>
        </w:rPr>
        <w:t>291</w:t>
      </w:r>
      <w:r w:rsidR="00D00824">
        <w:rPr>
          <w:b/>
          <w:bCs/>
          <w:sz w:val="22"/>
          <w:szCs w:val="22"/>
          <w:u w:val="single"/>
        </w:rPr>
        <w:t>,</w:t>
      </w:r>
      <w:r w:rsidR="00036AA1">
        <w:rPr>
          <w:b/>
          <w:bCs/>
          <w:sz w:val="22"/>
          <w:szCs w:val="22"/>
          <w:u w:val="single"/>
        </w:rPr>
        <w:t>87</w:t>
      </w:r>
      <w:r w:rsidR="00D00824">
        <w:rPr>
          <w:b/>
          <w:bCs/>
          <w:sz w:val="22"/>
          <w:szCs w:val="22"/>
          <w:u w:val="single"/>
        </w:rPr>
        <w:t xml:space="preserve"> </w:t>
      </w:r>
      <w:r w:rsidRPr="004600D0">
        <w:rPr>
          <w:b/>
          <w:bCs/>
          <w:sz w:val="22"/>
          <w:szCs w:val="22"/>
          <w:u w:val="single"/>
        </w:rPr>
        <w:t>zł</w:t>
      </w:r>
      <w:r w:rsidR="00115D9E" w:rsidRPr="004600D0">
        <w:rPr>
          <w:b/>
          <w:bCs/>
          <w:sz w:val="22"/>
          <w:szCs w:val="22"/>
        </w:rPr>
        <w:t xml:space="preserve">, </w:t>
      </w:r>
      <w:r w:rsidR="007972C3">
        <w:rPr>
          <w:bCs/>
          <w:sz w:val="22"/>
          <w:szCs w:val="22"/>
        </w:rPr>
        <w:t>brutto</w:t>
      </w:r>
      <w:r w:rsidR="00EE321B" w:rsidRPr="004600D0">
        <w:rPr>
          <w:bCs/>
          <w:sz w:val="22"/>
          <w:szCs w:val="22"/>
        </w:rPr>
        <w:t xml:space="preserve"> </w:t>
      </w:r>
      <w:r w:rsidRPr="004600D0">
        <w:rPr>
          <w:bCs/>
          <w:sz w:val="22"/>
          <w:szCs w:val="22"/>
        </w:rPr>
        <w:t xml:space="preserve">(cena ustalona zgodnie z art. 67 ust. 2 pkt 1 </w:t>
      </w:r>
      <w:r w:rsidRPr="004600D0">
        <w:rPr>
          <w:sz w:val="22"/>
          <w:szCs w:val="22"/>
        </w:rPr>
        <w:t>ustawy z dnia 21 sierpnia 1997 r. o gospodarce nieruchomościami.)</w:t>
      </w:r>
      <w:r w:rsidR="004600D0" w:rsidRPr="004600D0">
        <w:rPr>
          <w:sz w:val="22"/>
          <w:szCs w:val="22"/>
        </w:rPr>
        <w:t>.</w:t>
      </w:r>
    </w:p>
    <w:p w:rsidR="008F3A32" w:rsidRPr="008F3A32" w:rsidRDefault="008F3A32" w:rsidP="008F3A32">
      <w:pPr>
        <w:pStyle w:val="Akapitzlist"/>
        <w:tabs>
          <w:tab w:val="left" w:pos="284"/>
        </w:tabs>
        <w:ind w:left="284"/>
        <w:jc w:val="both"/>
        <w:rPr>
          <w:rFonts w:ascii="Arial" w:hAnsi="Arial" w:cs="Arial"/>
          <w:color w:val="FF0000"/>
          <w:sz w:val="20"/>
        </w:rPr>
      </w:pPr>
    </w:p>
    <w:p w:rsidR="008F3A32" w:rsidRPr="008F3A32" w:rsidRDefault="008F3A32" w:rsidP="00000B3B">
      <w:pPr>
        <w:pStyle w:val="Akapitzlist"/>
        <w:numPr>
          <w:ilvl w:val="0"/>
          <w:numId w:val="25"/>
        </w:numPr>
        <w:tabs>
          <w:tab w:val="left" w:pos="284"/>
        </w:tabs>
        <w:ind w:left="284" w:hanging="284"/>
        <w:jc w:val="both"/>
        <w:rPr>
          <w:sz w:val="22"/>
          <w:szCs w:val="22"/>
        </w:rPr>
      </w:pPr>
      <w:r w:rsidRPr="008F3A32">
        <w:rPr>
          <w:b/>
          <w:sz w:val="22"/>
          <w:szCs w:val="22"/>
        </w:rPr>
        <w:t>OPŁATA</w:t>
      </w:r>
      <w:r>
        <w:rPr>
          <w:b/>
          <w:sz w:val="22"/>
          <w:szCs w:val="22"/>
        </w:rPr>
        <w:t xml:space="preserve"> ZA USTALONĄ SŁUŻEBNOŚĆ GRUNTOWĄ PRZECHODU I PRZEJAZDU – </w:t>
      </w:r>
      <w:r w:rsidRPr="00036AA1">
        <w:rPr>
          <w:b/>
          <w:sz w:val="22"/>
          <w:szCs w:val="22"/>
        </w:rPr>
        <w:t>3</w:t>
      </w:r>
      <w:r w:rsidR="00036AA1">
        <w:rPr>
          <w:b/>
          <w:sz w:val="22"/>
          <w:szCs w:val="22"/>
        </w:rPr>
        <w:t>.</w:t>
      </w:r>
      <w:r w:rsidRPr="00036AA1">
        <w:rPr>
          <w:b/>
          <w:sz w:val="22"/>
          <w:szCs w:val="22"/>
        </w:rPr>
        <w:t>793,32 zł</w:t>
      </w:r>
      <w:r>
        <w:rPr>
          <w:sz w:val="22"/>
          <w:szCs w:val="22"/>
        </w:rPr>
        <w:t xml:space="preserve">, łącznie z podankiem VAT w wysokości 23% (płatność jednorazowa).    </w:t>
      </w:r>
      <w:r w:rsidRPr="008F3A32">
        <w:rPr>
          <w:sz w:val="22"/>
          <w:szCs w:val="22"/>
        </w:rPr>
        <w:t xml:space="preserve"> </w:t>
      </w:r>
    </w:p>
    <w:sectPr w:rsidR="008F3A32" w:rsidRPr="008F3A32" w:rsidSect="004600D0">
      <w:pgSz w:w="11906" w:h="16838"/>
      <w:pgMar w:top="851" w:right="1247" w:bottom="1701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21DF" w:rsidRDefault="000621DF" w:rsidP="00FB5A64">
      <w:r>
        <w:separator/>
      </w:r>
    </w:p>
  </w:endnote>
  <w:endnote w:type="continuationSeparator" w:id="0">
    <w:p w:rsidR="000621DF" w:rsidRDefault="000621DF" w:rsidP="00FB5A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21DF" w:rsidRDefault="000621DF" w:rsidP="00FB5A64">
      <w:r>
        <w:separator/>
      </w:r>
    </w:p>
  </w:footnote>
  <w:footnote w:type="continuationSeparator" w:id="0">
    <w:p w:rsidR="000621DF" w:rsidRDefault="000621DF" w:rsidP="00FB5A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A3204"/>
    <w:multiLevelType w:val="hybridMultilevel"/>
    <w:tmpl w:val="F0547E5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BA79CE"/>
    <w:multiLevelType w:val="hybridMultilevel"/>
    <w:tmpl w:val="27B82E96"/>
    <w:lvl w:ilvl="0" w:tplc="8690B6C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57F26"/>
    <w:multiLevelType w:val="hybridMultilevel"/>
    <w:tmpl w:val="675A6228"/>
    <w:lvl w:ilvl="0" w:tplc="19B0B5A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A4799"/>
    <w:multiLevelType w:val="hybridMultilevel"/>
    <w:tmpl w:val="E878EB52"/>
    <w:lvl w:ilvl="0" w:tplc="A11E74C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520AC"/>
    <w:multiLevelType w:val="hybridMultilevel"/>
    <w:tmpl w:val="5C6C0CDA"/>
    <w:lvl w:ilvl="0" w:tplc="7420886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56632"/>
    <w:multiLevelType w:val="hybridMultilevel"/>
    <w:tmpl w:val="BB1A52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5A02C4"/>
    <w:multiLevelType w:val="hybridMultilevel"/>
    <w:tmpl w:val="ADC4AFBA"/>
    <w:lvl w:ilvl="0" w:tplc="58C4CC6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0A12F7"/>
    <w:multiLevelType w:val="hybridMultilevel"/>
    <w:tmpl w:val="A732D2F6"/>
    <w:lvl w:ilvl="0" w:tplc="04150011">
      <w:start w:val="1"/>
      <w:numFmt w:val="decimal"/>
      <w:lvlText w:val="%1)"/>
      <w:lvlJc w:val="left"/>
      <w:pPr>
        <w:ind w:left="1155" w:hanging="360"/>
      </w:pPr>
    </w:lvl>
    <w:lvl w:ilvl="1" w:tplc="04150019" w:tentative="1">
      <w:start w:val="1"/>
      <w:numFmt w:val="lowerLetter"/>
      <w:lvlText w:val="%2."/>
      <w:lvlJc w:val="left"/>
      <w:pPr>
        <w:ind w:left="1875" w:hanging="360"/>
      </w:pPr>
    </w:lvl>
    <w:lvl w:ilvl="2" w:tplc="0415001B" w:tentative="1">
      <w:start w:val="1"/>
      <w:numFmt w:val="lowerRoman"/>
      <w:lvlText w:val="%3."/>
      <w:lvlJc w:val="right"/>
      <w:pPr>
        <w:ind w:left="2595" w:hanging="180"/>
      </w:pPr>
    </w:lvl>
    <w:lvl w:ilvl="3" w:tplc="0415000F" w:tentative="1">
      <w:start w:val="1"/>
      <w:numFmt w:val="decimal"/>
      <w:lvlText w:val="%4."/>
      <w:lvlJc w:val="left"/>
      <w:pPr>
        <w:ind w:left="3315" w:hanging="360"/>
      </w:pPr>
    </w:lvl>
    <w:lvl w:ilvl="4" w:tplc="04150019" w:tentative="1">
      <w:start w:val="1"/>
      <w:numFmt w:val="lowerLetter"/>
      <w:lvlText w:val="%5."/>
      <w:lvlJc w:val="left"/>
      <w:pPr>
        <w:ind w:left="4035" w:hanging="360"/>
      </w:pPr>
    </w:lvl>
    <w:lvl w:ilvl="5" w:tplc="0415001B" w:tentative="1">
      <w:start w:val="1"/>
      <w:numFmt w:val="lowerRoman"/>
      <w:lvlText w:val="%6."/>
      <w:lvlJc w:val="right"/>
      <w:pPr>
        <w:ind w:left="4755" w:hanging="180"/>
      </w:pPr>
    </w:lvl>
    <w:lvl w:ilvl="6" w:tplc="0415000F" w:tentative="1">
      <w:start w:val="1"/>
      <w:numFmt w:val="decimal"/>
      <w:lvlText w:val="%7."/>
      <w:lvlJc w:val="left"/>
      <w:pPr>
        <w:ind w:left="5475" w:hanging="360"/>
      </w:pPr>
    </w:lvl>
    <w:lvl w:ilvl="7" w:tplc="04150019" w:tentative="1">
      <w:start w:val="1"/>
      <w:numFmt w:val="lowerLetter"/>
      <w:lvlText w:val="%8."/>
      <w:lvlJc w:val="left"/>
      <w:pPr>
        <w:ind w:left="6195" w:hanging="360"/>
      </w:pPr>
    </w:lvl>
    <w:lvl w:ilvl="8" w:tplc="0415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 w15:restartNumberingAfterBreak="0">
    <w:nsid w:val="13D32F3C"/>
    <w:multiLevelType w:val="hybridMultilevel"/>
    <w:tmpl w:val="9ABA7340"/>
    <w:lvl w:ilvl="0" w:tplc="949EDDF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884EF4"/>
    <w:multiLevelType w:val="hybridMultilevel"/>
    <w:tmpl w:val="4A0E67FA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E20D04"/>
    <w:multiLevelType w:val="hybridMultilevel"/>
    <w:tmpl w:val="F9A60908"/>
    <w:lvl w:ilvl="0" w:tplc="ED600BC0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7E5C37"/>
    <w:multiLevelType w:val="hybridMultilevel"/>
    <w:tmpl w:val="F094E252"/>
    <w:lvl w:ilvl="0" w:tplc="7A2440B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CF48D8"/>
    <w:multiLevelType w:val="hybridMultilevel"/>
    <w:tmpl w:val="7D2A35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6622470"/>
    <w:multiLevelType w:val="hybridMultilevel"/>
    <w:tmpl w:val="0CD0D0D8"/>
    <w:lvl w:ilvl="0" w:tplc="D63C744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325B6E"/>
    <w:multiLevelType w:val="hybridMultilevel"/>
    <w:tmpl w:val="CBBEE31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5" w15:restartNumberingAfterBreak="0">
    <w:nsid w:val="2C963B08"/>
    <w:multiLevelType w:val="hybridMultilevel"/>
    <w:tmpl w:val="BEF8BD80"/>
    <w:lvl w:ilvl="0" w:tplc="44644188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6" w15:restartNumberingAfterBreak="0">
    <w:nsid w:val="2F6D31FD"/>
    <w:multiLevelType w:val="hybridMultilevel"/>
    <w:tmpl w:val="98A6C7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F907273"/>
    <w:multiLevelType w:val="hybridMultilevel"/>
    <w:tmpl w:val="ECAADDC6"/>
    <w:lvl w:ilvl="0" w:tplc="23FCCF86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74D73"/>
    <w:multiLevelType w:val="hybridMultilevel"/>
    <w:tmpl w:val="A7D052A0"/>
    <w:lvl w:ilvl="0" w:tplc="54EC5D24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BDC1B65"/>
    <w:multiLevelType w:val="hybridMultilevel"/>
    <w:tmpl w:val="71D69F7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27A09CF"/>
    <w:multiLevelType w:val="hybridMultilevel"/>
    <w:tmpl w:val="05FC0C02"/>
    <w:lvl w:ilvl="0" w:tplc="7E30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1D4E0C"/>
    <w:multiLevelType w:val="hybridMultilevel"/>
    <w:tmpl w:val="F52AE83E"/>
    <w:lvl w:ilvl="0" w:tplc="F58477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63A33"/>
    <w:multiLevelType w:val="hybridMultilevel"/>
    <w:tmpl w:val="ACB29366"/>
    <w:lvl w:ilvl="0" w:tplc="6A6E87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42DA3A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E8914A2"/>
    <w:multiLevelType w:val="hybridMultilevel"/>
    <w:tmpl w:val="7FD235EC"/>
    <w:lvl w:ilvl="0" w:tplc="B2B67C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FFA03C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E78EDB20">
      <w:start w:val="1"/>
      <w:numFmt w:val="decimal"/>
      <w:lvlText w:val="%3."/>
      <w:lvlJc w:val="left"/>
      <w:pPr>
        <w:tabs>
          <w:tab w:val="num" w:pos="2197"/>
        </w:tabs>
        <w:ind w:left="2197" w:hanging="397"/>
      </w:pPr>
      <w:rPr>
        <w:rFonts w:hint="default"/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0162CD1"/>
    <w:multiLevelType w:val="hybridMultilevel"/>
    <w:tmpl w:val="BD4CA43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1E6D9A"/>
    <w:multiLevelType w:val="hybridMultilevel"/>
    <w:tmpl w:val="D812CB3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8F7B0E"/>
    <w:multiLevelType w:val="hybridMultilevel"/>
    <w:tmpl w:val="3DD0CEBA"/>
    <w:lvl w:ilvl="0" w:tplc="6A6E879E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0593B"/>
    <w:multiLevelType w:val="hybridMultilevel"/>
    <w:tmpl w:val="CB54E1F0"/>
    <w:lvl w:ilvl="0" w:tplc="F104C6D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32F86"/>
    <w:multiLevelType w:val="hybridMultilevel"/>
    <w:tmpl w:val="DB0026C0"/>
    <w:lvl w:ilvl="0" w:tplc="046855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B355A7E"/>
    <w:multiLevelType w:val="hybridMultilevel"/>
    <w:tmpl w:val="969438B4"/>
    <w:lvl w:ilvl="0" w:tplc="3DFA115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2F0FE9"/>
    <w:multiLevelType w:val="hybridMultilevel"/>
    <w:tmpl w:val="1F92A028"/>
    <w:lvl w:ilvl="0" w:tplc="B222657C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4034E1"/>
    <w:multiLevelType w:val="hybridMultilevel"/>
    <w:tmpl w:val="8DC0A79C"/>
    <w:lvl w:ilvl="0" w:tplc="B52A94B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A24102"/>
    <w:multiLevelType w:val="hybridMultilevel"/>
    <w:tmpl w:val="3344443E"/>
    <w:lvl w:ilvl="0" w:tplc="04D82F3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707E8"/>
    <w:multiLevelType w:val="hybridMultilevel"/>
    <w:tmpl w:val="E0B8A960"/>
    <w:lvl w:ilvl="0" w:tplc="669CE572">
      <w:start w:val="1"/>
      <w:numFmt w:val="decimal"/>
      <w:lvlText w:val="%1."/>
      <w:lvlJc w:val="left"/>
      <w:pPr>
        <w:tabs>
          <w:tab w:val="num" w:pos="643"/>
        </w:tabs>
        <w:ind w:left="623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141BDE"/>
    <w:multiLevelType w:val="hybridMultilevel"/>
    <w:tmpl w:val="836407EE"/>
    <w:lvl w:ilvl="0" w:tplc="1B943C1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6437C0"/>
    <w:multiLevelType w:val="hybridMultilevel"/>
    <w:tmpl w:val="A45E365C"/>
    <w:lvl w:ilvl="0" w:tplc="F34A08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  <w:color w:val="auto"/>
        <w:sz w:val="22"/>
        <w:szCs w:val="22"/>
      </w:rPr>
    </w:lvl>
    <w:lvl w:ilvl="1" w:tplc="23FCCF86">
      <w:start w:val="1"/>
      <w:numFmt w:val="lowerLetter"/>
      <w:lvlText w:val="%2)"/>
      <w:lvlJc w:val="left"/>
      <w:pPr>
        <w:ind w:left="1440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4D261C"/>
    <w:multiLevelType w:val="hybridMultilevel"/>
    <w:tmpl w:val="7D8A8FB0"/>
    <w:lvl w:ilvl="0" w:tplc="BF3844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6558F"/>
    <w:multiLevelType w:val="hybridMultilevel"/>
    <w:tmpl w:val="D3F2A568"/>
    <w:lvl w:ilvl="0" w:tplc="8430A956">
      <w:start w:val="1"/>
      <w:numFmt w:val="lowerLetter"/>
      <w:lvlText w:val="%1)"/>
      <w:lvlJc w:val="left"/>
      <w:pPr>
        <w:ind w:left="644" w:hanging="360"/>
      </w:pPr>
      <w:rPr>
        <w:rFonts w:ascii="Arial" w:hAnsi="Arial" w:hint="default"/>
        <w:b w:val="0"/>
        <w:i w:val="0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B9B4D8D"/>
    <w:multiLevelType w:val="hybridMultilevel"/>
    <w:tmpl w:val="CAACD976"/>
    <w:lvl w:ilvl="0" w:tplc="2CAA040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000000" w:themeColor="text1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3"/>
  </w:num>
  <w:num w:numId="3">
    <w:abstractNumId w:val="34"/>
  </w:num>
  <w:num w:numId="4">
    <w:abstractNumId w:val="15"/>
  </w:num>
  <w:num w:numId="5">
    <w:abstractNumId w:val="21"/>
  </w:num>
  <w:num w:numId="6">
    <w:abstractNumId w:val="10"/>
  </w:num>
  <w:num w:numId="7">
    <w:abstractNumId w:val="27"/>
  </w:num>
  <w:num w:numId="8">
    <w:abstractNumId w:val="26"/>
  </w:num>
  <w:num w:numId="9">
    <w:abstractNumId w:val="29"/>
  </w:num>
  <w:num w:numId="10">
    <w:abstractNumId w:val="33"/>
  </w:num>
  <w:num w:numId="11">
    <w:abstractNumId w:val="36"/>
  </w:num>
  <w:num w:numId="12">
    <w:abstractNumId w:val="32"/>
  </w:num>
  <w:num w:numId="13">
    <w:abstractNumId w:val="13"/>
  </w:num>
  <w:num w:numId="14">
    <w:abstractNumId w:val="28"/>
  </w:num>
  <w:num w:numId="15">
    <w:abstractNumId w:val="4"/>
  </w:num>
  <w:num w:numId="16">
    <w:abstractNumId w:val="1"/>
  </w:num>
  <w:num w:numId="17">
    <w:abstractNumId w:val="31"/>
  </w:num>
  <w:num w:numId="18">
    <w:abstractNumId w:val="11"/>
  </w:num>
  <w:num w:numId="19">
    <w:abstractNumId w:val="8"/>
  </w:num>
  <w:num w:numId="20">
    <w:abstractNumId w:val="30"/>
  </w:num>
  <w:num w:numId="21">
    <w:abstractNumId w:val="20"/>
  </w:num>
  <w:num w:numId="22">
    <w:abstractNumId w:val="6"/>
  </w:num>
  <w:num w:numId="23">
    <w:abstractNumId w:val="3"/>
  </w:num>
  <w:num w:numId="24">
    <w:abstractNumId w:val="2"/>
  </w:num>
  <w:num w:numId="25">
    <w:abstractNumId w:val="35"/>
  </w:num>
  <w:num w:numId="26">
    <w:abstractNumId w:val="25"/>
  </w:num>
  <w:num w:numId="27">
    <w:abstractNumId w:val="19"/>
  </w:num>
  <w:num w:numId="28">
    <w:abstractNumId w:val="16"/>
  </w:num>
  <w:num w:numId="29">
    <w:abstractNumId w:val="5"/>
  </w:num>
  <w:num w:numId="30">
    <w:abstractNumId w:val="24"/>
  </w:num>
  <w:num w:numId="31">
    <w:abstractNumId w:val="0"/>
  </w:num>
  <w:num w:numId="32">
    <w:abstractNumId w:val="12"/>
  </w:num>
  <w:num w:numId="33">
    <w:abstractNumId w:val="9"/>
  </w:num>
  <w:num w:numId="34">
    <w:abstractNumId w:val="38"/>
  </w:num>
  <w:num w:numId="35">
    <w:abstractNumId w:val="17"/>
  </w:num>
  <w:num w:numId="36">
    <w:abstractNumId w:val="18"/>
  </w:num>
  <w:num w:numId="37">
    <w:abstractNumId w:val="37"/>
  </w:num>
  <w:num w:numId="38">
    <w:abstractNumId w:val="7"/>
  </w:num>
  <w:num w:numId="39">
    <w:abstractNumId w:val="1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5D7"/>
    <w:rsid w:val="000075D7"/>
    <w:rsid w:val="00007672"/>
    <w:rsid w:val="00007DA5"/>
    <w:rsid w:val="000124DE"/>
    <w:rsid w:val="00013008"/>
    <w:rsid w:val="00013F4C"/>
    <w:rsid w:val="00015D54"/>
    <w:rsid w:val="00017A9F"/>
    <w:rsid w:val="000207E7"/>
    <w:rsid w:val="0002122E"/>
    <w:rsid w:val="00022FFE"/>
    <w:rsid w:val="000233A4"/>
    <w:rsid w:val="00025564"/>
    <w:rsid w:val="00036AA1"/>
    <w:rsid w:val="000376A4"/>
    <w:rsid w:val="00044EA9"/>
    <w:rsid w:val="00050F4A"/>
    <w:rsid w:val="000513AC"/>
    <w:rsid w:val="00054226"/>
    <w:rsid w:val="00054F0E"/>
    <w:rsid w:val="00055894"/>
    <w:rsid w:val="00060AFC"/>
    <w:rsid w:val="000621DF"/>
    <w:rsid w:val="00062BF5"/>
    <w:rsid w:val="0007753F"/>
    <w:rsid w:val="0007759A"/>
    <w:rsid w:val="0007760C"/>
    <w:rsid w:val="00082372"/>
    <w:rsid w:val="00085447"/>
    <w:rsid w:val="0008644A"/>
    <w:rsid w:val="00086A43"/>
    <w:rsid w:val="00091273"/>
    <w:rsid w:val="00094BED"/>
    <w:rsid w:val="000A1EA9"/>
    <w:rsid w:val="000A2A4A"/>
    <w:rsid w:val="000A793F"/>
    <w:rsid w:val="000B2D5B"/>
    <w:rsid w:val="000B3321"/>
    <w:rsid w:val="000C215B"/>
    <w:rsid w:val="000C4649"/>
    <w:rsid w:val="000C668D"/>
    <w:rsid w:val="000D7890"/>
    <w:rsid w:val="000E0A77"/>
    <w:rsid w:val="000F29FA"/>
    <w:rsid w:val="000F5070"/>
    <w:rsid w:val="000F511B"/>
    <w:rsid w:val="000F672A"/>
    <w:rsid w:val="000F7A49"/>
    <w:rsid w:val="00100BAB"/>
    <w:rsid w:val="00107EEF"/>
    <w:rsid w:val="00110C18"/>
    <w:rsid w:val="00115D9E"/>
    <w:rsid w:val="001171D9"/>
    <w:rsid w:val="0012188A"/>
    <w:rsid w:val="00126AE2"/>
    <w:rsid w:val="00130124"/>
    <w:rsid w:val="00135F1D"/>
    <w:rsid w:val="0013646C"/>
    <w:rsid w:val="001427F8"/>
    <w:rsid w:val="00145EA3"/>
    <w:rsid w:val="00151DE7"/>
    <w:rsid w:val="00153229"/>
    <w:rsid w:val="00153A28"/>
    <w:rsid w:val="00154F83"/>
    <w:rsid w:val="00155849"/>
    <w:rsid w:val="00155F64"/>
    <w:rsid w:val="001604C7"/>
    <w:rsid w:val="00160D4D"/>
    <w:rsid w:val="00161539"/>
    <w:rsid w:val="001641D1"/>
    <w:rsid w:val="00164E35"/>
    <w:rsid w:val="00175C34"/>
    <w:rsid w:val="0017786D"/>
    <w:rsid w:val="00180BD6"/>
    <w:rsid w:val="00183FCC"/>
    <w:rsid w:val="00185D19"/>
    <w:rsid w:val="001865EA"/>
    <w:rsid w:val="001912BB"/>
    <w:rsid w:val="00191F4E"/>
    <w:rsid w:val="00195F21"/>
    <w:rsid w:val="001967C0"/>
    <w:rsid w:val="00197C64"/>
    <w:rsid w:val="001A04FE"/>
    <w:rsid w:val="001A3B52"/>
    <w:rsid w:val="001A4246"/>
    <w:rsid w:val="001A4A78"/>
    <w:rsid w:val="001B0165"/>
    <w:rsid w:val="001B1A6D"/>
    <w:rsid w:val="001C4806"/>
    <w:rsid w:val="001D60C7"/>
    <w:rsid w:val="001D7CED"/>
    <w:rsid w:val="001E0CF4"/>
    <w:rsid w:val="001E1F4D"/>
    <w:rsid w:val="001E506B"/>
    <w:rsid w:val="001E645C"/>
    <w:rsid w:val="001E6F03"/>
    <w:rsid w:val="001F3781"/>
    <w:rsid w:val="001F3E60"/>
    <w:rsid w:val="001F5172"/>
    <w:rsid w:val="00210A4D"/>
    <w:rsid w:val="002136E3"/>
    <w:rsid w:val="00214F89"/>
    <w:rsid w:val="00215077"/>
    <w:rsid w:val="002154BC"/>
    <w:rsid w:val="0022384E"/>
    <w:rsid w:val="00223B2A"/>
    <w:rsid w:val="00227F91"/>
    <w:rsid w:val="0024026D"/>
    <w:rsid w:val="00244B85"/>
    <w:rsid w:val="0024527A"/>
    <w:rsid w:val="00251F62"/>
    <w:rsid w:val="00253551"/>
    <w:rsid w:val="00271977"/>
    <w:rsid w:val="00275816"/>
    <w:rsid w:val="002759D4"/>
    <w:rsid w:val="00277703"/>
    <w:rsid w:val="00280273"/>
    <w:rsid w:val="00281437"/>
    <w:rsid w:val="00284F4C"/>
    <w:rsid w:val="00295BAB"/>
    <w:rsid w:val="002A132D"/>
    <w:rsid w:val="002A37DA"/>
    <w:rsid w:val="002A3A5F"/>
    <w:rsid w:val="002A3CC5"/>
    <w:rsid w:val="002A3E43"/>
    <w:rsid w:val="002A6CCB"/>
    <w:rsid w:val="002B3305"/>
    <w:rsid w:val="002C3CC1"/>
    <w:rsid w:val="002C5C17"/>
    <w:rsid w:val="002D1443"/>
    <w:rsid w:val="002D31E6"/>
    <w:rsid w:val="002E49F3"/>
    <w:rsid w:val="002E7555"/>
    <w:rsid w:val="002F3F8B"/>
    <w:rsid w:val="002F7D53"/>
    <w:rsid w:val="00304F2C"/>
    <w:rsid w:val="00305875"/>
    <w:rsid w:val="003138F3"/>
    <w:rsid w:val="00314845"/>
    <w:rsid w:val="00317D8A"/>
    <w:rsid w:val="0032167F"/>
    <w:rsid w:val="00323645"/>
    <w:rsid w:val="00326F43"/>
    <w:rsid w:val="00326FE5"/>
    <w:rsid w:val="00340953"/>
    <w:rsid w:val="00340F89"/>
    <w:rsid w:val="003457D5"/>
    <w:rsid w:val="003462A9"/>
    <w:rsid w:val="003465F7"/>
    <w:rsid w:val="00350BD0"/>
    <w:rsid w:val="00355A27"/>
    <w:rsid w:val="00355C96"/>
    <w:rsid w:val="00360041"/>
    <w:rsid w:val="00362859"/>
    <w:rsid w:val="003655F0"/>
    <w:rsid w:val="00371537"/>
    <w:rsid w:val="00382C8A"/>
    <w:rsid w:val="00385592"/>
    <w:rsid w:val="0039003D"/>
    <w:rsid w:val="003972D8"/>
    <w:rsid w:val="003A0BDA"/>
    <w:rsid w:val="003A55DA"/>
    <w:rsid w:val="003A5A6B"/>
    <w:rsid w:val="003A7F14"/>
    <w:rsid w:val="003B10A6"/>
    <w:rsid w:val="003C5796"/>
    <w:rsid w:val="003D24C2"/>
    <w:rsid w:val="003D302D"/>
    <w:rsid w:val="003D6783"/>
    <w:rsid w:val="003D6B80"/>
    <w:rsid w:val="003D7A0F"/>
    <w:rsid w:val="003D7E01"/>
    <w:rsid w:val="003E0BCE"/>
    <w:rsid w:val="003E2D0D"/>
    <w:rsid w:val="003E76ED"/>
    <w:rsid w:val="003F073B"/>
    <w:rsid w:val="003F199B"/>
    <w:rsid w:val="003F22A8"/>
    <w:rsid w:val="003F3A39"/>
    <w:rsid w:val="00404730"/>
    <w:rsid w:val="00413A20"/>
    <w:rsid w:val="004147C3"/>
    <w:rsid w:val="004176DE"/>
    <w:rsid w:val="00417875"/>
    <w:rsid w:val="00421056"/>
    <w:rsid w:val="004254C5"/>
    <w:rsid w:val="00426533"/>
    <w:rsid w:val="00432217"/>
    <w:rsid w:val="004327B4"/>
    <w:rsid w:val="0043606D"/>
    <w:rsid w:val="00436E43"/>
    <w:rsid w:val="00441808"/>
    <w:rsid w:val="0044335C"/>
    <w:rsid w:val="00443A8F"/>
    <w:rsid w:val="00445C53"/>
    <w:rsid w:val="00447ADB"/>
    <w:rsid w:val="00451674"/>
    <w:rsid w:val="0045167D"/>
    <w:rsid w:val="00455BF3"/>
    <w:rsid w:val="00456D3C"/>
    <w:rsid w:val="00460044"/>
    <w:rsid w:val="004600D0"/>
    <w:rsid w:val="00464E1C"/>
    <w:rsid w:val="00467B53"/>
    <w:rsid w:val="00475197"/>
    <w:rsid w:val="00475A3B"/>
    <w:rsid w:val="004838E2"/>
    <w:rsid w:val="00486D3F"/>
    <w:rsid w:val="004911F8"/>
    <w:rsid w:val="004A0563"/>
    <w:rsid w:val="004A59A8"/>
    <w:rsid w:val="004A6D66"/>
    <w:rsid w:val="004B0473"/>
    <w:rsid w:val="004B0474"/>
    <w:rsid w:val="004B3F90"/>
    <w:rsid w:val="004C62EE"/>
    <w:rsid w:val="004C7A0A"/>
    <w:rsid w:val="004D349B"/>
    <w:rsid w:val="004D3C34"/>
    <w:rsid w:val="004D4E32"/>
    <w:rsid w:val="004E2EBF"/>
    <w:rsid w:val="004E67E5"/>
    <w:rsid w:val="004E6DA8"/>
    <w:rsid w:val="004E7B49"/>
    <w:rsid w:val="004F2D3B"/>
    <w:rsid w:val="004F7ECE"/>
    <w:rsid w:val="00504D1C"/>
    <w:rsid w:val="0051000B"/>
    <w:rsid w:val="00517703"/>
    <w:rsid w:val="005313FC"/>
    <w:rsid w:val="00535EEC"/>
    <w:rsid w:val="0054084B"/>
    <w:rsid w:val="005428B0"/>
    <w:rsid w:val="005429F1"/>
    <w:rsid w:val="00545781"/>
    <w:rsid w:val="00546FE2"/>
    <w:rsid w:val="00554EEE"/>
    <w:rsid w:val="005619BB"/>
    <w:rsid w:val="00561DD7"/>
    <w:rsid w:val="005633F5"/>
    <w:rsid w:val="005639AE"/>
    <w:rsid w:val="00566E95"/>
    <w:rsid w:val="0057403F"/>
    <w:rsid w:val="0057668E"/>
    <w:rsid w:val="00576D37"/>
    <w:rsid w:val="00576FB6"/>
    <w:rsid w:val="00580A2B"/>
    <w:rsid w:val="005820C4"/>
    <w:rsid w:val="00583668"/>
    <w:rsid w:val="00584331"/>
    <w:rsid w:val="00585264"/>
    <w:rsid w:val="0058540B"/>
    <w:rsid w:val="00590C69"/>
    <w:rsid w:val="00591E4A"/>
    <w:rsid w:val="0059230F"/>
    <w:rsid w:val="005A558A"/>
    <w:rsid w:val="005A5C29"/>
    <w:rsid w:val="005A6B9D"/>
    <w:rsid w:val="005B30D5"/>
    <w:rsid w:val="005B475F"/>
    <w:rsid w:val="005B555B"/>
    <w:rsid w:val="005C0108"/>
    <w:rsid w:val="005C05AE"/>
    <w:rsid w:val="005D3A57"/>
    <w:rsid w:val="005D73E9"/>
    <w:rsid w:val="005D76BC"/>
    <w:rsid w:val="005E084D"/>
    <w:rsid w:val="005E110F"/>
    <w:rsid w:val="005E282C"/>
    <w:rsid w:val="005E3573"/>
    <w:rsid w:val="005E5EC7"/>
    <w:rsid w:val="005E7612"/>
    <w:rsid w:val="005F3094"/>
    <w:rsid w:val="00601EEE"/>
    <w:rsid w:val="00605BDB"/>
    <w:rsid w:val="00610E18"/>
    <w:rsid w:val="00612894"/>
    <w:rsid w:val="00616712"/>
    <w:rsid w:val="006172F4"/>
    <w:rsid w:val="006207A7"/>
    <w:rsid w:val="00624573"/>
    <w:rsid w:val="00624BAD"/>
    <w:rsid w:val="00624F38"/>
    <w:rsid w:val="00630886"/>
    <w:rsid w:val="0063152C"/>
    <w:rsid w:val="00632542"/>
    <w:rsid w:val="00641EFF"/>
    <w:rsid w:val="006440BC"/>
    <w:rsid w:val="0065097E"/>
    <w:rsid w:val="00651B44"/>
    <w:rsid w:val="0065232F"/>
    <w:rsid w:val="00657575"/>
    <w:rsid w:val="0066143B"/>
    <w:rsid w:val="006627BC"/>
    <w:rsid w:val="006635FE"/>
    <w:rsid w:val="006642F0"/>
    <w:rsid w:val="00664383"/>
    <w:rsid w:val="00666CA1"/>
    <w:rsid w:val="00677069"/>
    <w:rsid w:val="00677703"/>
    <w:rsid w:val="00677EFB"/>
    <w:rsid w:val="0068260A"/>
    <w:rsid w:val="006845EC"/>
    <w:rsid w:val="00684C0C"/>
    <w:rsid w:val="00685C83"/>
    <w:rsid w:val="0069005F"/>
    <w:rsid w:val="00693E56"/>
    <w:rsid w:val="00693EB5"/>
    <w:rsid w:val="006959B5"/>
    <w:rsid w:val="006A4358"/>
    <w:rsid w:val="006A446B"/>
    <w:rsid w:val="006A51E7"/>
    <w:rsid w:val="006B0291"/>
    <w:rsid w:val="006B21A4"/>
    <w:rsid w:val="006B2731"/>
    <w:rsid w:val="006B3AD7"/>
    <w:rsid w:val="006B6EDA"/>
    <w:rsid w:val="006C6A03"/>
    <w:rsid w:val="006D0B89"/>
    <w:rsid w:val="006D2E94"/>
    <w:rsid w:val="006D4738"/>
    <w:rsid w:val="006D5479"/>
    <w:rsid w:val="006E005A"/>
    <w:rsid w:val="006E076D"/>
    <w:rsid w:val="006E5BED"/>
    <w:rsid w:val="006F490B"/>
    <w:rsid w:val="006F5421"/>
    <w:rsid w:val="0070357C"/>
    <w:rsid w:val="00706B19"/>
    <w:rsid w:val="007135D9"/>
    <w:rsid w:val="007158E2"/>
    <w:rsid w:val="0072015A"/>
    <w:rsid w:val="0072071A"/>
    <w:rsid w:val="0072168D"/>
    <w:rsid w:val="00721F8B"/>
    <w:rsid w:val="00723B29"/>
    <w:rsid w:val="0072453A"/>
    <w:rsid w:val="0072571D"/>
    <w:rsid w:val="00725F55"/>
    <w:rsid w:val="00726979"/>
    <w:rsid w:val="007310DC"/>
    <w:rsid w:val="0073128C"/>
    <w:rsid w:val="00732F18"/>
    <w:rsid w:val="0073427E"/>
    <w:rsid w:val="007343DF"/>
    <w:rsid w:val="0074487A"/>
    <w:rsid w:val="00752462"/>
    <w:rsid w:val="007537FD"/>
    <w:rsid w:val="00763C73"/>
    <w:rsid w:val="00766464"/>
    <w:rsid w:val="00766D5E"/>
    <w:rsid w:val="00777B45"/>
    <w:rsid w:val="00786116"/>
    <w:rsid w:val="00792E38"/>
    <w:rsid w:val="00794E0B"/>
    <w:rsid w:val="007972C3"/>
    <w:rsid w:val="007B37F3"/>
    <w:rsid w:val="007B3F5E"/>
    <w:rsid w:val="007B4C92"/>
    <w:rsid w:val="007C43F6"/>
    <w:rsid w:val="007D3B0F"/>
    <w:rsid w:val="007D3EF3"/>
    <w:rsid w:val="007D50A6"/>
    <w:rsid w:val="007D7242"/>
    <w:rsid w:val="007E055A"/>
    <w:rsid w:val="007E28AE"/>
    <w:rsid w:val="007E53BB"/>
    <w:rsid w:val="007F1BC0"/>
    <w:rsid w:val="007F20A3"/>
    <w:rsid w:val="00801085"/>
    <w:rsid w:val="00807090"/>
    <w:rsid w:val="0080797A"/>
    <w:rsid w:val="008176D3"/>
    <w:rsid w:val="0082150F"/>
    <w:rsid w:val="00821B64"/>
    <w:rsid w:val="00824757"/>
    <w:rsid w:val="008309AD"/>
    <w:rsid w:val="00830F1F"/>
    <w:rsid w:val="00831145"/>
    <w:rsid w:val="00831710"/>
    <w:rsid w:val="008378D2"/>
    <w:rsid w:val="00840209"/>
    <w:rsid w:val="00840C33"/>
    <w:rsid w:val="00841F54"/>
    <w:rsid w:val="0085001A"/>
    <w:rsid w:val="0085009C"/>
    <w:rsid w:val="008532A8"/>
    <w:rsid w:val="008556E3"/>
    <w:rsid w:val="00856176"/>
    <w:rsid w:val="00856181"/>
    <w:rsid w:val="00863073"/>
    <w:rsid w:val="00864DEB"/>
    <w:rsid w:val="0086557E"/>
    <w:rsid w:val="00871D6E"/>
    <w:rsid w:val="0087343A"/>
    <w:rsid w:val="00874F42"/>
    <w:rsid w:val="0087548C"/>
    <w:rsid w:val="008775B1"/>
    <w:rsid w:val="008777E1"/>
    <w:rsid w:val="0088015E"/>
    <w:rsid w:val="0088130D"/>
    <w:rsid w:val="00886A4A"/>
    <w:rsid w:val="0089245B"/>
    <w:rsid w:val="008952F5"/>
    <w:rsid w:val="008A1870"/>
    <w:rsid w:val="008A3B07"/>
    <w:rsid w:val="008A5B22"/>
    <w:rsid w:val="008B2209"/>
    <w:rsid w:val="008B7550"/>
    <w:rsid w:val="008C11F5"/>
    <w:rsid w:val="008C190E"/>
    <w:rsid w:val="008C4F54"/>
    <w:rsid w:val="008D45B0"/>
    <w:rsid w:val="008D7732"/>
    <w:rsid w:val="008E07D8"/>
    <w:rsid w:val="008E59F4"/>
    <w:rsid w:val="008E6A0D"/>
    <w:rsid w:val="008F3A32"/>
    <w:rsid w:val="008F3FF5"/>
    <w:rsid w:val="008F44F5"/>
    <w:rsid w:val="00901A78"/>
    <w:rsid w:val="00907CB0"/>
    <w:rsid w:val="009118A8"/>
    <w:rsid w:val="00912CB7"/>
    <w:rsid w:val="0092551A"/>
    <w:rsid w:val="009267EE"/>
    <w:rsid w:val="00932294"/>
    <w:rsid w:val="009346E6"/>
    <w:rsid w:val="00936D06"/>
    <w:rsid w:val="0093777F"/>
    <w:rsid w:val="00940207"/>
    <w:rsid w:val="00940230"/>
    <w:rsid w:val="00940558"/>
    <w:rsid w:val="009427ED"/>
    <w:rsid w:val="00945232"/>
    <w:rsid w:val="00947D7D"/>
    <w:rsid w:val="00951910"/>
    <w:rsid w:val="0095539B"/>
    <w:rsid w:val="009554AE"/>
    <w:rsid w:val="00957422"/>
    <w:rsid w:val="00965E4C"/>
    <w:rsid w:val="00966C2C"/>
    <w:rsid w:val="00973E02"/>
    <w:rsid w:val="009747C1"/>
    <w:rsid w:val="00975622"/>
    <w:rsid w:val="00976F5E"/>
    <w:rsid w:val="00980A5A"/>
    <w:rsid w:val="00982175"/>
    <w:rsid w:val="0098535B"/>
    <w:rsid w:val="00994542"/>
    <w:rsid w:val="009972EA"/>
    <w:rsid w:val="009A1EB0"/>
    <w:rsid w:val="009B0E45"/>
    <w:rsid w:val="009B0F08"/>
    <w:rsid w:val="009C10DF"/>
    <w:rsid w:val="009C144D"/>
    <w:rsid w:val="009C5738"/>
    <w:rsid w:val="009C7184"/>
    <w:rsid w:val="009D0B86"/>
    <w:rsid w:val="009D0C2B"/>
    <w:rsid w:val="009D2FE5"/>
    <w:rsid w:val="009D38F6"/>
    <w:rsid w:val="009D3D7E"/>
    <w:rsid w:val="009D71AA"/>
    <w:rsid w:val="009E12BC"/>
    <w:rsid w:val="009E6AEC"/>
    <w:rsid w:val="009E6DD3"/>
    <w:rsid w:val="009F3E74"/>
    <w:rsid w:val="009F3FE6"/>
    <w:rsid w:val="009F60CC"/>
    <w:rsid w:val="009F61C3"/>
    <w:rsid w:val="00A006E8"/>
    <w:rsid w:val="00A04D55"/>
    <w:rsid w:val="00A05609"/>
    <w:rsid w:val="00A1553D"/>
    <w:rsid w:val="00A22687"/>
    <w:rsid w:val="00A349D0"/>
    <w:rsid w:val="00A4232F"/>
    <w:rsid w:val="00A43B09"/>
    <w:rsid w:val="00A444B3"/>
    <w:rsid w:val="00A46E2E"/>
    <w:rsid w:val="00A51AB5"/>
    <w:rsid w:val="00A51B36"/>
    <w:rsid w:val="00A51CF9"/>
    <w:rsid w:val="00A51D9E"/>
    <w:rsid w:val="00A51F4B"/>
    <w:rsid w:val="00A5466B"/>
    <w:rsid w:val="00A5797D"/>
    <w:rsid w:val="00A6518F"/>
    <w:rsid w:val="00A66FE6"/>
    <w:rsid w:val="00A70FD2"/>
    <w:rsid w:val="00A73700"/>
    <w:rsid w:val="00A906C2"/>
    <w:rsid w:val="00A912C1"/>
    <w:rsid w:val="00A9767B"/>
    <w:rsid w:val="00AA0F03"/>
    <w:rsid w:val="00AA3A9D"/>
    <w:rsid w:val="00AA3E4A"/>
    <w:rsid w:val="00AA6174"/>
    <w:rsid w:val="00AB2DAC"/>
    <w:rsid w:val="00AB39D5"/>
    <w:rsid w:val="00AB740C"/>
    <w:rsid w:val="00AB7D9B"/>
    <w:rsid w:val="00AD07A7"/>
    <w:rsid w:val="00AD429E"/>
    <w:rsid w:val="00AD6707"/>
    <w:rsid w:val="00AE040A"/>
    <w:rsid w:val="00AE433E"/>
    <w:rsid w:val="00AE5DE8"/>
    <w:rsid w:val="00AE74B1"/>
    <w:rsid w:val="00AF2B29"/>
    <w:rsid w:val="00AF5A78"/>
    <w:rsid w:val="00AF664E"/>
    <w:rsid w:val="00AF6AA1"/>
    <w:rsid w:val="00B0032B"/>
    <w:rsid w:val="00B00622"/>
    <w:rsid w:val="00B00647"/>
    <w:rsid w:val="00B0271B"/>
    <w:rsid w:val="00B02EFB"/>
    <w:rsid w:val="00B14F8F"/>
    <w:rsid w:val="00B17190"/>
    <w:rsid w:val="00B2044B"/>
    <w:rsid w:val="00B215C2"/>
    <w:rsid w:val="00B22D34"/>
    <w:rsid w:val="00B234C4"/>
    <w:rsid w:val="00B23A8F"/>
    <w:rsid w:val="00B244E5"/>
    <w:rsid w:val="00B2683F"/>
    <w:rsid w:val="00B30E8E"/>
    <w:rsid w:val="00B3400C"/>
    <w:rsid w:val="00B3553F"/>
    <w:rsid w:val="00B44D44"/>
    <w:rsid w:val="00B462AC"/>
    <w:rsid w:val="00B50B37"/>
    <w:rsid w:val="00B51117"/>
    <w:rsid w:val="00B57677"/>
    <w:rsid w:val="00B57C08"/>
    <w:rsid w:val="00B60AB7"/>
    <w:rsid w:val="00B62F1A"/>
    <w:rsid w:val="00B64A56"/>
    <w:rsid w:val="00B73DA3"/>
    <w:rsid w:val="00B74DCF"/>
    <w:rsid w:val="00B75365"/>
    <w:rsid w:val="00B755BB"/>
    <w:rsid w:val="00B75D41"/>
    <w:rsid w:val="00B8056A"/>
    <w:rsid w:val="00B8716C"/>
    <w:rsid w:val="00B91E50"/>
    <w:rsid w:val="00B94342"/>
    <w:rsid w:val="00B968BF"/>
    <w:rsid w:val="00B97625"/>
    <w:rsid w:val="00BA0592"/>
    <w:rsid w:val="00BA2D59"/>
    <w:rsid w:val="00BA5AD8"/>
    <w:rsid w:val="00BA7A1B"/>
    <w:rsid w:val="00BB24C0"/>
    <w:rsid w:val="00BB2ECA"/>
    <w:rsid w:val="00BB4589"/>
    <w:rsid w:val="00BC21D8"/>
    <w:rsid w:val="00BC36FC"/>
    <w:rsid w:val="00BC3B6F"/>
    <w:rsid w:val="00BC582D"/>
    <w:rsid w:val="00BC66A1"/>
    <w:rsid w:val="00BC78F4"/>
    <w:rsid w:val="00BD0311"/>
    <w:rsid w:val="00BD4C77"/>
    <w:rsid w:val="00BD659F"/>
    <w:rsid w:val="00BD7FD8"/>
    <w:rsid w:val="00BE08B0"/>
    <w:rsid w:val="00BE0944"/>
    <w:rsid w:val="00BE5358"/>
    <w:rsid w:val="00BF0906"/>
    <w:rsid w:val="00BF2DE8"/>
    <w:rsid w:val="00BF53D4"/>
    <w:rsid w:val="00BF6B7E"/>
    <w:rsid w:val="00C0496A"/>
    <w:rsid w:val="00C049A9"/>
    <w:rsid w:val="00C13133"/>
    <w:rsid w:val="00C20655"/>
    <w:rsid w:val="00C21E4C"/>
    <w:rsid w:val="00C23222"/>
    <w:rsid w:val="00C23F10"/>
    <w:rsid w:val="00C24C35"/>
    <w:rsid w:val="00C27000"/>
    <w:rsid w:val="00C32187"/>
    <w:rsid w:val="00C32CE5"/>
    <w:rsid w:val="00C351B4"/>
    <w:rsid w:val="00C54304"/>
    <w:rsid w:val="00C57661"/>
    <w:rsid w:val="00C611D0"/>
    <w:rsid w:val="00C62789"/>
    <w:rsid w:val="00C65071"/>
    <w:rsid w:val="00C654CB"/>
    <w:rsid w:val="00C71FA2"/>
    <w:rsid w:val="00C72672"/>
    <w:rsid w:val="00C80BA5"/>
    <w:rsid w:val="00C939C6"/>
    <w:rsid w:val="00CA3383"/>
    <w:rsid w:val="00CA3D30"/>
    <w:rsid w:val="00CB2D11"/>
    <w:rsid w:val="00CB74BF"/>
    <w:rsid w:val="00CB7BCF"/>
    <w:rsid w:val="00CC6983"/>
    <w:rsid w:val="00CC6BBA"/>
    <w:rsid w:val="00CD0015"/>
    <w:rsid w:val="00CD24F0"/>
    <w:rsid w:val="00CD5F49"/>
    <w:rsid w:val="00CD7065"/>
    <w:rsid w:val="00CD7ADE"/>
    <w:rsid w:val="00CE15BE"/>
    <w:rsid w:val="00CE5D47"/>
    <w:rsid w:val="00CF24D5"/>
    <w:rsid w:val="00CF406E"/>
    <w:rsid w:val="00CF631E"/>
    <w:rsid w:val="00CF70D5"/>
    <w:rsid w:val="00D00417"/>
    <w:rsid w:val="00D00824"/>
    <w:rsid w:val="00D00B72"/>
    <w:rsid w:val="00D055FC"/>
    <w:rsid w:val="00D14E61"/>
    <w:rsid w:val="00D1589F"/>
    <w:rsid w:val="00D1665F"/>
    <w:rsid w:val="00D213E5"/>
    <w:rsid w:val="00D24F2A"/>
    <w:rsid w:val="00D27157"/>
    <w:rsid w:val="00D317A7"/>
    <w:rsid w:val="00D365E1"/>
    <w:rsid w:val="00D41C3C"/>
    <w:rsid w:val="00D4201C"/>
    <w:rsid w:val="00D45753"/>
    <w:rsid w:val="00D47211"/>
    <w:rsid w:val="00D47331"/>
    <w:rsid w:val="00D504C4"/>
    <w:rsid w:val="00D516CC"/>
    <w:rsid w:val="00D52B4E"/>
    <w:rsid w:val="00D549AB"/>
    <w:rsid w:val="00D62BAD"/>
    <w:rsid w:val="00D63F18"/>
    <w:rsid w:val="00D65668"/>
    <w:rsid w:val="00D71554"/>
    <w:rsid w:val="00D73350"/>
    <w:rsid w:val="00D739D0"/>
    <w:rsid w:val="00D73B20"/>
    <w:rsid w:val="00D76943"/>
    <w:rsid w:val="00D811D4"/>
    <w:rsid w:val="00D92621"/>
    <w:rsid w:val="00D95B96"/>
    <w:rsid w:val="00D97F16"/>
    <w:rsid w:val="00DA465A"/>
    <w:rsid w:val="00DA6298"/>
    <w:rsid w:val="00DA7D05"/>
    <w:rsid w:val="00DB128C"/>
    <w:rsid w:val="00DB25B2"/>
    <w:rsid w:val="00DB436F"/>
    <w:rsid w:val="00DB6C85"/>
    <w:rsid w:val="00DC2089"/>
    <w:rsid w:val="00DC2AAD"/>
    <w:rsid w:val="00DD1008"/>
    <w:rsid w:val="00DD1373"/>
    <w:rsid w:val="00DD43B5"/>
    <w:rsid w:val="00DD505D"/>
    <w:rsid w:val="00DD75E7"/>
    <w:rsid w:val="00DD77DE"/>
    <w:rsid w:val="00DD7CE3"/>
    <w:rsid w:val="00DD7D97"/>
    <w:rsid w:val="00DE097E"/>
    <w:rsid w:val="00DE6AE9"/>
    <w:rsid w:val="00DE7DBC"/>
    <w:rsid w:val="00DF102F"/>
    <w:rsid w:val="00DF1265"/>
    <w:rsid w:val="00DF13ED"/>
    <w:rsid w:val="00DF4D0E"/>
    <w:rsid w:val="00E01FCA"/>
    <w:rsid w:val="00E03837"/>
    <w:rsid w:val="00E044B0"/>
    <w:rsid w:val="00E110FF"/>
    <w:rsid w:val="00E16BF7"/>
    <w:rsid w:val="00E32FA4"/>
    <w:rsid w:val="00E42915"/>
    <w:rsid w:val="00E4352F"/>
    <w:rsid w:val="00E568B2"/>
    <w:rsid w:val="00E63E8D"/>
    <w:rsid w:val="00E65132"/>
    <w:rsid w:val="00E727EA"/>
    <w:rsid w:val="00E72857"/>
    <w:rsid w:val="00E75A82"/>
    <w:rsid w:val="00E768BF"/>
    <w:rsid w:val="00E76D7D"/>
    <w:rsid w:val="00E8366F"/>
    <w:rsid w:val="00E918D2"/>
    <w:rsid w:val="00E91922"/>
    <w:rsid w:val="00E932D0"/>
    <w:rsid w:val="00E95583"/>
    <w:rsid w:val="00E9669C"/>
    <w:rsid w:val="00E97CD7"/>
    <w:rsid w:val="00EA308A"/>
    <w:rsid w:val="00EB0966"/>
    <w:rsid w:val="00EB1600"/>
    <w:rsid w:val="00EB2F7C"/>
    <w:rsid w:val="00EB3F2B"/>
    <w:rsid w:val="00EB6F45"/>
    <w:rsid w:val="00EC036B"/>
    <w:rsid w:val="00EC623F"/>
    <w:rsid w:val="00ED032E"/>
    <w:rsid w:val="00ED1CFF"/>
    <w:rsid w:val="00ED2C4B"/>
    <w:rsid w:val="00ED74B9"/>
    <w:rsid w:val="00EE00D9"/>
    <w:rsid w:val="00EE1BAB"/>
    <w:rsid w:val="00EE321B"/>
    <w:rsid w:val="00EE37BA"/>
    <w:rsid w:val="00EE3AD6"/>
    <w:rsid w:val="00EE5E91"/>
    <w:rsid w:val="00EE6B34"/>
    <w:rsid w:val="00EF0CC7"/>
    <w:rsid w:val="00EF12D2"/>
    <w:rsid w:val="00EF3DF4"/>
    <w:rsid w:val="00EF55E2"/>
    <w:rsid w:val="00EF70A0"/>
    <w:rsid w:val="00F01BD8"/>
    <w:rsid w:val="00F13E80"/>
    <w:rsid w:val="00F1453E"/>
    <w:rsid w:val="00F152DE"/>
    <w:rsid w:val="00F179AC"/>
    <w:rsid w:val="00F20911"/>
    <w:rsid w:val="00F21D98"/>
    <w:rsid w:val="00F250A1"/>
    <w:rsid w:val="00F26724"/>
    <w:rsid w:val="00F35DD9"/>
    <w:rsid w:val="00F37B81"/>
    <w:rsid w:val="00F40C81"/>
    <w:rsid w:val="00F40C8A"/>
    <w:rsid w:val="00F411E6"/>
    <w:rsid w:val="00F425AD"/>
    <w:rsid w:val="00F43466"/>
    <w:rsid w:val="00F51F8F"/>
    <w:rsid w:val="00F728DB"/>
    <w:rsid w:val="00F76AD0"/>
    <w:rsid w:val="00F76B16"/>
    <w:rsid w:val="00F80E31"/>
    <w:rsid w:val="00F80E42"/>
    <w:rsid w:val="00F823CC"/>
    <w:rsid w:val="00F856B3"/>
    <w:rsid w:val="00F8699A"/>
    <w:rsid w:val="00F924DD"/>
    <w:rsid w:val="00F96EAC"/>
    <w:rsid w:val="00FA0FB7"/>
    <w:rsid w:val="00FA4307"/>
    <w:rsid w:val="00FA6E3E"/>
    <w:rsid w:val="00FB0F5C"/>
    <w:rsid w:val="00FB5A64"/>
    <w:rsid w:val="00FB78E1"/>
    <w:rsid w:val="00FC1764"/>
    <w:rsid w:val="00FC1CCC"/>
    <w:rsid w:val="00FC26C1"/>
    <w:rsid w:val="00FD44A4"/>
    <w:rsid w:val="00FD5CB9"/>
    <w:rsid w:val="00FD6C42"/>
    <w:rsid w:val="00FD76BC"/>
    <w:rsid w:val="00FE19C0"/>
    <w:rsid w:val="00FE1D8A"/>
    <w:rsid w:val="00FE26BE"/>
    <w:rsid w:val="00FE53E4"/>
    <w:rsid w:val="00FE740F"/>
    <w:rsid w:val="00FF1E90"/>
    <w:rsid w:val="00FF4170"/>
    <w:rsid w:val="00FF4518"/>
    <w:rsid w:val="00FF5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550346-1760-46ED-A71C-73E7EFD8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75D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2071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link w:val="Nagwek2Znak"/>
    <w:uiPriority w:val="9"/>
    <w:qFormat/>
    <w:rsid w:val="0072071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link w:val="Nagwek3Znak"/>
    <w:uiPriority w:val="9"/>
    <w:qFormat/>
    <w:rsid w:val="0072071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0075D7"/>
    <w:pPr>
      <w:jc w:val="center"/>
    </w:pPr>
    <w:rPr>
      <w:b/>
      <w:sz w:val="36"/>
    </w:rPr>
  </w:style>
  <w:style w:type="character" w:customStyle="1" w:styleId="TytuZnak">
    <w:name w:val="Tytuł Znak"/>
    <w:basedOn w:val="Domylnaczcionkaakapitu"/>
    <w:link w:val="Tytu"/>
    <w:rsid w:val="000075D7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0075D7"/>
    <w:pPr>
      <w:jc w:val="center"/>
    </w:pPr>
    <w:rPr>
      <w:b/>
      <w:sz w:val="32"/>
    </w:rPr>
  </w:style>
  <w:style w:type="character" w:customStyle="1" w:styleId="PodtytuZnak">
    <w:name w:val="Podtytuł Znak"/>
    <w:basedOn w:val="Domylnaczcionkaakapitu"/>
    <w:link w:val="Podtytu"/>
    <w:rsid w:val="000075D7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075D7"/>
    <w:pPr>
      <w:jc w:val="both"/>
    </w:pPr>
    <w:rPr>
      <w:sz w:val="26"/>
    </w:rPr>
  </w:style>
  <w:style w:type="character" w:customStyle="1" w:styleId="TekstpodstawowyZnak">
    <w:name w:val="Tekst podstawowy Znak"/>
    <w:basedOn w:val="Domylnaczcionkaakapitu"/>
    <w:link w:val="Tekstpodstawowy"/>
    <w:rsid w:val="000075D7"/>
    <w:rPr>
      <w:rFonts w:ascii="Times New Roman" w:eastAsia="Times New Roman" w:hAnsi="Times New Roman" w:cs="Times New Roman"/>
      <w:sz w:val="26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075D7"/>
    <w:pPr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0075D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B128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FD5CB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D5CB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72071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2071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2071A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2071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071A"/>
    <w:pPr>
      <w:spacing w:before="100" w:beforeAutospacing="1" w:after="100" w:afterAutospacing="1"/>
    </w:pPr>
    <w:rPr>
      <w:szCs w:val="24"/>
    </w:rPr>
  </w:style>
  <w:style w:type="character" w:customStyle="1" w:styleId="apple-converted-space">
    <w:name w:val="apple-converted-space"/>
    <w:basedOn w:val="Domylnaczcionkaakapitu"/>
    <w:rsid w:val="0072071A"/>
  </w:style>
  <w:style w:type="character" w:styleId="Pogrubienie">
    <w:name w:val="Strong"/>
    <w:basedOn w:val="Domylnaczcionkaakapitu"/>
    <w:uiPriority w:val="22"/>
    <w:qFormat/>
    <w:rsid w:val="0072071A"/>
    <w:rPr>
      <w:b/>
      <w:bCs/>
    </w:rPr>
  </w:style>
  <w:style w:type="character" w:customStyle="1" w:styleId="bold">
    <w:name w:val="bold"/>
    <w:basedOn w:val="Domylnaczcionkaakapitu"/>
    <w:rsid w:val="003F22A8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317D8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17D8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F5A7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5A78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5A64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B5A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B5A64"/>
    <w:rPr>
      <w:vertAlign w:val="superscript"/>
    </w:rPr>
  </w:style>
  <w:style w:type="character" w:customStyle="1" w:styleId="xbe">
    <w:name w:val="_xbe"/>
    <w:basedOn w:val="Domylnaczcionkaakapitu"/>
    <w:rsid w:val="00044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81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51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8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45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4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1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24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110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34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91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1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925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6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2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2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0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12684">
          <w:marLeft w:val="-125"/>
          <w:marRight w:val="-125"/>
          <w:marTop w:val="0"/>
          <w:marBottom w:val="438"/>
          <w:divBdr>
            <w:top w:val="none" w:sz="0" w:space="0" w:color="auto"/>
            <w:left w:val="none" w:sz="0" w:space="0" w:color="auto"/>
            <w:bottom w:val="none" w:sz="0" w:space="2" w:color="auto"/>
            <w:right w:val="none" w:sz="0" w:space="0" w:color="auto"/>
          </w:divBdr>
        </w:div>
        <w:div w:id="566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345EF2-33AC-4F92-8B39-6D4E58E2F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682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Barlinku</Company>
  <LinksUpToDate>false</LinksUpToDate>
  <CharactersWithSpaces>4767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Stankiewicz Teresa</dc:creator>
  <cp:lastModifiedBy>Andrzejewski Mariusz</cp:lastModifiedBy>
  <cp:revision>3</cp:revision>
  <cp:lastPrinted>2019-10-03T10:41:00Z</cp:lastPrinted>
  <dcterms:created xsi:type="dcterms:W3CDTF">2019-10-03T10:41:00Z</dcterms:created>
  <dcterms:modified xsi:type="dcterms:W3CDTF">2019-10-04T09:36:00Z</dcterms:modified>
</cp:coreProperties>
</file>