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136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>przeprowadzenia konsultacji społecznych na temat połączenia Sołectw</w:t>
      </w:r>
      <w:r w:rsidR="009C14B1">
        <w:rPr>
          <w:rFonts w:ascii="Arial" w:hAnsi="Arial" w:cs="Arial"/>
          <w:b/>
          <w:bCs/>
          <w:sz w:val="20"/>
          <w:szCs w:val="20"/>
        </w:rPr>
        <w:t>a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 Łubianka i Okunie w jedną jednostkę pomocniczą Gminy Barlinek oraz nadania jej statutu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17392B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 ust. 2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XIII/76/2019 Rady Miejskiej w Barlinku z dnia 27 czerwca 2019 r. w sprawie przeprowadzenia konsultacji społecznych na temat połączenia Sołectw Gminy Barlinek oraz zaopiniowania statutów nowo powstałych sołectw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4207)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2A6F61">
        <w:rPr>
          <w:rFonts w:ascii="Arial" w:hAnsi="Arial" w:cs="Arial"/>
          <w:sz w:val="20"/>
          <w:szCs w:val="20"/>
        </w:rPr>
        <w:t>Okunie</w:t>
      </w:r>
      <w:r w:rsidR="00F5497E"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sprawie połączenia Sołectw Łubianka i Okunie w Sołectwo Łubianka oraz statutu nowo powstałego Sołectwa Łubianka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2A6F61">
        <w:rPr>
          <w:rFonts w:ascii="Arial" w:hAnsi="Arial" w:cs="Arial"/>
          <w:sz w:val="20"/>
          <w:szCs w:val="20"/>
        </w:rPr>
        <w:t>Okunie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2A6F61">
        <w:rPr>
          <w:rFonts w:ascii="Arial" w:hAnsi="Arial" w:cs="Arial"/>
          <w:sz w:val="20"/>
          <w:szCs w:val="20"/>
        </w:rPr>
        <w:t>Okunie</w:t>
      </w:r>
      <w:r w:rsidR="00F62098">
        <w:rPr>
          <w:rFonts w:ascii="Arial" w:hAnsi="Arial" w:cs="Arial"/>
          <w:sz w:val="20"/>
          <w:szCs w:val="20"/>
        </w:rPr>
        <w:t xml:space="preserve"> 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Okunie</w:t>
      </w:r>
      <w:r w:rsidR="00867016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2A6F61">
        <w:rPr>
          <w:rFonts w:ascii="Arial" w:hAnsi="Arial" w:cs="Arial"/>
          <w:sz w:val="20"/>
          <w:szCs w:val="20"/>
        </w:rPr>
        <w:t>Okunie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2A6F61">
        <w:rPr>
          <w:rFonts w:ascii="Arial" w:hAnsi="Arial" w:cs="Arial"/>
          <w:sz w:val="20"/>
          <w:szCs w:val="20"/>
        </w:rPr>
        <w:t>Okunie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uchwały w sprawie połączenia Sołectw Łubiana i  Okunie w Sołectwo Łubianka oraz statutu nowo powstałego Sołectwa Łubianka</w:t>
      </w:r>
      <w:r w:rsidR="00344E78">
        <w:rPr>
          <w:rFonts w:ascii="Arial" w:hAnsi="Arial" w:cs="Arial"/>
          <w:sz w:val="20"/>
          <w:szCs w:val="20"/>
        </w:rPr>
        <w:t>)</w:t>
      </w:r>
      <w:r w:rsidR="00344E78" w:rsidRPr="00F75281">
        <w:rPr>
          <w:rFonts w:ascii="Arial" w:hAnsi="Arial" w:cs="Arial"/>
          <w:sz w:val="20"/>
          <w:szCs w:val="20"/>
        </w:rPr>
        <w:t>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 xml:space="preserve"> 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2A6F61">
        <w:rPr>
          <w:rFonts w:ascii="Arial" w:hAnsi="Arial" w:cs="Arial"/>
          <w:sz w:val="20"/>
          <w:szCs w:val="20"/>
        </w:rPr>
        <w:t>Okunie</w:t>
      </w:r>
      <w:r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D53" w:rsidRPr="00BF7F5E" w:rsidRDefault="00241D53" w:rsidP="00BF7F5E">
      <w:r>
        <w:separator/>
      </w:r>
    </w:p>
  </w:endnote>
  <w:endnote w:type="continuationSeparator" w:id="0">
    <w:p w:rsidR="00241D53" w:rsidRPr="00BF7F5E" w:rsidRDefault="00241D53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D53" w:rsidRPr="00BF7F5E" w:rsidRDefault="00241D53" w:rsidP="00BF7F5E">
      <w:r>
        <w:separator/>
      </w:r>
    </w:p>
  </w:footnote>
  <w:footnote w:type="continuationSeparator" w:id="0">
    <w:p w:rsidR="00241D53" w:rsidRPr="00BF7F5E" w:rsidRDefault="00241D53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392B"/>
    <w:rsid w:val="00174853"/>
    <w:rsid w:val="00184B2D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41D53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7003"/>
    <w:rsid w:val="003842D5"/>
    <w:rsid w:val="00385FB7"/>
    <w:rsid w:val="00395CA5"/>
    <w:rsid w:val="003A1AC8"/>
    <w:rsid w:val="003B002B"/>
    <w:rsid w:val="003B2B17"/>
    <w:rsid w:val="003E2698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7F68AE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3777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1240"/>
    <w:rsid w:val="00934338"/>
    <w:rsid w:val="00941942"/>
    <w:rsid w:val="00943050"/>
    <w:rsid w:val="009530F6"/>
    <w:rsid w:val="00957D60"/>
    <w:rsid w:val="00964470"/>
    <w:rsid w:val="00971B0E"/>
    <w:rsid w:val="00973357"/>
    <w:rsid w:val="00990761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E21EA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563F7"/>
    <w:rsid w:val="00C56E16"/>
    <w:rsid w:val="00C577A3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6962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2F24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2D795-FD64-441A-A807-913231832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4</cp:revision>
  <cp:lastPrinted>2019-08-28T05:25:00Z</cp:lastPrinted>
  <dcterms:created xsi:type="dcterms:W3CDTF">2019-08-28T05:25:00Z</dcterms:created>
  <dcterms:modified xsi:type="dcterms:W3CDTF">2019-08-29T09:53:00Z</dcterms:modified>
</cp:coreProperties>
</file>