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2A6F61">
        <w:rPr>
          <w:rFonts w:ascii="Arial" w:hAnsi="Arial" w:cs="Arial"/>
          <w:sz w:val="22"/>
          <w:szCs w:val="22"/>
        </w:rPr>
        <w:t>1</w:t>
      </w:r>
      <w:r w:rsidR="008E5EDF">
        <w:rPr>
          <w:rFonts w:ascii="Arial" w:hAnsi="Arial" w:cs="Arial"/>
          <w:sz w:val="22"/>
          <w:szCs w:val="22"/>
        </w:rPr>
        <w:t>41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27 sierpnia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przeprowadzenia konsultacji społecznych na temat </w:t>
      </w:r>
      <w:r w:rsidR="008E5EDF">
        <w:rPr>
          <w:rFonts w:ascii="Arial" w:hAnsi="Arial" w:cs="Arial"/>
          <w:b/>
          <w:bCs/>
          <w:sz w:val="20"/>
          <w:szCs w:val="20"/>
        </w:rPr>
        <w:t>zaopiniowania projektu statutu Sołectwa Gminy Barlinek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054731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2019 r. poz. 4208)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8E5EDF">
        <w:rPr>
          <w:rFonts w:ascii="Arial" w:hAnsi="Arial" w:cs="Arial"/>
          <w:sz w:val="20"/>
          <w:szCs w:val="20"/>
        </w:rPr>
        <w:t>Dzikówko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467502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</w:t>
      </w:r>
      <w:r w:rsidR="0036388C">
        <w:rPr>
          <w:rFonts w:ascii="Arial" w:hAnsi="Arial" w:cs="Arial"/>
          <w:sz w:val="20"/>
          <w:szCs w:val="20"/>
        </w:rPr>
        <w:t>projektu statutu Sołectwa Dzikówko w Gminie Barlinek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Dzikówko</w:t>
      </w:r>
      <w:r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36388C">
        <w:rPr>
          <w:rFonts w:ascii="Arial" w:hAnsi="Arial" w:cs="Arial"/>
          <w:sz w:val="20"/>
          <w:szCs w:val="20"/>
        </w:rPr>
        <w:t xml:space="preserve">Dzikówko </w:t>
      </w:r>
      <w:r w:rsidR="00F62098">
        <w:rPr>
          <w:rFonts w:ascii="Arial" w:hAnsi="Arial" w:cs="Arial"/>
          <w:sz w:val="20"/>
          <w:szCs w:val="20"/>
        </w:rPr>
        <w:t>do wywieszenia niniejszego ogłoszenia na tablicy ogłoszeń Sołectwa przynajmniej 7 dni przed planowanym terminem zebrania wiejskiego 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>przeprowadzone będą w terminie od 6 września 2019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r. do 30 września 2019 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Dzikówko</w:t>
      </w:r>
      <w:r w:rsidR="00867016">
        <w:rPr>
          <w:rFonts w:ascii="Arial" w:hAnsi="Arial" w:cs="Arial"/>
          <w:sz w:val="20"/>
          <w:szCs w:val="20"/>
        </w:rPr>
        <w:t xml:space="preserve">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36388C">
        <w:rPr>
          <w:rFonts w:ascii="Arial" w:hAnsi="Arial" w:cs="Arial"/>
          <w:sz w:val="20"/>
          <w:szCs w:val="20"/>
        </w:rPr>
        <w:t>Dzikówko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DA1B29">
        <w:rPr>
          <w:rFonts w:ascii="Arial" w:hAnsi="Arial" w:cs="Arial"/>
          <w:sz w:val="20"/>
          <w:szCs w:val="20"/>
        </w:rPr>
        <w:t>Dzikówko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</w:t>
      </w:r>
      <w:r w:rsidR="0036388C">
        <w:rPr>
          <w:rFonts w:ascii="Arial" w:hAnsi="Arial" w:cs="Arial"/>
          <w:sz w:val="20"/>
          <w:szCs w:val="20"/>
        </w:rPr>
        <w:t>statutu Sołectwa Dzikówko w Gminie Barlinek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 xml:space="preserve"> 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Przeprowadzenie konsultacji oraz opracowanie wyników konsultacji powierza się Sołtysowi Sołectwa </w:t>
      </w:r>
      <w:r w:rsidR="0036388C">
        <w:rPr>
          <w:rFonts w:ascii="Arial" w:hAnsi="Arial" w:cs="Arial"/>
          <w:sz w:val="20"/>
          <w:szCs w:val="20"/>
        </w:rPr>
        <w:t>Dzikówko</w:t>
      </w:r>
      <w:r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639B7">
        <w:rPr>
          <w:rFonts w:ascii="Arial" w:hAnsi="Arial" w:cs="Arial"/>
          <w:sz w:val="20"/>
          <w:szCs w:val="20"/>
        </w:rPr>
        <w:t xml:space="preserve">1 </w:t>
      </w:r>
      <w:r w:rsidRPr="00F75281">
        <w:rPr>
          <w:rFonts w:ascii="Arial" w:hAnsi="Arial" w:cs="Arial"/>
          <w:sz w:val="20"/>
          <w:szCs w:val="20"/>
        </w:rPr>
        <w:t xml:space="preserve">października 2019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sectPr w:rsidR="0036388C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923" w:rsidRPr="00BF7F5E" w:rsidRDefault="006D4923" w:rsidP="00BF7F5E">
      <w:r>
        <w:separator/>
      </w:r>
    </w:p>
  </w:endnote>
  <w:endnote w:type="continuationSeparator" w:id="0">
    <w:p w:rsidR="006D4923" w:rsidRPr="00BF7F5E" w:rsidRDefault="006D4923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923" w:rsidRPr="00BF7F5E" w:rsidRDefault="006D4923" w:rsidP="00BF7F5E">
      <w:r>
        <w:separator/>
      </w:r>
    </w:p>
  </w:footnote>
  <w:footnote w:type="continuationSeparator" w:id="0">
    <w:p w:rsidR="006D4923" w:rsidRPr="00BF7F5E" w:rsidRDefault="006D4923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599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4312"/>
    <w:rsid w:val="0003535E"/>
    <w:rsid w:val="00035D8B"/>
    <w:rsid w:val="000375CE"/>
    <w:rsid w:val="00054731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489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24A4D"/>
    <w:rsid w:val="00332677"/>
    <w:rsid w:val="00344E78"/>
    <w:rsid w:val="0035785F"/>
    <w:rsid w:val="003606C7"/>
    <w:rsid w:val="0036388C"/>
    <w:rsid w:val="00367003"/>
    <w:rsid w:val="003842D5"/>
    <w:rsid w:val="00385FB7"/>
    <w:rsid w:val="00392C84"/>
    <w:rsid w:val="003A1AC8"/>
    <w:rsid w:val="003B002B"/>
    <w:rsid w:val="003B2B17"/>
    <w:rsid w:val="003C777F"/>
    <w:rsid w:val="003F4A27"/>
    <w:rsid w:val="003F7A17"/>
    <w:rsid w:val="003F7D0F"/>
    <w:rsid w:val="00400A7D"/>
    <w:rsid w:val="004071B8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C2741"/>
    <w:rsid w:val="004D2FF1"/>
    <w:rsid w:val="004E3D87"/>
    <w:rsid w:val="004E40DC"/>
    <w:rsid w:val="004E61D1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D4923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4DA7"/>
    <w:rsid w:val="007869EF"/>
    <w:rsid w:val="00786F9E"/>
    <w:rsid w:val="00791762"/>
    <w:rsid w:val="007956ED"/>
    <w:rsid w:val="007A220F"/>
    <w:rsid w:val="007C0D1C"/>
    <w:rsid w:val="007C0D3E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E5EDF"/>
    <w:rsid w:val="008F176C"/>
    <w:rsid w:val="008F38B9"/>
    <w:rsid w:val="008F63A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93896"/>
    <w:rsid w:val="00995514"/>
    <w:rsid w:val="009A0F94"/>
    <w:rsid w:val="009A1677"/>
    <w:rsid w:val="009B05FE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A1B29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A49119-DD44-41E2-92CB-16B1A68A0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4</cp:revision>
  <cp:lastPrinted>2019-08-28T06:05:00Z</cp:lastPrinted>
  <dcterms:created xsi:type="dcterms:W3CDTF">2019-08-28T06:05:00Z</dcterms:created>
  <dcterms:modified xsi:type="dcterms:W3CDTF">2019-08-29T08:51:00Z</dcterms:modified>
</cp:coreProperties>
</file>