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58C" w:rsidRDefault="00DA058C" w:rsidP="00DA058C">
      <w:pPr>
        <w:pStyle w:val="Bezodstpw"/>
      </w:pPr>
    </w:p>
    <w:p w:rsidR="00DA058C" w:rsidRDefault="00DA058C" w:rsidP="00DA058C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Załącznik nr 2 do</w:t>
      </w:r>
    </w:p>
    <w:p w:rsidR="00DA058C" w:rsidRDefault="00DA058C" w:rsidP="00DA058C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141/2019</w:t>
      </w:r>
    </w:p>
    <w:p w:rsidR="00DA058C" w:rsidRDefault="00DA058C" w:rsidP="00DA058C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DA058C" w:rsidRDefault="00DA058C" w:rsidP="00DA058C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27 sierpnia 2019 r.</w:t>
      </w:r>
    </w:p>
    <w:p w:rsidR="00DA058C" w:rsidRDefault="00DA058C" w:rsidP="00DA058C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DA058C" w:rsidRDefault="00DA058C" w:rsidP="00DA058C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DA058C" w:rsidRDefault="00DA058C" w:rsidP="00DA058C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DA058C" w:rsidRDefault="00DA058C" w:rsidP="00DA058C">
      <w:pPr>
        <w:pStyle w:val="Bezodstpw"/>
        <w:ind w:left="2832" w:firstLine="708"/>
        <w:rPr>
          <w:rStyle w:val="Teksttreci7"/>
          <w:rFonts w:ascii="Arial" w:hAnsi="Arial" w:cs="Arial"/>
          <w:color w:val="000000"/>
        </w:rPr>
      </w:pPr>
      <w:r>
        <w:rPr>
          <w:rStyle w:val="Teksttreci7"/>
          <w:rFonts w:ascii="Arial" w:hAnsi="Arial" w:cs="Arial"/>
          <w:color w:val="000000"/>
        </w:rPr>
        <w:t>OGŁOSZENIE</w:t>
      </w:r>
    </w:p>
    <w:p w:rsidR="00DA058C" w:rsidRDefault="00DA058C" w:rsidP="00DA058C">
      <w:pPr>
        <w:pStyle w:val="Bezodstpw"/>
        <w:jc w:val="center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przeprowadzeniu konsultacji społecznych z mieszkańcami</w:t>
      </w:r>
      <w:r>
        <w:rPr>
          <w:rStyle w:val="Teksttreci7"/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Sołectwa Dzikówko                      w celu zaopiniowania projektu uchwały Rady Miejskiej w Barlinku w sprawie projektu statutu Sołectwa Dzikówko w Gminie Barlinek</w:t>
      </w:r>
    </w:p>
    <w:p w:rsidR="00DA058C" w:rsidRDefault="00DA058C" w:rsidP="00DA058C">
      <w:pPr>
        <w:pStyle w:val="Bezodstpw"/>
        <w:rPr>
          <w:rFonts w:ascii="Arial" w:hAnsi="Arial" w:cs="Arial"/>
        </w:rPr>
      </w:pPr>
    </w:p>
    <w:p w:rsidR="00DA058C" w:rsidRDefault="00DA058C" w:rsidP="00DA058C">
      <w:pPr>
        <w:pStyle w:val="Bezodstpw"/>
        <w:rPr>
          <w:rFonts w:ascii="Arial" w:hAnsi="Arial" w:cs="Arial"/>
          <w:sz w:val="20"/>
          <w:szCs w:val="20"/>
        </w:rPr>
      </w:pPr>
    </w:p>
    <w:p w:rsidR="00DA058C" w:rsidRDefault="00DA058C" w:rsidP="00DA058C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2019 r. poz. 4208)</w:t>
      </w:r>
    </w:p>
    <w:p w:rsidR="00DA058C" w:rsidRDefault="00DA058C" w:rsidP="00DA058C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DA058C" w:rsidRDefault="00DA058C" w:rsidP="00DA058C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Burmistrz Barlinka</w:t>
      </w:r>
    </w:p>
    <w:p w:rsidR="00DA058C" w:rsidRDefault="00DA058C" w:rsidP="00DA058C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zaprasza mieszkańców Sołectwa Dzikówko</w:t>
      </w:r>
    </w:p>
    <w:p w:rsidR="00DA058C" w:rsidRDefault="00DA058C" w:rsidP="00DA058C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do konsultacji społecznych</w:t>
      </w:r>
    </w:p>
    <w:p w:rsidR="00DA058C" w:rsidRDefault="00DA058C" w:rsidP="00DA058C">
      <w:pPr>
        <w:pStyle w:val="Bezodstpw"/>
        <w:jc w:val="center"/>
        <w:rPr>
          <w:rFonts w:ascii="Arial" w:hAnsi="Arial" w:cs="Arial"/>
        </w:rPr>
      </w:pPr>
    </w:p>
    <w:p w:rsidR="00DA058C" w:rsidRDefault="00DA058C" w:rsidP="00DA058C">
      <w:pPr>
        <w:pStyle w:val="Bezodstpw"/>
        <w:rPr>
          <w:rFonts w:ascii="Arial" w:hAnsi="Arial" w:cs="Arial"/>
          <w:sz w:val="20"/>
          <w:szCs w:val="20"/>
        </w:rPr>
      </w:pPr>
    </w:p>
    <w:p w:rsidR="00DA058C" w:rsidRDefault="00DA058C" w:rsidP="00DA058C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1.Cel i przedmiot konsultacji:</w:t>
      </w:r>
    </w:p>
    <w:p w:rsidR="00DA058C" w:rsidRDefault="00DA058C" w:rsidP="00DA058C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DA058C" w:rsidRDefault="00DA058C" w:rsidP="00DA058C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Celem konsultacji jest zaopiniowanie przez mieszkańców Sołectwa Dzikówko projektu uchwały Rady Miejskiej w Barlinku w sprawie projektu statutu Sołectwa Dzikówko w Gminie Barlinek</w:t>
      </w:r>
    </w:p>
    <w:p w:rsidR="00DA058C" w:rsidRDefault="00DA058C" w:rsidP="00DA058C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DA058C" w:rsidRDefault="00DA058C" w:rsidP="00DA058C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2.Okres,zasięg i forma przeprowadzenia konsultacji:</w:t>
      </w:r>
    </w:p>
    <w:p w:rsidR="00DA058C" w:rsidRDefault="00DA058C" w:rsidP="00DA058C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DA058C" w:rsidRDefault="00DA058C" w:rsidP="00DA058C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Konsultacje społeczne przeprowadzone zostaną z mieszkańcami Sołectwa Dzikówko przez Sołtysa Sołectwa Dzikówko w terminie od 6 września 2019 r. do 30 września 2019 r. w trakcie zebrania wiejskiego w Sołectwie Dzikówko w dniu ustalonym przez Sołtysa Sołectwa.</w:t>
      </w:r>
    </w:p>
    <w:p w:rsidR="00DA058C" w:rsidRDefault="00DA058C" w:rsidP="00DA058C">
      <w:pPr>
        <w:pStyle w:val="Bezodstpw"/>
        <w:jc w:val="both"/>
        <w:rPr>
          <w:rStyle w:val="Teksttreci7"/>
          <w:rFonts w:ascii="Arial" w:hAnsi="Arial" w:cs="Arial"/>
          <w:b w:val="0"/>
          <w:bCs w:val="0"/>
          <w:sz w:val="20"/>
          <w:szCs w:val="20"/>
        </w:rPr>
      </w:pPr>
      <w:r>
        <w:rPr>
          <w:rStyle w:val="Teksttreci7"/>
          <w:rFonts w:ascii="Arial" w:hAnsi="Arial" w:cs="Arial"/>
          <w:sz w:val="20"/>
          <w:szCs w:val="20"/>
        </w:rPr>
        <w:t xml:space="preserve"> </w:t>
      </w:r>
    </w:p>
    <w:p w:rsidR="00DA058C" w:rsidRDefault="00DA058C" w:rsidP="00DA058C">
      <w:pPr>
        <w:pStyle w:val="Bezodstpw"/>
        <w:rPr>
          <w:rStyle w:val="Teksttreci7"/>
          <w:rFonts w:ascii="Arial" w:hAnsi="Arial" w:cs="Arial"/>
          <w:b w:val="0"/>
          <w:bCs w:val="0"/>
          <w:sz w:val="20"/>
          <w:szCs w:val="20"/>
        </w:rPr>
      </w:pPr>
      <w:r>
        <w:rPr>
          <w:rStyle w:val="Teksttreci7"/>
          <w:rFonts w:ascii="Arial" w:hAnsi="Arial" w:cs="Arial"/>
          <w:sz w:val="20"/>
          <w:szCs w:val="20"/>
        </w:rPr>
        <w:t>3. Uczestnicy konsultacji:</w:t>
      </w:r>
    </w:p>
    <w:p w:rsidR="00DA058C" w:rsidRDefault="00DA058C" w:rsidP="00DA058C">
      <w:pPr>
        <w:jc w:val="both"/>
        <w:rPr>
          <w:rStyle w:val="Teksttreci7"/>
          <w:rFonts w:ascii="Arial" w:eastAsiaTheme="minorHAnsi" w:hAnsi="Arial" w:cs="Arial"/>
          <w:b w:val="0"/>
          <w:bCs w:val="0"/>
          <w:sz w:val="20"/>
          <w:szCs w:val="20"/>
          <w:lang w:eastAsia="en-US"/>
        </w:rPr>
      </w:pPr>
    </w:p>
    <w:p w:rsidR="00DA058C" w:rsidRDefault="00DA058C" w:rsidP="00DA058C">
      <w:pPr>
        <w:jc w:val="both"/>
      </w:pPr>
      <w:r>
        <w:rPr>
          <w:rFonts w:ascii="Arial" w:hAnsi="Arial" w:cs="Arial"/>
          <w:sz w:val="20"/>
          <w:szCs w:val="20"/>
        </w:rPr>
        <w:t>Uprawnionymi osobami do wzięcia udziału w konsultacjach są mieszkańcy Sołectwa Dzikówko, posiadający w dniu przeprowadzenia konsultacji czynne prawo wyborcze.</w:t>
      </w:r>
    </w:p>
    <w:p w:rsidR="00DA058C" w:rsidRDefault="00DA058C" w:rsidP="00DA058C">
      <w:pPr>
        <w:jc w:val="both"/>
        <w:rPr>
          <w:rFonts w:ascii="Arial" w:hAnsi="Arial" w:cs="Arial"/>
          <w:sz w:val="20"/>
          <w:szCs w:val="20"/>
        </w:rPr>
      </w:pPr>
    </w:p>
    <w:p w:rsidR="00DA058C" w:rsidRDefault="00DA058C" w:rsidP="00DA058C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</w:rPr>
      </w:pPr>
    </w:p>
    <w:p w:rsidR="00DA058C" w:rsidRDefault="00DA058C" w:rsidP="00DA058C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</w:rPr>
      </w:pPr>
    </w:p>
    <w:p w:rsidR="00DA058C" w:rsidRDefault="00DA058C" w:rsidP="00DA058C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</w:pPr>
    </w:p>
    <w:p w:rsidR="00DA058C" w:rsidRDefault="00DA058C" w:rsidP="00DA058C">
      <w:pPr>
        <w:rPr>
          <w:lang w:eastAsia="en-US"/>
        </w:rPr>
      </w:pPr>
    </w:p>
    <w:p w:rsidR="00DA058C" w:rsidRDefault="00DA058C" w:rsidP="00DA058C">
      <w:pPr>
        <w:rPr>
          <w:lang w:eastAsia="en-US"/>
        </w:rPr>
      </w:pPr>
    </w:p>
    <w:p w:rsidR="00DA058C" w:rsidRDefault="00DA058C" w:rsidP="00DA058C">
      <w:pPr>
        <w:rPr>
          <w:lang w:eastAsia="en-US"/>
        </w:rPr>
      </w:pPr>
    </w:p>
    <w:p w:rsidR="00DA058C" w:rsidRDefault="00DA058C" w:rsidP="00DA058C">
      <w:pPr>
        <w:rPr>
          <w:lang w:eastAsia="en-US"/>
        </w:rPr>
      </w:pPr>
    </w:p>
    <w:p w:rsidR="00DA058C" w:rsidRDefault="00DA058C" w:rsidP="00DA058C">
      <w:pPr>
        <w:rPr>
          <w:lang w:eastAsia="en-US"/>
        </w:rPr>
      </w:pPr>
    </w:p>
    <w:p w:rsidR="00DA058C" w:rsidRDefault="00DA058C" w:rsidP="00DA058C">
      <w:pPr>
        <w:rPr>
          <w:lang w:eastAsia="en-US"/>
        </w:rPr>
      </w:pPr>
    </w:p>
    <w:p w:rsidR="00DA058C" w:rsidRDefault="00DA058C" w:rsidP="00DA058C">
      <w:pPr>
        <w:rPr>
          <w:lang w:eastAsia="en-US"/>
        </w:rPr>
      </w:pPr>
    </w:p>
    <w:p w:rsidR="00DA058C" w:rsidRDefault="00DA058C" w:rsidP="00DA058C">
      <w:pPr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Wywieszono na tablicy ogłoszeń dnia ………………… 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Podpis Sołtysa………………………..</w:t>
      </w:r>
    </w:p>
    <w:p w:rsidR="00DA058C" w:rsidRDefault="00DA058C" w:rsidP="00DA058C">
      <w:pPr>
        <w:rPr>
          <w:rFonts w:ascii="Arial" w:hAnsi="Arial" w:cs="Arial"/>
          <w:sz w:val="20"/>
          <w:szCs w:val="20"/>
          <w:lang w:eastAsia="en-US"/>
        </w:rPr>
      </w:pPr>
    </w:p>
    <w:sectPr w:rsidR="00DA058C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A47" w:rsidRPr="00BF7F5E" w:rsidRDefault="00A42A47" w:rsidP="00BF7F5E">
      <w:r>
        <w:separator/>
      </w:r>
    </w:p>
  </w:endnote>
  <w:endnote w:type="continuationSeparator" w:id="0">
    <w:p w:rsidR="00A42A47" w:rsidRPr="00BF7F5E" w:rsidRDefault="00A42A47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A47" w:rsidRPr="00BF7F5E" w:rsidRDefault="00A42A47" w:rsidP="00BF7F5E">
      <w:r>
        <w:separator/>
      </w:r>
    </w:p>
  </w:footnote>
  <w:footnote w:type="continuationSeparator" w:id="0">
    <w:p w:rsidR="00A42A47" w:rsidRPr="00BF7F5E" w:rsidRDefault="00A42A47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599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4312"/>
    <w:rsid w:val="0003535E"/>
    <w:rsid w:val="00035D8B"/>
    <w:rsid w:val="000375CE"/>
    <w:rsid w:val="00054731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489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24A4D"/>
    <w:rsid w:val="00332677"/>
    <w:rsid w:val="00344E78"/>
    <w:rsid w:val="0035785F"/>
    <w:rsid w:val="003606C7"/>
    <w:rsid w:val="0036388C"/>
    <w:rsid w:val="00367003"/>
    <w:rsid w:val="003842D5"/>
    <w:rsid w:val="00385FB7"/>
    <w:rsid w:val="00392C84"/>
    <w:rsid w:val="003A1AC8"/>
    <w:rsid w:val="003B002B"/>
    <w:rsid w:val="003B2B17"/>
    <w:rsid w:val="003C777F"/>
    <w:rsid w:val="003F4A27"/>
    <w:rsid w:val="003F7A17"/>
    <w:rsid w:val="003F7D0F"/>
    <w:rsid w:val="00400A7D"/>
    <w:rsid w:val="004071B8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C2741"/>
    <w:rsid w:val="004D2FF1"/>
    <w:rsid w:val="004E3D87"/>
    <w:rsid w:val="004E40DC"/>
    <w:rsid w:val="004E61D1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D4923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4DA7"/>
    <w:rsid w:val="007869EF"/>
    <w:rsid w:val="00786F9E"/>
    <w:rsid w:val="00791762"/>
    <w:rsid w:val="007956ED"/>
    <w:rsid w:val="007A220F"/>
    <w:rsid w:val="007C0D1C"/>
    <w:rsid w:val="007C0D3E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E3B4F"/>
    <w:rsid w:val="008E54BF"/>
    <w:rsid w:val="008E5EDF"/>
    <w:rsid w:val="008F176C"/>
    <w:rsid w:val="008F38B9"/>
    <w:rsid w:val="008F63A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93896"/>
    <w:rsid w:val="00995514"/>
    <w:rsid w:val="009A0F94"/>
    <w:rsid w:val="009A1677"/>
    <w:rsid w:val="009B05FE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2A4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A058C"/>
    <w:rsid w:val="00DA1B29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15FF8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3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0D4DB3-C320-4C23-9F91-26B7B6224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2019-08-28T06:05:00Z</cp:lastPrinted>
  <dcterms:created xsi:type="dcterms:W3CDTF">2019-08-29T08:51:00Z</dcterms:created>
  <dcterms:modified xsi:type="dcterms:W3CDTF">2019-08-29T08:51:00Z</dcterms:modified>
</cp:coreProperties>
</file>