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C9" w:rsidRDefault="008525C9" w:rsidP="008525C9">
      <w:pPr>
        <w:rPr>
          <w:rFonts w:ascii="Arial" w:hAnsi="Arial" w:cs="Arial"/>
          <w:sz w:val="20"/>
          <w:szCs w:val="20"/>
        </w:rPr>
      </w:pPr>
    </w:p>
    <w:p w:rsidR="008525C9" w:rsidRDefault="008525C9" w:rsidP="008525C9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8525C9" w:rsidRDefault="008525C9" w:rsidP="008525C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148/ 2019</w:t>
      </w:r>
    </w:p>
    <w:p w:rsidR="008525C9" w:rsidRDefault="008525C9" w:rsidP="008525C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8525C9" w:rsidRDefault="008525C9" w:rsidP="008525C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8525C9" w:rsidRDefault="008525C9" w:rsidP="008525C9">
      <w:pPr>
        <w:pStyle w:val="Bezodstpw"/>
        <w:rPr>
          <w:rFonts w:ascii="Arial" w:hAnsi="Arial" w:cs="Arial"/>
          <w:sz w:val="18"/>
          <w:szCs w:val="18"/>
        </w:rPr>
      </w:pPr>
    </w:p>
    <w:p w:rsidR="007E2E19" w:rsidRPr="008525C9" w:rsidRDefault="008525C9" w:rsidP="008525C9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8525C9">
        <w:rPr>
          <w:rFonts w:ascii="Verdana" w:hAnsi="Verdana"/>
          <w:sz w:val="20"/>
          <w:szCs w:val="20"/>
        </w:rPr>
        <w:t>PROJEKT</w:t>
      </w:r>
    </w:p>
    <w:p w:rsidR="008525C9" w:rsidRDefault="008525C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8525C9" w:rsidRDefault="008525C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241592">
        <w:rPr>
          <w:rFonts w:ascii="Arial" w:hAnsi="Arial" w:cs="Arial"/>
          <w:b/>
          <w:bCs/>
        </w:rPr>
        <w:t xml:space="preserve"> </w:t>
      </w:r>
      <w:r w:rsidR="00830980">
        <w:rPr>
          <w:rFonts w:ascii="Arial" w:hAnsi="Arial" w:cs="Arial"/>
          <w:b/>
          <w:bCs/>
        </w:rPr>
        <w:t>O</w:t>
      </w:r>
      <w:r w:rsidR="004E5B39">
        <w:rPr>
          <w:rFonts w:ascii="Arial" w:hAnsi="Arial" w:cs="Arial"/>
          <w:b/>
          <w:bCs/>
        </w:rPr>
        <w:t>żar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4E5B39">
        <w:rPr>
          <w:rFonts w:ascii="Arial" w:hAnsi="Arial" w:cs="Arial"/>
        </w:rPr>
        <w:t>Ożar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830980">
        <w:rPr>
          <w:rFonts w:ascii="Arial" w:hAnsi="Arial" w:cs="Arial"/>
        </w:rPr>
        <w:t>O</w:t>
      </w:r>
      <w:r w:rsidR="004E5B39">
        <w:rPr>
          <w:rFonts w:ascii="Arial" w:hAnsi="Arial" w:cs="Arial"/>
        </w:rPr>
        <w:t>żar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4E5B39">
        <w:rPr>
          <w:rFonts w:ascii="Arial" w:hAnsi="Arial" w:cs="Arial"/>
        </w:rPr>
        <w:t>Ożar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4E5B39">
        <w:rPr>
          <w:rFonts w:ascii="Arial" w:hAnsi="Arial" w:cs="Arial"/>
        </w:rPr>
        <w:t>Ożar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4E5B39">
        <w:rPr>
          <w:rFonts w:ascii="Arial" w:hAnsi="Arial" w:cs="Arial"/>
        </w:rPr>
        <w:t>Ożar</w:t>
      </w:r>
      <w:r w:rsidR="00D33370">
        <w:rPr>
          <w:rFonts w:ascii="Arial" w:hAnsi="Arial" w:cs="Arial"/>
        </w:rPr>
        <w:t xml:space="preserve">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4E5B39">
        <w:rPr>
          <w:rFonts w:ascii="Arial" w:hAnsi="Arial" w:cs="Arial"/>
        </w:rPr>
        <w:t xml:space="preserve">Ożar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4E5B39">
        <w:rPr>
          <w:rFonts w:ascii="Arial" w:hAnsi="Arial" w:cs="Arial"/>
        </w:rPr>
        <w:t>Ożar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525C9" w:rsidRDefault="008525C9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525C9" w:rsidRDefault="008525C9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525C9" w:rsidRPr="00F3226F" w:rsidRDefault="00F3226F" w:rsidP="008525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525C9" w:rsidRDefault="008525C9" w:rsidP="008525C9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</w:t>
      </w:r>
    </w:p>
    <w:p w:rsidR="008525C9" w:rsidRDefault="008525C9" w:rsidP="008525C9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    Przewodniczący Rady Miejskiej w Barlinku</w:t>
      </w:r>
    </w:p>
    <w:p w:rsidR="008525C9" w:rsidRDefault="008525C9" w:rsidP="008525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Józef Maciejewski</w:t>
      </w:r>
    </w:p>
    <w:p w:rsidR="006A3C86" w:rsidRPr="001937CF" w:rsidRDefault="004E1CAF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CAF" w:rsidRDefault="004E1CAF" w:rsidP="00F3226F">
      <w:pPr>
        <w:spacing w:after="0" w:line="240" w:lineRule="auto"/>
      </w:pPr>
      <w:r>
        <w:separator/>
      </w:r>
    </w:p>
  </w:endnote>
  <w:endnote w:type="continuationSeparator" w:id="0">
    <w:p w:rsidR="004E1CAF" w:rsidRDefault="004E1CAF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CAF" w:rsidRDefault="004E1CAF" w:rsidP="00F3226F">
      <w:pPr>
        <w:spacing w:after="0" w:line="240" w:lineRule="auto"/>
      </w:pPr>
      <w:r>
        <w:separator/>
      </w:r>
    </w:p>
  </w:footnote>
  <w:footnote w:type="continuationSeparator" w:id="0">
    <w:p w:rsidR="004E1CAF" w:rsidRDefault="004E1CAF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1CAF"/>
    <w:rsid w:val="004E2C17"/>
    <w:rsid w:val="004E5B39"/>
    <w:rsid w:val="00545786"/>
    <w:rsid w:val="00553EEA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951"/>
    <w:rsid w:val="00773B61"/>
    <w:rsid w:val="007802EC"/>
    <w:rsid w:val="007B3C5A"/>
    <w:rsid w:val="007B75B0"/>
    <w:rsid w:val="007C0D10"/>
    <w:rsid w:val="007C7DF8"/>
    <w:rsid w:val="007D1E44"/>
    <w:rsid w:val="007E2E19"/>
    <w:rsid w:val="007E3596"/>
    <w:rsid w:val="00830980"/>
    <w:rsid w:val="00843F04"/>
    <w:rsid w:val="00851A83"/>
    <w:rsid w:val="008525C9"/>
    <w:rsid w:val="00876D8E"/>
    <w:rsid w:val="0088118E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10D91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8525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90D7A-AA04-40C4-A68B-74E1A4F8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2881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2019-06-11T11:23:00Z</cp:lastPrinted>
  <dcterms:created xsi:type="dcterms:W3CDTF">2019-08-28T06:55:00Z</dcterms:created>
  <dcterms:modified xsi:type="dcterms:W3CDTF">2019-08-28T06:55:00Z</dcterms:modified>
</cp:coreProperties>
</file>