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83" w:rsidRDefault="00E75583" w:rsidP="00E7558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E75583" w:rsidRDefault="00E75583" w:rsidP="00E7558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151/ 2019</w:t>
      </w:r>
    </w:p>
    <w:p w:rsidR="00E75583" w:rsidRDefault="00E75583" w:rsidP="00E7558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E75583" w:rsidRDefault="00E75583" w:rsidP="00E7558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E75583" w:rsidRDefault="00E75583" w:rsidP="00E75583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</w:p>
    <w:p w:rsidR="007E2E19" w:rsidRPr="00E75583" w:rsidRDefault="00E75583" w:rsidP="00E75583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E75583">
        <w:rPr>
          <w:rFonts w:ascii="Verdana" w:hAnsi="Verdana"/>
          <w:sz w:val="20"/>
          <w:szCs w:val="20"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1B3EB7">
        <w:rPr>
          <w:rFonts w:ascii="Arial" w:hAnsi="Arial" w:cs="Arial"/>
          <w:b/>
          <w:bCs/>
        </w:rPr>
        <w:t xml:space="preserve"> R</w:t>
      </w:r>
      <w:r w:rsidR="00047517">
        <w:rPr>
          <w:rFonts w:ascii="Arial" w:hAnsi="Arial" w:cs="Arial"/>
          <w:b/>
          <w:bCs/>
        </w:rPr>
        <w:t>ychnów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1B3EB7">
        <w:rPr>
          <w:rFonts w:ascii="Arial" w:hAnsi="Arial" w:cs="Arial"/>
        </w:rPr>
        <w:t>R</w:t>
      </w:r>
      <w:r w:rsidR="00047517">
        <w:rPr>
          <w:rFonts w:ascii="Arial" w:hAnsi="Arial" w:cs="Arial"/>
        </w:rPr>
        <w:t>ychnów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 w:rsidR="001B3EB7">
        <w:rPr>
          <w:rFonts w:ascii="Arial" w:hAnsi="Arial" w:cs="Arial"/>
        </w:rPr>
        <w:t xml:space="preserve"> </w:t>
      </w:r>
      <w:r w:rsidR="00047517">
        <w:rPr>
          <w:rFonts w:ascii="Arial" w:hAnsi="Arial" w:cs="Arial"/>
        </w:rPr>
        <w:t>Rychnów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1B3EB7">
        <w:rPr>
          <w:rFonts w:ascii="Arial" w:hAnsi="Arial" w:cs="Arial"/>
        </w:rPr>
        <w:t>R</w:t>
      </w:r>
      <w:r w:rsidR="00047517">
        <w:rPr>
          <w:rFonts w:ascii="Arial" w:hAnsi="Arial" w:cs="Arial"/>
        </w:rPr>
        <w:t>ychnów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1B3EB7">
        <w:rPr>
          <w:rFonts w:ascii="Arial" w:hAnsi="Arial" w:cs="Arial"/>
        </w:rPr>
        <w:t>R</w:t>
      </w:r>
      <w:r w:rsidR="00047517">
        <w:rPr>
          <w:rFonts w:ascii="Arial" w:hAnsi="Arial" w:cs="Arial"/>
        </w:rPr>
        <w:t>ychnów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047517">
        <w:rPr>
          <w:rFonts w:ascii="Arial" w:hAnsi="Arial" w:cs="Arial"/>
        </w:rPr>
        <w:t>Rychnów</w:t>
      </w:r>
      <w:r w:rsidR="00D33370">
        <w:rPr>
          <w:rFonts w:ascii="Arial" w:hAnsi="Arial" w:cs="Arial"/>
        </w:rPr>
        <w:t xml:space="preserve">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047517">
        <w:rPr>
          <w:rFonts w:ascii="Arial" w:hAnsi="Arial" w:cs="Arial"/>
        </w:rPr>
        <w:t>Rychnów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047517">
        <w:rPr>
          <w:rFonts w:ascii="Arial" w:hAnsi="Arial" w:cs="Arial"/>
        </w:rPr>
        <w:t>Rychnów.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 xml:space="preserve">W przypadku uzyskania przez kandydatów jednakowej liczby głosów przeprowadza się ponowne głosowanie, w terminie nie dłuższym niż 14 dni od dnia pierwszego terminu </w:t>
      </w:r>
      <w:r w:rsidR="00CF1006" w:rsidRPr="00D2092D">
        <w:rPr>
          <w:rFonts w:cs="Arial"/>
          <w:lang w:val="pl-PL"/>
        </w:rPr>
        <w:lastRenderedPageBreak/>
        <w:t>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047517">
        <w:rPr>
          <w:rFonts w:ascii="Arial" w:hAnsi="Arial" w:cs="Arial"/>
        </w:rPr>
        <w:t>.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lastRenderedPageBreak/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75583" w:rsidRDefault="00E75583" w:rsidP="00E75583">
      <w:pPr>
        <w:ind w:firstLine="708"/>
        <w:jc w:val="right"/>
        <w:rPr>
          <w:rStyle w:val="Pogrubienie"/>
          <w:rFonts w:ascii="Verdana" w:hAnsi="Verdana"/>
          <w:sz w:val="20"/>
          <w:szCs w:val="20"/>
        </w:rPr>
      </w:pPr>
    </w:p>
    <w:p w:rsidR="00E75583" w:rsidRPr="00E75583" w:rsidRDefault="00E75583" w:rsidP="00E75583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</w:p>
    <w:p w:rsidR="00E75583" w:rsidRPr="00E75583" w:rsidRDefault="00E75583" w:rsidP="00E75583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 w:rsidRPr="00E75583">
        <w:rPr>
          <w:rStyle w:val="Pogrubienie"/>
          <w:rFonts w:ascii="Verdana" w:hAnsi="Verdana"/>
          <w:b w:val="0"/>
          <w:sz w:val="20"/>
          <w:szCs w:val="20"/>
        </w:rPr>
        <w:t>Przewodniczący Rady Miejskiej w Barlinku</w:t>
      </w:r>
    </w:p>
    <w:p w:rsidR="00E75583" w:rsidRPr="00E75583" w:rsidRDefault="00E75583" w:rsidP="00E75583">
      <w:pPr>
        <w:ind w:firstLine="708"/>
        <w:jc w:val="right"/>
        <w:rPr>
          <w:rStyle w:val="Pogrubienie"/>
          <w:rFonts w:ascii="Verdana" w:hAnsi="Verdana"/>
          <w:b w:val="0"/>
          <w:sz w:val="20"/>
          <w:szCs w:val="20"/>
        </w:rPr>
      </w:pPr>
      <w:r w:rsidRPr="00E75583">
        <w:rPr>
          <w:rStyle w:val="Pogrubienie"/>
          <w:rFonts w:ascii="Verdana" w:hAnsi="Verdana"/>
          <w:b w:val="0"/>
          <w:sz w:val="20"/>
          <w:szCs w:val="20"/>
        </w:rPr>
        <w:t>Mariusz Józef Maciejewski</w:t>
      </w:r>
    </w:p>
    <w:p w:rsidR="006A3C86" w:rsidRPr="001937CF" w:rsidRDefault="00897251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251" w:rsidRDefault="00897251" w:rsidP="00F3226F">
      <w:pPr>
        <w:spacing w:after="0" w:line="240" w:lineRule="auto"/>
      </w:pPr>
      <w:r>
        <w:separator/>
      </w:r>
    </w:p>
  </w:endnote>
  <w:endnote w:type="continuationSeparator" w:id="0">
    <w:p w:rsidR="00897251" w:rsidRDefault="00897251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251" w:rsidRDefault="00897251" w:rsidP="00F3226F">
      <w:pPr>
        <w:spacing w:after="0" w:line="240" w:lineRule="auto"/>
      </w:pPr>
      <w:r>
        <w:separator/>
      </w:r>
    </w:p>
  </w:footnote>
  <w:footnote w:type="continuationSeparator" w:id="0">
    <w:p w:rsidR="00897251" w:rsidRDefault="00897251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47517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337"/>
    <w:rsid w:val="00545786"/>
    <w:rsid w:val="00560F79"/>
    <w:rsid w:val="005754F2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76D8E"/>
    <w:rsid w:val="0088118E"/>
    <w:rsid w:val="00897251"/>
    <w:rsid w:val="008D67F6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75583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E755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B3491-DDBF-4321-888C-3A10D94C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2859</Words>
  <Characters>17158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2019-08-28T07:08:00Z</cp:lastPrinted>
  <dcterms:created xsi:type="dcterms:W3CDTF">2019-08-28T07:08:00Z</dcterms:created>
  <dcterms:modified xsi:type="dcterms:W3CDTF">2019-08-28T07:08:00Z</dcterms:modified>
</cp:coreProperties>
</file>