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A0B" w:rsidRDefault="00CE3A0B" w:rsidP="00CE3A0B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4.2019</w:t>
      </w:r>
    </w:p>
    <w:p w:rsidR="00CE3A0B" w:rsidRDefault="00CE3A0B" w:rsidP="00CE3A0B">
      <w:pPr>
        <w:spacing w:after="0" w:line="240" w:lineRule="auto"/>
        <w:jc w:val="center"/>
        <w:rPr>
          <w:rFonts w:eastAsia="Times New Roman" w:cs="Times New Roman"/>
          <w:b/>
          <w:i/>
          <w:color w:val="000000"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center"/>
        <w:rPr>
          <w:rFonts w:eastAsia="Times New Roman" w:cs="Times New Roman"/>
          <w:b/>
          <w:i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CE3A0B" w:rsidRDefault="00CE3A0B" w:rsidP="00CE3A0B">
      <w:pPr>
        <w:spacing w:after="0" w:line="240" w:lineRule="auto"/>
        <w:jc w:val="center"/>
        <w:rPr>
          <w:rFonts w:eastAsia="Times New Roman" w:cs="Arial"/>
          <w:b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b/>
          <w:i/>
          <w:color w:val="000000"/>
          <w:sz w:val="24"/>
          <w:szCs w:val="24"/>
          <w:lang w:eastAsia="pl-PL"/>
        </w:rPr>
        <w:t xml:space="preserve">Komisji Gospodarki Komunalnej i Mieszkaniowej, Budownictwa, Rolnictwa </w:t>
      </w:r>
    </w:p>
    <w:p w:rsidR="00CE3A0B" w:rsidRDefault="00CE3A0B" w:rsidP="00CE3A0B">
      <w:pPr>
        <w:spacing w:after="0" w:line="240" w:lineRule="auto"/>
        <w:jc w:val="center"/>
        <w:rPr>
          <w:rFonts w:eastAsia="Times New Roman" w:cs="Arial"/>
          <w:b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b/>
          <w:i/>
          <w:color w:val="000000"/>
          <w:sz w:val="24"/>
          <w:szCs w:val="24"/>
          <w:lang w:eastAsia="pl-PL"/>
        </w:rPr>
        <w:t>i Ochrony Środowiska</w:t>
      </w:r>
      <w:r>
        <w:rPr>
          <w:rFonts w:eastAsia="Times New Roman" w:cs="Times New Roman"/>
          <w:b/>
          <w:i/>
          <w:color w:val="000000"/>
          <w:sz w:val="24"/>
          <w:szCs w:val="24"/>
          <w:lang w:eastAsia="pl-PL"/>
        </w:rPr>
        <w:t xml:space="preserve"> Rady Miejskiej w Barlinku</w:t>
      </w:r>
    </w:p>
    <w:p w:rsidR="00CE3A0B" w:rsidRDefault="00CE3A0B" w:rsidP="00CE3A0B">
      <w:pPr>
        <w:spacing w:after="0" w:line="240" w:lineRule="auto"/>
        <w:jc w:val="center"/>
        <w:rPr>
          <w:rFonts w:eastAsia="Times New Roman" w:cs="Times New Roman"/>
          <w:i/>
          <w:color w:val="000000"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center"/>
        <w:rPr>
          <w:rFonts w:eastAsia="Times New Roman" w:cs="Times New Roman"/>
          <w:i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i/>
          <w:color w:val="000000"/>
          <w:sz w:val="24"/>
          <w:szCs w:val="24"/>
          <w:lang w:eastAsia="pl-PL"/>
        </w:rPr>
        <w:t>odbytego w dniu 18 kwietnia 2019 roku</w:t>
      </w:r>
    </w:p>
    <w:p w:rsidR="00CE3A0B" w:rsidRDefault="00CE3A0B" w:rsidP="00CE3A0B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>Obecni: wg załączonej listy obecności.</w:t>
      </w:r>
    </w:p>
    <w:p w:rsidR="00CE3A0B" w:rsidRDefault="00CE3A0B" w:rsidP="00CE3A0B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 xml:space="preserve">Posiedzeniu przewodniczył radny Grzegorz Zieliński – Przewodniczący Komisji. Stwierdził, że </w:t>
      </w:r>
      <w:r>
        <w:rPr>
          <w:rFonts w:eastAsia="Times New Roman" w:cs="Arial"/>
          <w:color w:val="000000" w:themeColor="text1"/>
          <w:sz w:val="24"/>
          <w:szCs w:val="24"/>
          <w:lang w:eastAsia="pl-PL"/>
        </w:rPr>
        <w:t>posiedzenie Komisji zostało zwołane prawidłowo i zgodnie z listą obecności uczestniczy w nim 5 radnych, czyli jest quorum. Spełniony jest zatem warunek do prowadzenia posiedzenia.</w:t>
      </w:r>
    </w:p>
    <w:p w:rsidR="00CE3A0B" w:rsidRDefault="00CE3A0B" w:rsidP="00CE3A0B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E3A0B" w:rsidRDefault="00CE3A0B" w:rsidP="00CE3A0B">
      <w:pPr>
        <w:spacing w:after="0" w:line="252" w:lineRule="auto"/>
        <w:jc w:val="both"/>
        <w:rPr>
          <w:b/>
          <w:i/>
          <w:color w:val="000000"/>
          <w:sz w:val="24"/>
          <w:szCs w:val="24"/>
          <w:u w:val="single"/>
        </w:rPr>
      </w:pPr>
      <w:r>
        <w:rPr>
          <w:b/>
          <w:i/>
          <w:color w:val="000000"/>
          <w:sz w:val="24"/>
          <w:szCs w:val="24"/>
          <w:u w:val="single"/>
        </w:rPr>
        <w:t>Ad.pkt.1.</w:t>
      </w:r>
    </w:p>
    <w:p w:rsidR="00CE3A0B" w:rsidRDefault="00CE3A0B" w:rsidP="00CE3A0B">
      <w:pPr>
        <w:spacing w:after="0" w:line="252" w:lineRule="auto"/>
        <w:jc w:val="both"/>
        <w:rPr>
          <w:b/>
          <w:i/>
          <w:color w:val="000000"/>
          <w:sz w:val="24"/>
          <w:szCs w:val="24"/>
          <w:u w:val="single"/>
        </w:rPr>
      </w:pPr>
    </w:p>
    <w:p w:rsidR="00CE3A0B" w:rsidRDefault="00CE3A0B" w:rsidP="00CE3A0B">
      <w:pPr>
        <w:spacing w:after="0" w:line="252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Radny Grzegorz Zieliński – Przewodniczący Komisji Gospodarki Komunalnej </w:t>
      </w:r>
      <w:r>
        <w:rPr>
          <w:b/>
          <w:color w:val="000000"/>
          <w:sz w:val="24"/>
          <w:szCs w:val="24"/>
        </w:rPr>
        <w:br/>
        <w:t xml:space="preserve">i Mieszkaniowej, Budownictwa, Rolnictwa i Ochrony Środowiska </w:t>
      </w:r>
      <w:r>
        <w:rPr>
          <w:color w:val="000000"/>
          <w:sz w:val="24"/>
          <w:szCs w:val="24"/>
        </w:rPr>
        <w:t>przedstawił porządek posiedzenia.</w:t>
      </w:r>
    </w:p>
    <w:p w:rsidR="00CE3A0B" w:rsidRDefault="00CE3A0B" w:rsidP="00CE3A0B">
      <w:pPr>
        <w:spacing w:after="0" w:line="252" w:lineRule="auto"/>
        <w:jc w:val="both"/>
        <w:rPr>
          <w:color w:val="000000"/>
          <w:sz w:val="24"/>
          <w:szCs w:val="24"/>
        </w:rPr>
      </w:pPr>
    </w:p>
    <w:p w:rsidR="00CE3A0B" w:rsidRDefault="00CE3A0B" w:rsidP="00CE3A0B">
      <w:pPr>
        <w:spacing w:after="0" w:line="252" w:lineRule="auto"/>
        <w:jc w:val="both"/>
        <w:rPr>
          <w:color w:val="000000"/>
          <w:sz w:val="24"/>
          <w:szCs w:val="24"/>
        </w:rPr>
      </w:pPr>
    </w:p>
    <w:p w:rsidR="00CE3A0B" w:rsidRDefault="00CE3A0B" w:rsidP="00CE3A0B">
      <w:pPr>
        <w:spacing w:after="0" w:line="252" w:lineRule="auto"/>
        <w:jc w:val="both"/>
        <w:rPr>
          <w:color w:val="000000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Członkowie Komisji nie wnieśli uwag do porządku posiedzenia przedstawionego przez Przewodniczącego Komisji.</w:t>
      </w:r>
      <w:r>
        <w:rPr>
          <w:color w:val="000000"/>
          <w:sz w:val="24"/>
          <w:szCs w:val="24"/>
        </w:rPr>
        <w:t xml:space="preserve"> </w:t>
      </w:r>
    </w:p>
    <w:p w:rsidR="00CE3A0B" w:rsidRDefault="00CE3A0B" w:rsidP="00CE3A0B">
      <w:pPr>
        <w:spacing w:after="0" w:line="252" w:lineRule="auto"/>
        <w:ind w:left="360"/>
        <w:jc w:val="both"/>
        <w:rPr>
          <w:color w:val="000000"/>
          <w:sz w:val="24"/>
          <w:szCs w:val="24"/>
        </w:rPr>
      </w:pPr>
    </w:p>
    <w:p w:rsidR="00CE3A0B" w:rsidRDefault="00CE3A0B" w:rsidP="00CE3A0B">
      <w:pPr>
        <w:spacing w:after="0" w:line="252" w:lineRule="auto"/>
        <w:ind w:left="360"/>
        <w:jc w:val="both"/>
        <w:rPr>
          <w:color w:val="000000"/>
          <w:sz w:val="24"/>
          <w:szCs w:val="24"/>
        </w:rPr>
      </w:pPr>
    </w:p>
    <w:p w:rsidR="00CE3A0B" w:rsidRDefault="00CE3A0B" w:rsidP="00CE3A0B">
      <w:pPr>
        <w:spacing w:after="0" w:line="252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Przewodniczący Komisji</w:t>
      </w:r>
      <w:r>
        <w:rPr>
          <w:color w:val="000000"/>
          <w:sz w:val="24"/>
          <w:szCs w:val="24"/>
        </w:rPr>
        <w:t xml:space="preserve"> wniósł o wprowadzenie jako pkt. 12 do porządku posiedzenia </w:t>
      </w:r>
      <w:r>
        <w:rPr>
          <w:color w:val="000000"/>
          <w:sz w:val="24"/>
          <w:szCs w:val="24"/>
        </w:rPr>
        <w:br/>
        <w:t>o brzmieniu:</w:t>
      </w:r>
    </w:p>
    <w:p w:rsidR="00CE3A0B" w:rsidRDefault="00CE3A0B" w:rsidP="00CE3A0B">
      <w:pPr>
        <w:spacing w:after="0" w:line="252" w:lineRule="auto"/>
        <w:jc w:val="both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„</w:t>
      </w:r>
      <w:r>
        <w:rPr>
          <w:i/>
          <w:color w:val="000000"/>
          <w:sz w:val="24"/>
          <w:szCs w:val="24"/>
        </w:rPr>
        <w:t>. pkt.12</w:t>
      </w:r>
      <w:r>
        <w:rPr>
          <w:color w:val="000000"/>
          <w:sz w:val="24"/>
          <w:szCs w:val="24"/>
        </w:rPr>
        <w:t xml:space="preserve">. </w:t>
      </w:r>
      <w:r>
        <w:rPr>
          <w:i/>
          <w:color w:val="000000"/>
          <w:sz w:val="24"/>
          <w:szCs w:val="24"/>
        </w:rPr>
        <w:t xml:space="preserve">projekt uchwały w sprawie określenia sezonu kąpielowego oraz wykazu kąpielisk </w:t>
      </w:r>
      <w:r>
        <w:rPr>
          <w:i/>
          <w:color w:val="000000"/>
          <w:sz w:val="24"/>
          <w:szCs w:val="24"/>
        </w:rPr>
        <w:br/>
        <w:t>w Gminie Barlinek w 2019 roku.”</w:t>
      </w: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CE3A0B" w:rsidRDefault="00CE3A0B" w:rsidP="00CE3A0B">
      <w:pPr>
        <w:spacing w:after="0" w:line="252" w:lineRule="auto"/>
        <w:jc w:val="both"/>
        <w:rPr>
          <w:rFonts w:cs="Arial"/>
          <w:sz w:val="24"/>
          <w:szCs w:val="24"/>
        </w:rPr>
      </w:pPr>
    </w:p>
    <w:p w:rsidR="00CE3A0B" w:rsidRDefault="00CE3A0B" w:rsidP="00CE3A0B">
      <w:pPr>
        <w:spacing w:after="0" w:line="252" w:lineRule="auto"/>
        <w:jc w:val="both"/>
        <w:rPr>
          <w:rFonts w:cs="Arial"/>
          <w:sz w:val="24"/>
          <w:szCs w:val="24"/>
        </w:rPr>
      </w:pPr>
      <w:r>
        <w:rPr>
          <w:rFonts w:eastAsia="Times New Roman" w:cs="Arial"/>
          <w:color w:val="000000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Gospodarki Komunalnej i Mieszkaniowej, Budownictwa, Rolnictwa i Ochrony Środowiska</w:t>
      </w:r>
      <w:r>
        <w:rPr>
          <w:rFonts w:eastAsia="Times New Roman" w:cs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eastAsia="Times New Roman" w:cs="Arial"/>
          <w:color w:val="000000"/>
          <w:sz w:val="24"/>
          <w:szCs w:val="24"/>
          <w:lang w:eastAsia="pl-PL"/>
        </w:rPr>
        <w:t>przyjęła zmianę porządku zaproponowaną przez Przewodniczącego Komisji.</w:t>
      </w:r>
    </w:p>
    <w:p w:rsidR="00CE3A0B" w:rsidRDefault="00CE3A0B" w:rsidP="00CE3A0B">
      <w:pPr>
        <w:spacing w:after="0" w:line="252" w:lineRule="auto"/>
        <w:ind w:left="4956" w:firstLine="708"/>
        <w:jc w:val="both"/>
        <w:rPr>
          <w:rFonts w:cs="Arial"/>
          <w:sz w:val="24"/>
          <w:szCs w:val="24"/>
        </w:rPr>
      </w:pPr>
    </w:p>
    <w:p w:rsidR="00CE3A0B" w:rsidRDefault="00CE3A0B" w:rsidP="00CE3A0B">
      <w:pPr>
        <w:spacing w:after="0" w:line="252" w:lineRule="auto"/>
        <w:ind w:left="4956" w:firstLine="708"/>
        <w:jc w:val="both"/>
        <w:rPr>
          <w:rFonts w:cs="Arial"/>
          <w:sz w:val="24"/>
          <w:szCs w:val="24"/>
        </w:rPr>
      </w:pPr>
    </w:p>
    <w:p w:rsidR="00CE3A0B" w:rsidRDefault="00CE3A0B" w:rsidP="00CE3A0B">
      <w:pPr>
        <w:spacing w:after="0" w:line="252" w:lineRule="auto"/>
        <w:ind w:left="4956" w:firstLine="708"/>
        <w:jc w:val="both"/>
        <w:rPr>
          <w:rFonts w:cs="Arial"/>
          <w:sz w:val="24"/>
          <w:szCs w:val="24"/>
        </w:rPr>
      </w:pPr>
    </w:p>
    <w:p w:rsidR="00CE3A0B" w:rsidRDefault="00CE3A0B" w:rsidP="00CE3A0B">
      <w:pPr>
        <w:spacing w:after="0" w:line="252" w:lineRule="auto"/>
        <w:ind w:left="4956" w:firstLine="708"/>
        <w:jc w:val="both"/>
        <w:rPr>
          <w:rFonts w:cs="Arial"/>
          <w:sz w:val="24"/>
          <w:szCs w:val="24"/>
        </w:rPr>
      </w:pPr>
    </w:p>
    <w:p w:rsidR="00CE3A0B" w:rsidRDefault="00CE3A0B" w:rsidP="00CE3A0B">
      <w:pPr>
        <w:spacing w:after="0" w:line="252" w:lineRule="auto"/>
        <w:ind w:left="4956" w:firstLine="708"/>
        <w:jc w:val="both"/>
        <w:rPr>
          <w:rFonts w:cs="Arial"/>
          <w:sz w:val="24"/>
          <w:szCs w:val="24"/>
        </w:rPr>
      </w:pPr>
    </w:p>
    <w:p w:rsidR="00CE3A0B" w:rsidRDefault="00CE3A0B" w:rsidP="00CE3A0B">
      <w:pPr>
        <w:spacing w:after="0" w:line="252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lastRenderedPageBreak/>
        <w:t>Porządek po zmianach przedstawiał się następująco:</w:t>
      </w:r>
    </w:p>
    <w:p w:rsidR="00CE3A0B" w:rsidRDefault="00CE3A0B" w:rsidP="00CE3A0B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u w:val="single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E3A0B" w:rsidRDefault="00CE3A0B" w:rsidP="00CE3A0B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Przyjęcie protokołu z poprzedniego posiedzenia.</w:t>
      </w:r>
    </w:p>
    <w:p w:rsidR="00CE3A0B" w:rsidRDefault="00CE3A0B" w:rsidP="00CE3A0B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Zapoznanie się z pismem na temat realizacji inicjatywy pt. Owocowy Szpaler, zorganizowanej w ramach inicjatywy obywatelskiej na rzecz ochrony drzew.</w:t>
      </w:r>
    </w:p>
    <w:p w:rsidR="00CE3A0B" w:rsidRDefault="00CE3A0B" w:rsidP="00CE3A0B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Informacja z działalności Środowiskowego Domu Samopomocy w Osinie za rok 2018.</w:t>
      </w:r>
    </w:p>
    <w:p w:rsidR="00CE3A0B" w:rsidRDefault="00CE3A0B" w:rsidP="00CE3A0B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Ocena zasobów pomocy społecznej Gminy Barlinek za 2018 rok. </w:t>
      </w:r>
    </w:p>
    <w:p w:rsidR="00CE3A0B" w:rsidRDefault="00CE3A0B" w:rsidP="00CE3A0B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Sprawozdanie z realizacji „Strategii Rozwoju Miasta i Gminy Barlinek do roku 2023” za rok 2018.</w:t>
      </w:r>
    </w:p>
    <w:p w:rsidR="00CE3A0B" w:rsidRDefault="00CE3A0B" w:rsidP="00CE3A0B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przyjęcia aktualizacji Wieloletniego Strategicznego Programu Operacyjnego Miasta i Gminy Barlinek na lata 2019-2023.</w:t>
      </w:r>
    </w:p>
    <w:p w:rsidR="00CE3A0B" w:rsidRDefault="00CE3A0B" w:rsidP="00CE3A0B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zasad udzielania „Stypendium Burmistrza Barlinka”.</w:t>
      </w:r>
    </w:p>
    <w:p w:rsidR="00CE3A0B" w:rsidRDefault="00CE3A0B" w:rsidP="00CE3A0B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ustalenia planu sieci publicznych szkół podstawowych prowadzonych przez Gminę Barlinek oraz określenia granic obwodów publicznych szkół podstawowych od dnia 1 września 2019 roku.</w:t>
      </w:r>
    </w:p>
    <w:p w:rsidR="00CE3A0B" w:rsidRDefault="00CE3A0B" w:rsidP="00CE3A0B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ustalenia sieci publicznych przedszkoli i oddziałów przedszkolnych w szkołach podstawowych prowadzonych przez Gminę Barlinek.</w:t>
      </w:r>
    </w:p>
    <w:p w:rsidR="00CE3A0B" w:rsidRDefault="00CE3A0B" w:rsidP="00CE3A0B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przyznania dotacji na prace konserwatorskie, restauratorskie lub roboty budowlane przy zabytku.</w:t>
      </w:r>
    </w:p>
    <w:p w:rsidR="00CE3A0B" w:rsidRDefault="00CE3A0B" w:rsidP="00CE3A0B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wyrażenia zgody na sprzedaż w drodze bezprzetargowej części nieruchomości gruntowej położonej przy ul. Ogrodowej na poprawę warunków zagospodarowania nieruchomości przyległej – działka nr 728/5.</w:t>
      </w:r>
    </w:p>
    <w:p w:rsidR="00CE3A0B" w:rsidRDefault="00CE3A0B" w:rsidP="00CE3A0B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Projekt uchwały w sprawie określenia sezonu kąpielowego oraz wykazu kąpielisk </w:t>
      </w:r>
      <w:r>
        <w:rPr>
          <w:rFonts w:ascii="Calibri" w:hAnsi="Calibri"/>
          <w:sz w:val="24"/>
          <w:szCs w:val="24"/>
        </w:rPr>
        <w:br/>
        <w:t>w Gminie Barlinek w 2019 roku.</w:t>
      </w:r>
    </w:p>
    <w:p w:rsidR="00CE3A0B" w:rsidRDefault="00CE3A0B" w:rsidP="00CE3A0B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zmiany budżetu Giny Barlinek na 2019 rok.</w:t>
      </w:r>
    </w:p>
    <w:p w:rsidR="00CE3A0B" w:rsidRDefault="00CE3A0B" w:rsidP="00CE3A0B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zlecenia Komisji Rewizyjnej Rady Miejskiej w Barlinku przeprowadzenia kontroli.</w:t>
      </w:r>
    </w:p>
    <w:p w:rsidR="00CE3A0B" w:rsidRDefault="00CE3A0B" w:rsidP="00CE3A0B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Sprawy różne.</w:t>
      </w:r>
    </w:p>
    <w:p w:rsidR="00CE3A0B" w:rsidRDefault="00CE3A0B" w:rsidP="00CE3A0B">
      <w:pPr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ustalenie kolejności wykonania oświetlenia drogowego na terenie Gminy Barlinek,</w:t>
      </w:r>
    </w:p>
    <w:p w:rsidR="00CE3A0B" w:rsidRDefault="00CE3A0B" w:rsidP="00CE3A0B">
      <w:pPr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pisma do wiadomości.</w:t>
      </w:r>
    </w:p>
    <w:p w:rsidR="00CE3A0B" w:rsidRDefault="00CE3A0B" w:rsidP="00CE3A0B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Zapytania i wolne wnioski.</w:t>
      </w:r>
    </w:p>
    <w:p w:rsidR="00CE3A0B" w:rsidRDefault="00CE3A0B" w:rsidP="00CE3A0B">
      <w:pPr>
        <w:spacing w:after="0" w:line="240" w:lineRule="auto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CE3A0B" w:rsidRDefault="00CE3A0B" w:rsidP="00CE3A0B">
      <w:pPr>
        <w:spacing w:after="0" w:line="240" w:lineRule="auto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CE3A0B" w:rsidRDefault="00CE3A0B" w:rsidP="00CE3A0B">
      <w:pPr>
        <w:spacing w:after="0" w:line="240" w:lineRule="auto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Ad.pkt.1.</w:t>
      </w:r>
    </w:p>
    <w:p w:rsidR="00CE3A0B" w:rsidRDefault="00CE3A0B" w:rsidP="00CE3A0B">
      <w:pPr>
        <w:spacing w:after="0" w:line="240" w:lineRule="auto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  <w:r>
        <w:rPr>
          <w:rFonts w:eastAsia="Times New Roman" w:cs="Arial"/>
          <w:color w:val="000000"/>
          <w:sz w:val="24"/>
          <w:szCs w:val="24"/>
          <w:lang w:eastAsia="pl-PL"/>
        </w:rPr>
        <w:t xml:space="preserve">W wyniku jawnego głosowania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Gospodarki Komunalnej i Mieszkaniowej, Budownictwa, Rolnictwa i Ochrony Środowiska</w:t>
      </w:r>
      <w:r>
        <w:rPr>
          <w:rFonts w:eastAsia="Times New Roman" w:cs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eastAsia="Times New Roman" w:cs="Arial"/>
          <w:color w:val="000000"/>
          <w:sz w:val="24"/>
          <w:szCs w:val="24"/>
          <w:lang w:eastAsia="pl-PL"/>
        </w:rPr>
        <w:t>przyjęła protokół Nr 3.2019 z dnia 21 marca 2019 r. – jednomyślnie (na stan 5 członków) nie wnosząc uwag co do jego treści.</w:t>
      </w:r>
    </w:p>
    <w:p w:rsidR="00CE3A0B" w:rsidRDefault="00CE3A0B" w:rsidP="00CE3A0B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E3A0B" w:rsidRDefault="00CE3A0B" w:rsidP="00CE3A0B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E3A0B" w:rsidRDefault="00CE3A0B" w:rsidP="00CE3A0B">
      <w:pPr>
        <w:spacing w:after="0" w:line="240" w:lineRule="auto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Ad.pkt.2.</w:t>
      </w:r>
    </w:p>
    <w:p w:rsidR="00CE3A0B" w:rsidRDefault="00CE3A0B" w:rsidP="00CE3A0B">
      <w:pPr>
        <w:spacing w:after="0" w:line="240" w:lineRule="auto"/>
        <w:rPr>
          <w:rFonts w:eastAsia="Times New Roman" w:cs="Arial"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Gospodarki Komunalnej i Mieszkaniowej, Budownictwa, Rolnictwa i Ochrony Środowiska</w:t>
      </w:r>
      <w:r>
        <w:rPr>
          <w:rFonts w:eastAsia="Times New Roman" w:cs="Arial"/>
          <w:color w:val="000000"/>
          <w:sz w:val="24"/>
          <w:szCs w:val="24"/>
          <w:lang w:eastAsia="pl-PL"/>
        </w:rPr>
        <w:t xml:space="preserve"> zapoznała się z pismem na temat realizacji inicjatywy pt. „Owocowy Szpaler”. </w:t>
      </w:r>
      <w:r>
        <w:rPr>
          <w:rFonts w:eastAsia="Times New Roman" w:cs="Arial"/>
          <w:color w:val="000000"/>
          <w:sz w:val="24"/>
          <w:szCs w:val="24"/>
          <w:lang w:eastAsia="pl-PL"/>
        </w:rPr>
        <w:br/>
        <w:t xml:space="preserve">W związku z tym Komisja wnioskuje w nawiązaniu do pisma na temat realizacji inicjatywy pt. „Owocowy Szpaler” zorganizowanej inicjatywy obywatelskiej na rzecz ochrony drzew, uzupełnienie </w:t>
      </w:r>
      <w:proofErr w:type="spellStart"/>
      <w:r>
        <w:rPr>
          <w:rFonts w:eastAsia="Times New Roman" w:cs="Arial"/>
          <w:color w:val="000000"/>
          <w:sz w:val="24"/>
          <w:szCs w:val="24"/>
          <w:lang w:eastAsia="pl-PL"/>
        </w:rPr>
        <w:t>nasadzeń</w:t>
      </w:r>
      <w:proofErr w:type="spellEnd"/>
      <w:r>
        <w:rPr>
          <w:rFonts w:eastAsia="Times New Roman" w:cs="Arial"/>
          <w:color w:val="000000"/>
          <w:sz w:val="24"/>
          <w:szCs w:val="24"/>
          <w:lang w:eastAsia="pl-PL"/>
        </w:rPr>
        <w:t xml:space="preserve"> wraz zabezpieczeniem i ochroną starszych drzewek, systematyczne </w:t>
      </w:r>
      <w:r>
        <w:rPr>
          <w:rFonts w:eastAsia="Times New Roman" w:cs="Arial"/>
          <w:color w:val="000000"/>
          <w:sz w:val="24"/>
          <w:szCs w:val="24"/>
          <w:lang w:eastAsia="pl-PL"/>
        </w:rPr>
        <w:lastRenderedPageBreak/>
        <w:t>prace pielęgnacyjne oraz w miarę możliwości wyznaczenia pasa drogowego punktami geodezyjnymi.</w:t>
      </w:r>
    </w:p>
    <w:p w:rsidR="00CE3A0B" w:rsidRDefault="00CE3A0B" w:rsidP="00CE3A0B">
      <w:pPr>
        <w:keepNext/>
        <w:spacing w:after="0" w:line="240" w:lineRule="auto"/>
        <w:outlineLvl w:val="3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CE3A0B" w:rsidRDefault="00CE3A0B" w:rsidP="00CE3A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E3A0B" w:rsidRDefault="00CE3A0B" w:rsidP="00CE3A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E3A0B" w:rsidRDefault="00CE3A0B" w:rsidP="00CE3A0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 xml:space="preserve">Ww. pismo </w:t>
      </w:r>
    </w:p>
    <w:p w:rsidR="00CE3A0B" w:rsidRDefault="00CE3A0B" w:rsidP="00CE3A0B">
      <w:pPr>
        <w:spacing w:after="0" w:line="240" w:lineRule="auto"/>
        <w:ind w:left="2124" w:firstLine="708"/>
        <w:jc w:val="both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CE3A0B" w:rsidRDefault="00CE3A0B" w:rsidP="00CE3A0B">
      <w:pPr>
        <w:keepNext/>
        <w:spacing w:after="0" w:line="240" w:lineRule="auto"/>
        <w:outlineLvl w:val="3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CE3A0B" w:rsidRDefault="00CE3A0B" w:rsidP="00CE3A0B">
      <w:pPr>
        <w:keepNext/>
        <w:spacing w:after="0" w:line="240" w:lineRule="auto"/>
        <w:outlineLvl w:val="3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CE3A0B" w:rsidRDefault="00CE3A0B" w:rsidP="00CE3A0B">
      <w:pPr>
        <w:keepNext/>
        <w:spacing w:after="0" w:line="240" w:lineRule="auto"/>
        <w:outlineLvl w:val="3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Ad.pkt.3.</w:t>
      </w:r>
    </w:p>
    <w:p w:rsidR="00CE3A0B" w:rsidRDefault="00CE3A0B" w:rsidP="00CE3A0B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Gospodarki Komunalnej i Mieszkaniowej, Budownictwa, Rolnictwa i Ochrony Środowiska</w:t>
      </w:r>
      <w:r>
        <w:rPr>
          <w:rFonts w:eastAsia="Times New Roman" w:cs="Arial"/>
          <w:color w:val="000000"/>
          <w:sz w:val="24"/>
          <w:szCs w:val="24"/>
          <w:lang w:eastAsia="pl-PL"/>
        </w:rPr>
        <w:t xml:space="preserve"> z</w:t>
      </w:r>
      <w:r>
        <w:rPr>
          <w:rFonts w:eastAsia="Times New Roman" w:cs="Times New Roman"/>
          <w:sz w:val="24"/>
          <w:szCs w:val="24"/>
          <w:lang w:eastAsia="pl-PL"/>
        </w:rPr>
        <w:t xml:space="preserve">apoznała  z Informacją z działalności Środowiskowego Domu Samopomocy </w:t>
      </w:r>
      <w:r>
        <w:rPr>
          <w:rFonts w:eastAsia="Times New Roman" w:cs="Times New Roman"/>
          <w:sz w:val="24"/>
          <w:szCs w:val="24"/>
          <w:lang w:eastAsia="pl-PL"/>
        </w:rPr>
        <w:br/>
        <w:t>w Osinie za rok 2018 przyjmując do wiadomości.</w:t>
      </w:r>
    </w:p>
    <w:p w:rsidR="00CE3A0B" w:rsidRDefault="00CE3A0B" w:rsidP="00CE3A0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</w:p>
    <w:p w:rsidR="00CE3A0B" w:rsidRDefault="00CE3A0B" w:rsidP="00CE3A0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CE3A0B" w:rsidRDefault="00CE3A0B" w:rsidP="00CE3A0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Informacja</w:t>
      </w:r>
    </w:p>
    <w:p w:rsidR="00CE3A0B" w:rsidRDefault="00CE3A0B" w:rsidP="00CE3A0B">
      <w:pPr>
        <w:spacing w:after="0" w:line="240" w:lineRule="auto"/>
        <w:ind w:left="2124" w:firstLine="708"/>
        <w:jc w:val="both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Ad.pkt.4.</w:t>
      </w: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pl-PL"/>
        </w:rPr>
      </w:pP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Gospodarki Komunalnej i Mieszkaniowej, Budownictwa, Rolnictwa i Ochrony Środowiska</w:t>
      </w:r>
      <w:r>
        <w:rPr>
          <w:rFonts w:eastAsia="Times New Roman" w:cs="Arial"/>
          <w:color w:val="000000"/>
          <w:sz w:val="24"/>
          <w:szCs w:val="24"/>
          <w:lang w:eastAsia="pl-PL"/>
        </w:rPr>
        <w:t xml:space="preserve"> </w:t>
      </w:r>
      <w:r>
        <w:rPr>
          <w:rFonts w:eastAsia="Times New Roman" w:cs="Arial"/>
          <w:sz w:val="24"/>
          <w:szCs w:val="24"/>
          <w:lang w:eastAsia="pl-PL"/>
        </w:rPr>
        <w:t>zapoznała się z przedstawioną Oceną zasobów pomocy społecznej Gminy Barlinek za 2018 rok.</w:t>
      </w:r>
    </w:p>
    <w:p w:rsidR="00CE3A0B" w:rsidRDefault="00CE3A0B" w:rsidP="00CE3A0B">
      <w:pPr>
        <w:tabs>
          <w:tab w:val="left" w:pos="142"/>
        </w:tabs>
        <w:spacing w:after="0" w:line="240" w:lineRule="auto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</w:p>
    <w:p w:rsidR="00CE3A0B" w:rsidRDefault="00CE3A0B" w:rsidP="00CE3A0B">
      <w:pPr>
        <w:tabs>
          <w:tab w:val="left" w:pos="142"/>
        </w:tabs>
        <w:spacing w:after="0" w:line="240" w:lineRule="auto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</w:p>
    <w:p w:rsidR="00CE3A0B" w:rsidRDefault="00CE3A0B" w:rsidP="00CE3A0B">
      <w:pPr>
        <w:tabs>
          <w:tab w:val="left" w:pos="142"/>
        </w:tabs>
        <w:spacing w:after="0" w:line="240" w:lineRule="auto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</w:p>
    <w:p w:rsidR="00CE3A0B" w:rsidRDefault="00CE3A0B" w:rsidP="00CE3A0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Ocena</w:t>
      </w:r>
    </w:p>
    <w:p w:rsidR="00CE3A0B" w:rsidRDefault="00CE3A0B" w:rsidP="00CE3A0B">
      <w:pPr>
        <w:spacing w:after="0" w:line="240" w:lineRule="auto"/>
        <w:ind w:left="2124" w:firstLine="708"/>
        <w:jc w:val="both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CE3A0B" w:rsidRDefault="00CE3A0B" w:rsidP="00CE3A0B">
      <w:pPr>
        <w:tabs>
          <w:tab w:val="left" w:pos="142"/>
        </w:tabs>
        <w:spacing w:after="0" w:line="240" w:lineRule="auto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CE3A0B" w:rsidRDefault="00CE3A0B" w:rsidP="00CE3A0B">
      <w:pPr>
        <w:tabs>
          <w:tab w:val="left" w:pos="142"/>
        </w:tabs>
        <w:spacing w:after="0" w:line="240" w:lineRule="auto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CE3A0B" w:rsidRDefault="00CE3A0B" w:rsidP="00CE3A0B">
      <w:pPr>
        <w:tabs>
          <w:tab w:val="left" w:pos="142"/>
        </w:tabs>
        <w:spacing w:after="0" w:line="240" w:lineRule="auto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Ad.pkt.5.</w:t>
      </w: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Komisja Gospodarki Komunalnej i Mieszkaniowej, Budownictwa, Rolnictwa i Ochrony Środowiska </w:t>
      </w:r>
      <w:r>
        <w:rPr>
          <w:rFonts w:eastAsia="Times New Roman" w:cs="Times New Roman"/>
          <w:sz w:val="24"/>
          <w:szCs w:val="24"/>
          <w:lang w:eastAsia="pl-PL"/>
        </w:rPr>
        <w:t>zapoznała się ze Sprawozdaniem z realizacji „Strategii Rozwoju Miasta i Gminy Barlinek do roku 2023” za rok 2018 przyjmując do wiadomości.</w:t>
      </w:r>
    </w:p>
    <w:p w:rsidR="00CE3A0B" w:rsidRDefault="00CE3A0B" w:rsidP="00CE3A0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CE3A0B" w:rsidRDefault="00CE3A0B" w:rsidP="00CE3A0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CE3A0B" w:rsidRDefault="00CE3A0B" w:rsidP="00CE3A0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CE3A0B" w:rsidRDefault="00CE3A0B" w:rsidP="00CE3A0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Sprawozdanie</w:t>
      </w:r>
    </w:p>
    <w:p w:rsidR="00CE3A0B" w:rsidRDefault="00CE3A0B" w:rsidP="00CE3A0B">
      <w:pPr>
        <w:spacing w:after="0" w:line="240" w:lineRule="auto"/>
        <w:ind w:left="2124" w:firstLine="708"/>
        <w:jc w:val="both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CE3A0B" w:rsidRDefault="00CE3A0B" w:rsidP="00CE3A0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CE3A0B" w:rsidRDefault="00CE3A0B" w:rsidP="00CE3A0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CE3A0B" w:rsidRDefault="00CE3A0B" w:rsidP="00CE3A0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CE3A0B" w:rsidRDefault="00CE3A0B" w:rsidP="00CE3A0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lastRenderedPageBreak/>
        <w:t>Ad.pkt.6.</w:t>
      </w: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Gospodarki Komunalnej i Mieszkaniowej, Budownictwa, Rolnictwa i Ochrony Środowiska</w:t>
      </w:r>
      <w:r>
        <w:rPr>
          <w:rFonts w:eastAsia="Times New Roman" w:cs="Times New Roman"/>
          <w:sz w:val="24"/>
          <w:szCs w:val="24"/>
          <w:lang w:eastAsia="pl-PL"/>
        </w:rPr>
        <w:t xml:space="preserve"> zaopiniowała pozytywnie projekt uchwały w sprawie przyjęcia aktualizacji Wieloletniego Strategicznego Programu Operacyjnego Miasta i Gminy Barlinek na lata 2019-2023.</w:t>
      </w:r>
    </w:p>
    <w:p w:rsidR="00CE3A0B" w:rsidRDefault="00CE3A0B" w:rsidP="00CE3A0B">
      <w:pPr>
        <w:spacing w:after="0" w:line="240" w:lineRule="auto"/>
        <w:ind w:firstLine="708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ind w:firstLine="708"/>
        <w:jc w:val="both"/>
        <w:rPr>
          <w:rFonts w:eastAsia="Times New Roman" w:cs="Arial"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ind w:firstLine="708"/>
        <w:jc w:val="both"/>
        <w:rPr>
          <w:rFonts w:eastAsia="Times New Roman" w:cs="Arial"/>
          <w:sz w:val="24"/>
          <w:szCs w:val="24"/>
          <w:lang w:eastAsia="pl-PL"/>
        </w:rPr>
      </w:pPr>
    </w:p>
    <w:p w:rsidR="00CE3A0B" w:rsidRDefault="00CE3A0B" w:rsidP="00CE3A0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projekt uchwały</w:t>
      </w:r>
    </w:p>
    <w:p w:rsidR="00CE3A0B" w:rsidRDefault="00CE3A0B" w:rsidP="00CE3A0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Ad.pkt.7.</w:t>
      </w: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Gospodarki Komunalnej i Mieszkaniowej, Budownictwa, Rolnictwa i Ochrony Środowiska</w:t>
      </w:r>
      <w:r>
        <w:rPr>
          <w:rFonts w:eastAsia="Times New Roman" w:cs="Times New Roman"/>
          <w:sz w:val="24"/>
          <w:szCs w:val="24"/>
          <w:lang w:eastAsia="pl-PL"/>
        </w:rPr>
        <w:t xml:space="preserve"> zaopiniowała pozytywnie projekt uchwały w sprawie zasad udzielania „Stypendium Burmistrza Barlinka”.</w:t>
      </w: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projekt uchwały</w:t>
      </w:r>
    </w:p>
    <w:p w:rsidR="00CE3A0B" w:rsidRDefault="00CE3A0B" w:rsidP="00CE3A0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Ad.pkt.8.</w:t>
      </w: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Gospodarki Komunalnej i Mieszkaniowej, Budownictwa, Rolnictwa i Ochrony Środowiska</w:t>
      </w:r>
      <w:r>
        <w:rPr>
          <w:rFonts w:eastAsia="Times New Roman" w:cs="Times New Roman"/>
          <w:sz w:val="24"/>
          <w:szCs w:val="24"/>
          <w:lang w:eastAsia="pl-PL"/>
        </w:rPr>
        <w:t xml:space="preserve"> zaopiniowała pozytywnie projekt uchwały w sprawie ustalenia planu sieci publicznych szkół podstawowych prowadzonych przez Gminę Barlinek oraz określenia granic obwodów publicznych szkół podstawowych od dnia 1 września 2019 roku. </w:t>
      </w: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projekt uchwały</w:t>
      </w:r>
    </w:p>
    <w:p w:rsidR="00CE3A0B" w:rsidRDefault="00CE3A0B" w:rsidP="00CE3A0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Ad.pkt.9.</w:t>
      </w: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Gospodarki Komunalnej i Mieszkaniowej, Budownictwa, Rolnictwa i Ochrony Środowiska</w:t>
      </w:r>
      <w:r>
        <w:rPr>
          <w:rFonts w:eastAsia="Times New Roman" w:cs="Times New Roman"/>
          <w:sz w:val="24"/>
          <w:szCs w:val="24"/>
          <w:lang w:eastAsia="pl-PL"/>
        </w:rPr>
        <w:t xml:space="preserve"> zaopiniowała pozytywnie projekt uchwały w sprawie ustalenia sieci publicznych przedszkoli i oddziałów przedszkolnych w szkołach podstawowych prowadzonych przez Gminę Barlinek.</w:t>
      </w: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lastRenderedPageBreak/>
        <w:t>Ww. projekt uchwały</w:t>
      </w:r>
    </w:p>
    <w:p w:rsidR="00CE3A0B" w:rsidRDefault="00CE3A0B" w:rsidP="00CE3A0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Ad.pkt.10.</w:t>
      </w: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Gospodarki Komunalnej i Mieszkaniowej, Budownictwa, Rolnictwa i Ochrony Środowiska</w:t>
      </w:r>
      <w:r>
        <w:rPr>
          <w:rFonts w:eastAsia="Times New Roman" w:cs="Times New Roman"/>
          <w:sz w:val="24"/>
          <w:szCs w:val="24"/>
          <w:lang w:eastAsia="pl-PL"/>
        </w:rPr>
        <w:t xml:space="preserve"> zaopiniowała pozytywnie projekt uchwały w sprawie przyznania dotacji na prace konserwatorskie, restauratorskie lub roboty budowlane przy zabytku.</w:t>
      </w: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projekt uchwały</w:t>
      </w:r>
    </w:p>
    <w:p w:rsidR="00CE3A0B" w:rsidRDefault="00CE3A0B" w:rsidP="00CE3A0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Ad.pkt.11.</w:t>
      </w: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Gospodarki Komunalnej i Mieszkaniowej, Budownictwa, Rolnictwa i Ochrony Środowiska</w:t>
      </w:r>
      <w:r>
        <w:rPr>
          <w:rFonts w:eastAsia="Times New Roman" w:cs="Times New Roman"/>
          <w:sz w:val="24"/>
          <w:szCs w:val="24"/>
          <w:lang w:eastAsia="pl-PL"/>
        </w:rPr>
        <w:t xml:space="preserve"> zaopiniowała pozytywnie projekt uchwały w sprawie wyrażenia zgody na sprzedaż w drodze bezprzetargowej części nieruchomości gruntowej położonej przy ul. Ogrodowej na poprawę warunków zagospodarowania nieruchomości przyległej – działka nr 728/5.</w:t>
      </w: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projekt uchwały</w:t>
      </w:r>
    </w:p>
    <w:p w:rsidR="00CE3A0B" w:rsidRDefault="00CE3A0B" w:rsidP="00CE3A0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Ad.pkt.12.</w:t>
      </w: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Gospodarki Komunalnej i Mieszkaniowej, Budownictwa, Rolnictwa i Ochrony Środowiska</w:t>
      </w:r>
      <w:r>
        <w:rPr>
          <w:rFonts w:eastAsia="Times New Roman" w:cs="Times New Roman"/>
          <w:sz w:val="24"/>
          <w:szCs w:val="24"/>
          <w:lang w:eastAsia="pl-PL"/>
        </w:rPr>
        <w:t xml:space="preserve"> zaopiniowała pozytywnie projekt uchwały w sprawie określenia sezonu kąpielowego oraz wykazu kąpielisk w Gminie Barlinek w 2019 roku.</w:t>
      </w: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projekt uchwały</w:t>
      </w:r>
    </w:p>
    <w:p w:rsidR="00CE3A0B" w:rsidRDefault="00CE3A0B" w:rsidP="00CE3A0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Ad.pkt.13.</w:t>
      </w: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Gospodarki Komunalnej i Mieszkaniowej, Budownictwa, Rolnictwa i Ochrony Środowiska</w:t>
      </w:r>
      <w:r>
        <w:rPr>
          <w:rFonts w:eastAsia="Times New Roman" w:cs="Times New Roman"/>
          <w:sz w:val="24"/>
          <w:szCs w:val="24"/>
          <w:lang w:eastAsia="pl-PL"/>
        </w:rPr>
        <w:t xml:space="preserve"> zaopiniowała pozytywnie projekt uchwały w sprawie zmiany budżetu Gminy Barlinek na 2019 rok.</w:t>
      </w: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projekt uchwały</w:t>
      </w:r>
    </w:p>
    <w:p w:rsidR="00CE3A0B" w:rsidRDefault="00CE3A0B" w:rsidP="00CE3A0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Ad.pkt.14.</w:t>
      </w: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Gospodarki Komunalnej i Mieszkaniowej, Budownictwa, Rolnictwa i Ochrony Środowiska</w:t>
      </w:r>
      <w:r>
        <w:rPr>
          <w:rFonts w:eastAsia="Times New Roman" w:cs="Times New Roman"/>
          <w:sz w:val="24"/>
          <w:szCs w:val="24"/>
          <w:lang w:eastAsia="pl-PL"/>
        </w:rPr>
        <w:t xml:space="preserve"> zaopiniowała pozytywnie projekt uchwały w sprawie zlecenia Komisji Rewizyjnej Rady Miejskiej w Barlinku przeprowadzenia kontroli.</w:t>
      </w: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projekt uchwały</w:t>
      </w:r>
    </w:p>
    <w:p w:rsidR="00CE3A0B" w:rsidRDefault="00CE3A0B" w:rsidP="00CE3A0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Ad.pkt.15.</w:t>
      </w: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CE3A0B" w:rsidRDefault="00CE3A0B" w:rsidP="00CE3A0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>komisja nie wyraziła opinii co do kolejności wykonania oświetlenia drogowego na terenie Gminy Barlinek, ww. informacja została skierowana na wspólne posiedzenie Komisji w dniu 25 kwietnia 2019 r.</w:t>
      </w: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CE3A0B" w:rsidRDefault="00CE3A0B" w:rsidP="00CE3A0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b/>
          <w:sz w:val="24"/>
          <w:szCs w:val="24"/>
          <w:lang w:eastAsia="pl-PL"/>
        </w:rPr>
        <w:t xml:space="preserve">Komisja Gospodarki Komunalnej i Mieszkaniowej, Budownictwa, Rolnictwa </w:t>
      </w:r>
      <w:r>
        <w:rPr>
          <w:rFonts w:eastAsia="Times New Roman" w:cs="Arial"/>
          <w:b/>
          <w:sz w:val="24"/>
          <w:szCs w:val="24"/>
          <w:lang w:eastAsia="pl-PL"/>
        </w:rPr>
        <w:br/>
        <w:t>i Ochrony Środowiska</w:t>
      </w:r>
      <w:r>
        <w:rPr>
          <w:rFonts w:eastAsia="Times New Roman" w:cs="Arial"/>
          <w:sz w:val="24"/>
          <w:szCs w:val="24"/>
          <w:lang w:eastAsia="pl-PL"/>
        </w:rPr>
        <w:t xml:space="preserve"> </w:t>
      </w:r>
      <w:r>
        <w:rPr>
          <w:rFonts w:eastAsia="Times New Roman" w:cs="Arial"/>
          <w:color w:val="000000"/>
          <w:sz w:val="24"/>
          <w:szCs w:val="24"/>
          <w:lang w:eastAsia="pl-PL"/>
        </w:rPr>
        <w:t>przyjęła do wiadomości następujące pisma:</w:t>
      </w: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</w:p>
    <w:p w:rsidR="00CE3A0B" w:rsidRDefault="00CE3A0B" w:rsidP="00CE3A0B">
      <w:pPr>
        <w:numPr>
          <w:ilvl w:val="0"/>
          <w:numId w:val="4"/>
        </w:numPr>
        <w:spacing w:after="0" w:line="252" w:lineRule="auto"/>
        <w:ind w:left="567" w:hanging="425"/>
        <w:contextualSpacing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lang w:eastAsia="pl-PL"/>
        </w:rPr>
        <w:t>Burmistrza Barlinka w sprawie:</w:t>
      </w:r>
    </w:p>
    <w:p w:rsidR="00CE3A0B" w:rsidRDefault="00CE3A0B" w:rsidP="00CE3A0B">
      <w:pPr>
        <w:spacing w:after="0" w:line="252" w:lineRule="auto"/>
        <w:contextualSpacing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</w:p>
    <w:p w:rsidR="00CE3A0B" w:rsidRDefault="00CE3A0B" w:rsidP="00CE3A0B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 obicia bramek piłkarskich w SP4 i SP1,</w:t>
      </w:r>
    </w:p>
    <w:p w:rsidR="00CE3A0B" w:rsidRDefault="00CE3A0B" w:rsidP="00CE3A0B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 karty dużej rodziny, </w:t>
      </w:r>
    </w:p>
    <w:p w:rsidR="00CE3A0B" w:rsidRDefault="00CE3A0B" w:rsidP="00CE3A0B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 targowiska „Mój Rynek”,</w:t>
      </w:r>
    </w:p>
    <w:p w:rsidR="00CE3A0B" w:rsidRDefault="00CE3A0B" w:rsidP="00CE3A0B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udrożnienia rowu melioracyjnego w Mostkowie, </w:t>
      </w:r>
    </w:p>
    <w:p w:rsidR="00CE3A0B" w:rsidRDefault="00CE3A0B" w:rsidP="00CE3A0B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montażu dwóch opraw oświetleniowych w Mostkowie,</w:t>
      </w:r>
    </w:p>
    <w:p w:rsidR="00CE3A0B" w:rsidRDefault="00CE3A0B" w:rsidP="00CE3A0B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zadań do realizacji w ramach partnerstwa publiczno - prywatnego,</w:t>
      </w:r>
    </w:p>
    <w:p w:rsidR="00CE3A0B" w:rsidRDefault="00CE3A0B" w:rsidP="00CE3A0B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uszkodzonej skrzynki energetycznej w miejscowości Dziedzice, </w:t>
      </w:r>
    </w:p>
    <w:p w:rsidR="00CE3A0B" w:rsidRDefault="00CE3A0B" w:rsidP="00CE3A0B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lastRenderedPageBreak/>
        <w:t>utworzenia filii Wydziału Komunikacji Starostwa Powiatowego w Myśliborzu,</w:t>
      </w:r>
    </w:p>
    <w:p w:rsidR="00CE3A0B" w:rsidRDefault="00CE3A0B" w:rsidP="00CE3A0B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wsparcia rządowego programu „Czyste powietrze”,</w:t>
      </w:r>
    </w:p>
    <w:p w:rsidR="00CE3A0B" w:rsidRDefault="00CE3A0B" w:rsidP="00CE3A0B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audytu pracowników Urzędu Miejskiego w Barlinku,</w:t>
      </w:r>
    </w:p>
    <w:p w:rsidR="00CE3A0B" w:rsidRDefault="00CE3A0B" w:rsidP="00CE3A0B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zastępstwa dyrektora szkoły,</w:t>
      </w:r>
    </w:p>
    <w:p w:rsidR="00CE3A0B" w:rsidRDefault="00CE3A0B" w:rsidP="00CE3A0B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spotkania z dzierżawcą zadaszonego kortu tenisowego,</w:t>
      </w:r>
    </w:p>
    <w:p w:rsidR="00CE3A0B" w:rsidRDefault="00CE3A0B" w:rsidP="00CE3A0B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zmian personalnych w Urzędzie Miejskim w Barlinku, </w:t>
      </w:r>
    </w:p>
    <w:p w:rsidR="00CE3A0B" w:rsidRDefault="00CE3A0B" w:rsidP="00CE3A0B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wykonania wiaty do składowania drewna opałowego, </w:t>
      </w:r>
    </w:p>
    <w:p w:rsidR="00CE3A0B" w:rsidRDefault="00CE3A0B" w:rsidP="00CE3A0B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„Wieloletniej polityki podatkowej Gminy Barlinek”,</w:t>
      </w:r>
    </w:p>
    <w:p w:rsidR="00CE3A0B" w:rsidRDefault="00CE3A0B" w:rsidP="00CE3A0B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strajku nauczycieli,</w:t>
      </w:r>
    </w:p>
    <w:p w:rsidR="00CE3A0B" w:rsidRDefault="00CE3A0B" w:rsidP="00CE3A0B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„starej świetlicy w Płonnie”,</w:t>
      </w:r>
    </w:p>
    <w:p w:rsidR="00CE3A0B" w:rsidRDefault="00CE3A0B" w:rsidP="00CE3A0B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aktualizacji uchwały w sprawie zasad wynajmowania lokali wchodzących w skład mieszkaniowego zasobu Gminy,</w:t>
      </w:r>
    </w:p>
    <w:p w:rsidR="00CE3A0B" w:rsidRDefault="00CE3A0B" w:rsidP="00CE3A0B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przycięcia gałęzi przy liniach elektrycznych w m. Żydowo,</w:t>
      </w:r>
    </w:p>
    <w:p w:rsidR="00CE3A0B" w:rsidRDefault="00CE3A0B" w:rsidP="00CE3A0B">
      <w:pPr>
        <w:spacing w:after="0" w:line="240" w:lineRule="auto"/>
        <w:ind w:left="720"/>
        <w:contextualSpacing/>
        <w:jc w:val="both"/>
        <w:rPr>
          <w:rFonts w:eastAsia="Times New Roman" w:cs="Times New Roman"/>
          <w:i/>
          <w:sz w:val="24"/>
          <w:szCs w:val="24"/>
          <w:lang w:eastAsia="pl-PL"/>
        </w:rPr>
      </w:pPr>
    </w:p>
    <w:p w:rsidR="00CE3A0B" w:rsidRDefault="00CE3A0B" w:rsidP="00CE3A0B">
      <w:pPr>
        <w:numPr>
          <w:ilvl w:val="0"/>
          <w:numId w:val="4"/>
        </w:numPr>
        <w:spacing w:after="0" w:line="252" w:lineRule="auto"/>
        <w:ind w:left="644"/>
        <w:contextualSpacing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lang w:eastAsia="pl-PL"/>
        </w:rPr>
        <w:t>Zastępcy Burmistrza w sprawie:</w:t>
      </w:r>
    </w:p>
    <w:p w:rsidR="00CE3A0B" w:rsidRDefault="00CE3A0B" w:rsidP="00CE3A0B">
      <w:pPr>
        <w:spacing w:after="0" w:line="252" w:lineRule="auto"/>
        <w:ind w:left="644"/>
        <w:contextualSpacing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</w:p>
    <w:p w:rsidR="00CE3A0B" w:rsidRDefault="00CE3A0B" w:rsidP="00CE3A0B">
      <w:pPr>
        <w:pStyle w:val="Akapitzlist"/>
        <w:numPr>
          <w:ilvl w:val="0"/>
          <w:numId w:val="6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usunięcia suchego konaru drzew,</w:t>
      </w:r>
    </w:p>
    <w:p w:rsidR="00CE3A0B" w:rsidRDefault="00CE3A0B" w:rsidP="00CE3A0B">
      <w:pPr>
        <w:pStyle w:val="Akapitzlist"/>
        <w:numPr>
          <w:ilvl w:val="0"/>
          <w:numId w:val="6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zabezpieczenia robót od strony ul. Kasprowicza,</w:t>
      </w:r>
    </w:p>
    <w:p w:rsidR="00CE3A0B" w:rsidRDefault="00CE3A0B" w:rsidP="00CE3A0B">
      <w:pPr>
        <w:pStyle w:val="Akapitzlist"/>
        <w:numPr>
          <w:ilvl w:val="0"/>
          <w:numId w:val="6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przejścia dla pieszych przy SP Nr1,</w:t>
      </w:r>
    </w:p>
    <w:p w:rsidR="00CE3A0B" w:rsidRDefault="00CE3A0B" w:rsidP="00CE3A0B">
      <w:pPr>
        <w:pStyle w:val="Akapitzlist"/>
        <w:numPr>
          <w:ilvl w:val="0"/>
          <w:numId w:val="6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drogi Powiatowej w m. </w:t>
      </w:r>
      <w:proofErr w:type="spellStart"/>
      <w:r>
        <w:rPr>
          <w:rFonts w:eastAsia="Times New Roman" w:cs="Times New Roman"/>
          <w:i/>
          <w:sz w:val="24"/>
          <w:szCs w:val="24"/>
          <w:lang w:eastAsia="pl-PL"/>
        </w:rPr>
        <w:t>Płonno</w:t>
      </w:r>
      <w:proofErr w:type="spellEnd"/>
      <w:r>
        <w:rPr>
          <w:rFonts w:eastAsia="Times New Roman" w:cs="Times New Roman"/>
          <w:i/>
          <w:sz w:val="24"/>
          <w:szCs w:val="24"/>
          <w:lang w:eastAsia="pl-PL"/>
        </w:rPr>
        <w:t>,</w:t>
      </w:r>
    </w:p>
    <w:p w:rsidR="00CE3A0B" w:rsidRDefault="00CE3A0B" w:rsidP="00CE3A0B">
      <w:pPr>
        <w:pStyle w:val="Akapitzlist"/>
        <w:numPr>
          <w:ilvl w:val="0"/>
          <w:numId w:val="6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przestrzegania przepisów o ruchu drogowym na drodze od ul. 31 Stycznia do ul. Żabiej,</w:t>
      </w:r>
    </w:p>
    <w:p w:rsidR="00CE3A0B" w:rsidRDefault="00CE3A0B" w:rsidP="00CE3A0B">
      <w:pPr>
        <w:pStyle w:val="Akapitzlist"/>
        <w:numPr>
          <w:ilvl w:val="0"/>
          <w:numId w:val="6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poprawy stanu technicznego drogi woj. nr 156 oraz w sprawie wyrównania dróg gminnych w m. Moczydło,</w:t>
      </w:r>
    </w:p>
    <w:p w:rsidR="00CE3A0B" w:rsidRDefault="00CE3A0B" w:rsidP="00CE3A0B">
      <w:pPr>
        <w:pStyle w:val="Akapitzlist"/>
        <w:numPr>
          <w:ilvl w:val="0"/>
          <w:numId w:val="6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wyznaczenia przejścia dla pieszych z parkingu przy „Lidlu”,</w:t>
      </w:r>
    </w:p>
    <w:p w:rsidR="00CE3A0B" w:rsidRDefault="00CE3A0B" w:rsidP="00CE3A0B">
      <w:pPr>
        <w:pStyle w:val="Akapitzlist"/>
        <w:numPr>
          <w:ilvl w:val="0"/>
          <w:numId w:val="6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przycięcia gałęzi znajdujących się przy rurach ciepłowniczych w Barlinku,</w:t>
      </w:r>
    </w:p>
    <w:p w:rsidR="00CE3A0B" w:rsidRDefault="00CE3A0B" w:rsidP="00CE3A0B">
      <w:pPr>
        <w:pStyle w:val="Akapitzlist"/>
        <w:numPr>
          <w:ilvl w:val="0"/>
          <w:numId w:val="6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działania na terenie miasta Barlinek Policji oraz grupy CBŚP.</w:t>
      </w:r>
    </w:p>
    <w:p w:rsidR="00CE3A0B" w:rsidRDefault="00CE3A0B" w:rsidP="00CE3A0B">
      <w:pPr>
        <w:pStyle w:val="Akapitzlist"/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</w:p>
    <w:p w:rsidR="00CE3A0B" w:rsidRDefault="00CE3A0B" w:rsidP="00CE3A0B">
      <w:pPr>
        <w:spacing w:after="0" w:line="252" w:lineRule="auto"/>
        <w:contextualSpacing/>
        <w:jc w:val="both"/>
        <w:rPr>
          <w:rFonts w:eastAsia="Times New Roman" w:cs="Times New Roman"/>
          <w:i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</w:p>
    <w:p w:rsidR="00CE3A0B" w:rsidRDefault="00CE3A0B" w:rsidP="00CE3A0B">
      <w:pPr>
        <w:pStyle w:val="Akapitzlist"/>
        <w:numPr>
          <w:ilvl w:val="0"/>
          <w:numId w:val="4"/>
        </w:numPr>
        <w:spacing w:after="0" w:line="252" w:lineRule="auto"/>
        <w:jc w:val="both"/>
        <w:rPr>
          <w:rFonts w:eastAsia="Times New Roman" w:cs="Arial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Centrum Usług Wspólnych Powiatu Myśliborskiego w sprawie:</w:t>
      </w:r>
    </w:p>
    <w:p w:rsidR="00CE3A0B" w:rsidRPr="00CE3A0B" w:rsidRDefault="00CE3A0B" w:rsidP="00CE3A0B">
      <w:p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 w:rsidRPr="00CE3A0B">
        <w:rPr>
          <w:rFonts w:eastAsia="Times New Roman" w:cs="Times New Roman"/>
          <w:i/>
          <w:sz w:val="24"/>
          <w:szCs w:val="24"/>
          <w:lang w:eastAsia="pl-PL"/>
        </w:rPr>
        <w:t>- możliwości utworzenia dodatkowego przejścia dla pieszych,</w:t>
      </w:r>
    </w:p>
    <w:p w:rsidR="00CE3A0B" w:rsidRPr="00CE3A0B" w:rsidRDefault="00CE3A0B" w:rsidP="00CE3A0B">
      <w:p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 w:rsidRPr="00CE3A0B">
        <w:rPr>
          <w:rFonts w:eastAsia="Times New Roman" w:cs="Times New Roman"/>
          <w:i/>
          <w:sz w:val="24"/>
          <w:szCs w:val="24"/>
          <w:lang w:eastAsia="pl-PL"/>
        </w:rPr>
        <w:t>- budowlanych środków uspokojenia ruchu,</w:t>
      </w:r>
    </w:p>
    <w:p w:rsidR="00CE3A0B" w:rsidRPr="00CE3A0B" w:rsidRDefault="00CE3A0B" w:rsidP="00CE3A0B">
      <w:p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 w:rsidRPr="00CE3A0B">
        <w:rPr>
          <w:rFonts w:eastAsia="Times New Roman" w:cs="Times New Roman"/>
          <w:i/>
          <w:sz w:val="24"/>
          <w:szCs w:val="24"/>
          <w:lang w:eastAsia="pl-PL"/>
        </w:rPr>
        <w:t xml:space="preserve">- wykonania prac związanych z wykaszaniem i odkrzaczaniem poboczy, </w:t>
      </w:r>
    </w:p>
    <w:p w:rsidR="00CE3A0B" w:rsidRPr="00CE3A0B" w:rsidRDefault="00CE3A0B" w:rsidP="00CE3A0B">
      <w:p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 w:rsidRPr="00CE3A0B">
        <w:rPr>
          <w:rFonts w:eastAsia="Times New Roman" w:cs="Times New Roman"/>
          <w:i/>
          <w:sz w:val="24"/>
          <w:szCs w:val="24"/>
          <w:lang w:eastAsia="pl-PL"/>
        </w:rPr>
        <w:t>- modernizacji i rozbudowy drogi powiatowej nr 2156Z,</w:t>
      </w:r>
    </w:p>
    <w:p w:rsidR="00CE3A0B" w:rsidRPr="00CE3A0B" w:rsidRDefault="00CE3A0B" w:rsidP="00CE3A0B">
      <w:p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 w:rsidRPr="00CE3A0B">
        <w:rPr>
          <w:rFonts w:eastAsia="Times New Roman" w:cs="Times New Roman"/>
          <w:i/>
          <w:sz w:val="24"/>
          <w:szCs w:val="24"/>
          <w:lang w:eastAsia="pl-PL"/>
        </w:rPr>
        <w:t>- wykonania oznakowania poziomego,</w:t>
      </w:r>
    </w:p>
    <w:p w:rsidR="00CE3A0B" w:rsidRDefault="00CE3A0B" w:rsidP="00CE3A0B">
      <w:pPr>
        <w:pStyle w:val="Akapitzlist"/>
        <w:numPr>
          <w:ilvl w:val="0"/>
          <w:numId w:val="4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Rejon Dróg Wojewódzkich w Pyrzycach w sprawie usunięcia suchego konaru drzewa.</w:t>
      </w:r>
    </w:p>
    <w:p w:rsidR="00CE3A0B" w:rsidRDefault="00CE3A0B" w:rsidP="00CE3A0B">
      <w:pPr>
        <w:pStyle w:val="Akapitzlist"/>
        <w:numPr>
          <w:ilvl w:val="0"/>
          <w:numId w:val="4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Barlinecki Ośrodek Kultury w sprawie „Sponsora sportu 2018”.</w:t>
      </w:r>
    </w:p>
    <w:p w:rsidR="00CE3A0B" w:rsidRDefault="00CE3A0B" w:rsidP="00CE3A0B">
      <w:pPr>
        <w:pStyle w:val="Akapitzlist"/>
        <w:numPr>
          <w:ilvl w:val="0"/>
          <w:numId w:val="4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Komisariat Policji w Barlinku w sprawie porzucenia pojazdu marki Opel Vectra.</w:t>
      </w:r>
    </w:p>
    <w:p w:rsidR="00CE3A0B" w:rsidRDefault="00CE3A0B" w:rsidP="00CE3A0B">
      <w:pPr>
        <w:pStyle w:val="Akapitzlist"/>
        <w:numPr>
          <w:ilvl w:val="0"/>
          <w:numId w:val="4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Ośrodek Pomocy Społecznej w Barlinku w sprawie skargi osoby fizycznej.</w:t>
      </w:r>
    </w:p>
    <w:p w:rsidR="00CE3A0B" w:rsidRDefault="00CE3A0B" w:rsidP="00CE3A0B">
      <w:pPr>
        <w:pStyle w:val="Akapitzlist"/>
        <w:numPr>
          <w:ilvl w:val="0"/>
          <w:numId w:val="4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„Zdrowie Człowieka Profilaktyka” w sprawie potrzeby realizacji działań profilaktycznych w środowiskach lokalnych.</w:t>
      </w:r>
    </w:p>
    <w:p w:rsidR="00CE3A0B" w:rsidRDefault="00CE3A0B" w:rsidP="00CE3A0B">
      <w:pPr>
        <w:pStyle w:val="Akapitzlist"/>
        <w:numPr>
          <w:ilvl w:val="0"/>
          <w:numId w:val="4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Sołtys Sołectwa Łubianka w sprawach organizacyjnych. </w:t>
      </w:r>
    </w:p>
    <w:p w:rsidR="00CE3A0B" w:rsidRDefault="00CE3A0B" w:rsidP="00CE3A0B">
      <w:pPr>
        <w:spacing w:after="0" w:line="252" w:lineRule="auto"/>
        <w:ind w:left="644"/>
        <w:contextualSpacing/>
        <w:jc w:val="both"/>
        <w:rPr>
          <w:rFonts w:eastAsia="Times New Roman" w:cs="Arial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 </w:t>
      </w:r>
    </w:p>
    <w:p w:rsidR="00CE3A0B" w:rsidRDefault="00CE3A0B" w:rsidP="00CE3A0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lastRenderedPageBreak/>
        <w:t>Ad.pkt.16.</w:t>
      </w:r>
    </w:p>
    <w:p w:rsidR="00CE3A0B" w:rsidRDefault="00CE3A0B" w:rsidP="00CE3A0B">
      <w:pPr>
        <w:spacing w:after="0" w:line="240" w:lineRule="auto"/>
        <w:ind w:firstLine="708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CE3A0B" w:rsidRDefault="00CE3A0B" w:rsidP="00CE3A0B">
      <w:pPr>
        <w:spacing w:after="0"/>
        <w:jc w:val="both"/>
      </w:pPr>
      <w:r>
        <w:rPr>
          <w:b/>
          <w:sz w:val="24"/>
          <w:szCs w:val="24"/>
        </w:rPr>
        <w:t xml:space="preserve">„Komisja Gospodarki Komunalnej i Mieszkaniowej, Budownictwa, Rolnictwa </w:t>
      </w:r>
      <w:r>
        <w:rPr>
          <w:b/>
          <w:sz w:val="24"/>
          <w:szCs w:val="24"/>
        </w:rPr>
        <w:br/>
        <w:t xml:space="preserve">i Ochrony Środowiska </w:t>
      </w:r>
      <w:r>
        <w:rPr>
          <w:sz w:val="24"/>
          <w:szCs w:val="24"/>
        </w:rPr>
        <w:t>wnioskuje o systematyczne wykaszanie trawników na terenie Gminy Barlinek w okresie szczególnie jej szybkiej wegetacji.”</w:t>
      </w:r>
    </w:p>
    <w:p w:rsidR="00CE3A0B" w:rsidRDefault="00CE3A0B" w:rsidP="00CE3A0B">
      <w:pPr>
        <w:spacing w:after="0"/>
        <w:jc w:val="both"/>
      </w:pPr>
    </w:p>
    <w:p w:rsidR="00CE3A0B" w:rsidRDefault="00CE3A0B" w:rsidP="00CE3A0B">
      <w:pPr>
        <w:spacing w:after="0"/>
        <w:jc w:val="both"/>
      </w:pPr>
    </w:p>
    <w:p w:rsidR="00CE3A0B" w:rsidRDefault="00CE3A0B" w:rsidP="00CE3A0B">
      <w:pPr>
        <w:spacing w:after="0"/>
        <w:jc w:val="both"/>
        <w:rPr>
          <w:sz w:val="24"/>
        </w:rPr>
      </w:pPr>
      <w:r>
        <w:rPr>
          <w:b/>
          <w:sz w:val="24"/>
          <w:szCs w:val="24"/>
        </w:rPr>
        <w:t xml:space="preserve">Komisja Gospodarki Komunalnej i Mieszkaniowej, Budownictwa, Rolnictwa </w:t>
      </w:r>
      <w:r>
        <w:rPr>
          <w:b/>
          <w:sz w:val="24"/>
          <w:szCs w:val="24"/>
        </w:rPr>
        <w:br/>
        <w:t xml:space="preserve">i Ochrony Środowiska </w:t>
      </w:r>
      <w:r>
        <w:rPr>
          <w:sz w:val="24"/>
          <w:szCs w:val="24"/>
        </w:rPr>
        <w:t>zwraca się z prośbą o zamontowanie trzech ławek wraz z pojemnikami na śmieci przy drodze gminnej w Mostkowie na odcinku od drogi wojewódzkiej do drogi powiatowej. Powyższe poprawi estetykę tego terenu oraz w znacznym stopniu ułatwi funkcjonowanie osobom starszym, korzystających z biegnącego wzdłuż drogi i chodnika.</w:t>
      </w:r>
    </w:p>
    <w:p w:rsidR="00CE3A0B" w:rsidRDefault="00CE3A0B" w:rsidP="00CE3A0B">
      <w:pPr>
        <w:spacing w:after="0"/>
        <w:jc w:val="both"/>
        <w:rPr>
          <w:sz w:val="24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CE3A0B" w:rsidRDefault="00CE3A0B" w:rsidP="00CE3A0B">
      <w:pPr>
        <w:spacing w:after="0"/>
        <w:jc w:val="both"/>
        <w:rPr>
          <w:sz w:val="24"/>
        </w:rPr>
      </w:pPr>
      <w:r>
        <w:rPr>
          <w:b/>
          <w:sz w:val="24"/>
          <w:szCs w:val="24"/>
        </w:rPr>
        <w:t xml:space="preserve">Komisja Gospodarki Komunalnej i Mieszkaniowej, Budownictwa, Rolnictwa </w:t>
      </w:r>
      <w:r>
        <w:rPr>
          <w:b/>
          <w:sz w:val="24"/>
          <w:szCs w:val="24"/>
        </w:rPr>
        <w:br/>
        <w:t xml:space="preserve">i Ochrony Środowiska </w:t>
      </w:r>
      <w:r>
        <w:rPr>
          <w:sz w:val="24"/>
          <w:szCs w:val="24"/>
        </w:rPr>
        <w:t xml:space="preserve">doprecyzowała wniosek złożony na posiedzeniu w dniu 24.01.2019 w sprawie wybudowania w miejscowości Stara Dziedzina, na terenie należącym do Gminy Barlinek (okolice świetlicy wiejskiej), kilku elementów siłowni zewnętrznej oraz elementów placu zabaw dla dzieci zgodnie z pismem Sołectwa Stara Dziedzina z dnia 25.03.2019 r. L.dz. 4300. Ww. pismo w załączeniu. </w:t>
      </w:r>
    </w:p>
    <w:p w:rsidR="00CE3A0B" w:rsidRDefault="00CE3A0B" w:rsidP="00CE3A0B">
      <w:pPr>
        <w:spacing w:after="0"/>
        <w:jc w:val="both"/>
        <w:rPr>
          <w:sz w:val="24"/>
        </w:rPr>
      </w:pPr>
    </w:p>
    <w:p w:rsidR="00CE3A0B" w:rsidRDefault="00CE3A0B" w:rsidP="00CE3A0B">
      <w:pPr>
        <w:spacing w:after="0"/>
        <w:jc w:val="both"/>
        <w:rPr>
          <w:sz w:val="24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>Na tym protokół zakończono.</w:t>
      </w:r>
    </w:p>
    <w:p w:rsidR="00CE3A0B" w:rsidRDefault="00CE3A0B" w:rsidP="00CE3A0B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CE3A0B" w:rsidRDefault="00CE3A0B" w:rsidP="00CE3A0B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>Sporządziła</w:t>
      </w:r>
    </w:p>
    <w:p w:rsidR="00CE3A0B" w:rsidRDefault="00CE3A0B" w:rsidP="00CE3A0B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 xml:space="preserve">Inspektor </w:t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  <w:t xml:space="preserve">Przewodniczący Komisji </w:t>
      </w:r>
      <w:proofErr w:type="spellStart"/>
      <w:r>
        <w:rPr>
          <w:rFonts w:eastAsia="Times New Roman" w:cs="Times New Roman"/>
          <w:color w:val="000000"/>
          <w:sz w:val="24"/>
          <w:szCs w:val="24"/>
          <w:lang w:eastAsia="pl-PL"/>
        </w:rPr>
        <w:t>GKiMBRiOŚ</w:t>
      </w:r>
      <w:proofErr w:type="spellEnd"/>
    </w:p>
    <w:p w:rsidR="00CE3A0B" w:rsidRDefault="00CE3A0B" w:rsidP="00CE3A0B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>Anna Gajda</w:t>
      </w:r>
      <w:bookmarkStart w:id="0" w:name="_GoBack"/>
      <w:bookmarkEnd w:id="0"/>
    </w:p>
    <w:p w:rsidR="00CE3A0B" w:rsidRDefault="00CE3A0B" w:rsidP="00CE3A0B">
      <w:pPr>
        <w:spacing w:after="0" w:line="240" w:lineRule="auto"/>
        <w:ind w:firstLine="708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 xml:space="preserve">                                                                 </w:t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i/>
          <w:color w:val="000000"/>
          <w:sz w:val="24"/>
          <w:szCs w:val="24"/>
          <w:lang w:eastAsia="pl-PL"/>
        </w:rPr>
        <w:t>Grzegorz Zieliński</w:t>
      </w:r>
    </w:p>
    <w:p w:rsidR="00DE5625" w:rsidRDefault="00DE5625"/>
    <w:sectPr w:rsidR="00DE562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C2F" w:rsidRDefault="008E1C2F" w:rsidP="00CE3A0B">
      <w:pPr>
        <w:spacing w:after="0" w:line="240" w:lineRule="auto"/>
      </w:pPr>
      <w:r>
        <w:separator/>
      </w:r>
    </w:p>
  </w:endnote>
  <w:endnote w:type="continuationSeparator" w:id="0">
    <w:p w:rsidR="008E1C2F" w:rsidRDefault="008E1C2F" w:rsidP="00CE3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058900468"/>
      <w:docPartObj>
        <w:docPartGallery w:val="Page Numbers (Bottom of Page)"/>
        <w:docPartUnique/>
      </w:docPartObj>
    </w:sdtPr>
    <w:sdtContent>
      <w:p w:rsidR="00CE3A0B" w:rsidRDefault="00CE3A0B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CE3A0B">
          <w:rPr>
            <w:rFonts w:asciiTheme="majorHAnsi" w:eastAsiaTheme="majorEastAsia" w:hAnsiTheme="majorHAnsi" w:cstheme="majorBidi"/>
            <w:noProof/>
            <w:sz w:val="28"/>
            <w:szCs w:val="28"/>
          </w:rPr>
          <w:t>8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CE3A0B" w:rsidRDefault="00CE3A0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C2F" w:rsidRDefault="008E1C2F" w:rsidP="00CE3A0B">
      <w:pPr>
        <w:spacing w:after="0" w:line="240" w:lineRule="auto"/>
      </w:pPr>
      <w:r>
        <w:separator/>
      </w:r>
    </w:p>
  </w:footnote>
  <w:footnote w:type="continuationSeparator" w:id="0">
    <w:p w:rsidR="008E1C2F" w:rsidRDefault="008E1C2F" w:rsidP="00CE3A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87CC400E"/>
    <w:lvl w:ilvl="0" w:tplc="E39C5C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0115A5"/>
    <w:multiLevelType w:val="hybridMultilevel"/>
    <w:tmpl w:val="18D03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DD11C8"/>
    <w:multiLevelType w:val="hybridMultilevel"/>
    <w:tmpl w:val="9DF65B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9920BDA"/>
    <w:multiLevelType w:val="hybridMultilevel"/>
    <w:tmpl w:val="BBDEE478"/>
    <w:lvl w:ilvl="0" w:tplc="24D2E06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DCE4A37"/>
    <w:multiLevelType w:val="hybridMultilevel"/>
    <w:tmpl w:val="B5FE8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3C128F"/>
    <w:multiLevelType w:val="hybridMultilevel"/>
    <w:tmpl w:val="B67411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A3F"/>
    <w:rsid w:val="00846A3F"/>
    <w:rsid w:val="008E1C2F"/>
    <w:rsid w:val="00CE3A0B"/>
    <w:rsid w:val="00DE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C0ED4-3979-43ED-9437-6D170F79D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3A0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3A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E3A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3A0B"/>
  </w:style>
  <w:style w:type="paragraph" w:styleId="Stopka">
    <w:name w:val="footer"/>
    <w:basedOn w:val="Normalny"/>
    <w:link w:val="StopkaZnak"/>
    <w:uiPriority w:val="99"/>
    <w:unhideWhenUsed/>
    <w:rsid w:val="00CE3A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3A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2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1730</Words>
  <Characters>10386</Characters>
  <Application>Microsoft Office Word</Application>
  <DocSecurity>0</DocSecurity>
  <Lines>86</Lines>
  <Paragraphs>24</Paragraphs>
  <ScaleCrop>false</ScaleCrop>
  <Company/>
  <LinksUpToDate>false</LinksUpToDate>
  <CharactersWithSpaces>12092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2019-05-31T11:28:00Z</dcterms:created>
  <dcterms:modified xsi:type="dcterms:W3CDTF">2019-05-31T11:30:00Z</dcterms:modified>
</cp:coreProperties>
</file>