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DEC" w:rsidRPr="00ED472D" w:rsidRDefault="00921DEC" w:rsidP="00921DEC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ED472D">
        <w:rPr>
          <w:rFonts w:ascii="Arial" w:hAnsi="Arial" w:cs="Arial"/>
          <w:b/>
          <w:i/>
          <w:sz w:val="24"/>
          <w:szCs w:val="24"/>
        </w:rPr>
        <w:t xml:space="preserve">PROTOKÓŁ </w:t>
      </w:r>
    </w:p>
    <w:p w:rsidR="00921DEC" w:rsidRPr="00ED472D" w:rsidRDefault="00921DEC" w:rsidP="00921DEC">
      <w:pPr>
        <w:pStyle w:val="Tekstpodstawowy2"/>
        <w:spacing w:after="0" w:line="240" w:lineRule="auto"/>
        <w:jc w:val="center"/>
        <w:rPr>
          <w:rFonts w:ascii="Arial" w:hAnsi="Arial" w:cs="Arial"/>
          <w:b/>
          <w:i/>
          <w:sz w:val="24"/>
          <w:szCs w:val="24"/>
        </w:rPr>
      </w:pPr>
      <w:r w:rsidRPr="00ED472D">
        <w:rPr>
          <w:rFonts w:ascii="Arial" w:hAnsi="Arial" w:cs="Arial"/>
          <w:b/>
          <w:i/>
          <w:sz w:val="24"/>
          <w:szCs w:val="24"/>
        </w:rPr>
        <w:t>ze wspólnego posiedzenia Komisji Rady Miejskiej w Barlinku:</w:t>
      </w:r>
    </w:p>
    <w:p w:rsidR="00921DEC" w:rsidRPr="0045554D" w:rsidRDefault="00921DEC" w:rsidP="00921DEC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45554D">
        <w:rPr>
          <w:rFonts w:ascii="Arial" w:hAnsi="Arial" w:cs="Arial"/>
          <w:b/>
          <w:i/>
          <w:sz w:val="24"/>
          <w:szCs w:val="24"/>
        </w:rPr>
        <w:t>Komisji Finansowo- Budżetowej i Planowania Gospodarczego Nr 5.2019</w:t>
      </w:r>
    </w:p>
    <w:p w:rsidR="00921DEC" w:rsidRPr="00994CA3" w:rsidRDefault="00921DEC" w:rsidP="00921DEC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994CA3">
        <w:rPr>
          <w:rFonts w:ascii="Arial" w:hAnsi="Arial" w:cs="Arial"/>
          <w:b/>
          <w:i/>
          <w:sz w:val="24"/>
          <w:szCs w:val="24"/>
        </w:rPr>
        <w:t>Komisji Oświaty, Kultury, Zdrowia i Praworządności Nr 6.2019</w:t>
      </w:r>
    </w:p>
    <w:p w:rsidR="00921DEC" w:rsidRPr="00994CA3" w:rsidRDefault="00921DEC" w:rsidP="00921DEC">
      <w:pPr>
        <w:jc w:val="center"/>
        <w:rPr>
          <w:rFonts w:ascii="Arial" w:hAnsi="Arial" w:cs="Arial"/>
          <w:b/>
          <w:i/>
          <w:sz w:val="24"/>
          <w:szCs w:val="24"/>
        </w:rPr>
      </w:pPr>
      <w:r w:rsidRPr="00994CA3">
        <w:rPr>
          <w:rFonts w:ascii="Arial" w:hAnsi="Arial" w:cs="Arial"/>
          <w:b/>
          <w:i/>
          <w:sz w:val="24"/>
          <w:szCs w:val="24"/>
        </w:rPr>
        <w:t xml:space="preserve">Komisji Gospodarki komunalnej i Mieszkaniowej, Budownictwa, Rolnictwa </w:t>
      </w:r>
      <w:r w:rsidRPr="00994CA3">
        <w:rPr>
          <w:rFonts w:ascii="Arial" w:hAnsi="Arial" w:cs="Arial"/>
          <w:b/>
          <w:i/>
          <w:sz w:val="24"/>
          <w:szCs w:val="24"/>
        </w:rPr>
        <w:br/>
        <w:t>i Ochrony Środowiska Nr 5.2019</w:t>
      </w:r>
    </w:p>
    <w:p w:rsidR="00921DEC" w:rsidRPr="00994CA3" w:rsidRDefault="00921DEC" w:rsidP="00921DEC">
      <w:pPr>
        <w:jc w:val="center"/>
        <w:rPr>
          <w:rFonts w:ascii="Arial" w:hAnsi="Arial" w:cs="Arial"/>
          <w:b/>
        </w:rPr>
      </w:pPr>
    </w:p>
    <w:p w:rsidR="00921DEC" w:rsidRDefault="00921DEC" w:rsidP="00921DEC">
      <w:pPr>
        <w:jc w:val="center"/>
        <w:rPr>
          <w:rFonts w:ascii="Arial" w:hAnsi="Arial" w:cs="Arial"/>
        </w:rPr>
      </w:pPr>
    </w:p>
    <w:p w:rsidR="00921DEC" w:rsidRPr="00ED472D" w:rsidRDefault="00921DEC" w:rsidP="00921DEC">
      <w:pPr>
        <w:jc w:val="center"/>
        <w:rPr>
          <w:rFonts w:ascii="Arial" w:hAnsi="Arial" w:cs="Arial"/>
        </w:rPr>
      </w:pPr>
      <w:r w:rsidRPr="00ED472D">
        <w:rPr>
          <w:rFonts w:ascii="Arial" w:hAnsi="Arial" w:cs="Arial"/>
        </w:rPr>
        <w:t xml:space="preserve"> z dnia </w:t>
      </w:r>
      <w:r>
        <w:rPr>
          <w:rFonts w:ascii="Arial" w:hAnsi="Arial" w:cs="Arial"/>
        </w:rPr>
        <w:t xml:space="preserve">25 kwietnia </w:t>
      </w:r>
      <w:r w:rsidRPr="00ED472D">
        <w:rPr>
          <w:rFonts w:ascii="Arial" w:hAnsi="Arial" w:cs="Arial"/>
        </w:rPr>
        <w:t>20</w:t>
      </w:r>
      <w:r>
        <w:rPr>
          <w:rFonts w:ascii="Arial" w:hAnsi="Arial" w:cs="Arial"/>
        </w:rPr>
        <w:t>19 r.</w:t>
      </w:r>
    </w:p>
    <w:p w:rsidR="00921DEC" w:rsidRPr="00ED472D" w:rsidRDefault="00921DEC" w:rsidP="00921DEC">
      <w:pPr>
        <w:rPr>
          <w:rFonts w:ascii="Arial" w:hAnsi="Arial" w:cs="Arial"/>
        </w:rPr>
      </w:pPr>
    </w:p>
    <w:p w:rsidR="00921DEC" w:rsidRDefault="00921DEC" w:rsidP="00921DEC">
      <w:pPr>
        <w:jc w:val="both"/>
        <w:rPr>
          <w:rFonts w:ascii="Arial" w:hAnsi="Arial" w:cs="Arial"/>
        </w:rPr>
      </w:pPr>
    </w:p>
    <w:p w:rsidR="00921DEC" w:rsidRPr="00ED472D" w:rsidRDefault="00921DEC" w:rsidP="00921DEC">
      <w:pPr>
        <w:jc w:val="both"/>
        <w:rPr>
          <w:rFonts w:ascii="Arial" w:hAnsi="Arial" w:cs="Arial"/>
        </w:rPr>
      </w:pPr>
    </w:p>
    <w:p w:rsidR="00921DEC" w:rsidRPr="00ED472D" w:rsidRDefault="00921DEC" w:rsidP="00921DEC">
      <w:pPr>
        <w:jc w:val="both"/>
        <w:rPr>
          <w:rFonts w:ascii="Arial" w:hAnsi="Arial" w:cs="Arial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Posiedzenie otworzył i prowadził </w:t>
      </w:r>
      <w:r w:rsidRPr="0077234A">
        <w:rPr>
          <w:rFonts w:ascii="Arial" w:hAnsi="Arial" w:cs="Arial"/>
          <w:b/>
          <w:sz w:val="22"/>
          <w:szCs w:val="22"/>
        </w:rPr>
        <w:t>Przewodniczący Rady Miejskiej w Barlinku – Mariusz Maciejewsk</w:t>
      </w:r>
      <w:r>
        <w:rPr>
          <w:rFonts w:ascii="Arial" w:hAnsi="Arial" w:cs="Arial"/>
          <w:b/>
          <w:sz w:val="22"/>
          <w:szCs w:val="22"/>
        </w:rPr>
        <w:t>i – inicjator wspólnego posiedzenia Komisji.</w:t>
      </w:r>
      <w:r>
        <w:rPr>
          <w:rFonts w:ascii="Arial" w:hAnsi="Arial" w:cs="Arial"/>
          <w:sz w:val="22"/>
          <w:szCs w:val="22"/>
        </w:rPr>
        <w:t xml:space="preserve"> </w:t>
      </w:r>
      <w:r w:rsidRPr="0077234A">
        <w:rPr>
          <w:rFonts w:ascii="Arial" w:hAnsi="Arial" w:cs="Arial"/>
          <w:sz w:val="22"/>
          <w:szCs w:val="22"/>
        </w:rPr>
        <w:t>Stwierdził, że w posiedzeniu uczestniczy:</w:t>
      </w:r>
    </w:p>
    <w:p w:rsidR="00921DEC" w:rsidRPr="0077234A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5 </w:t>
      </w:r>
      <w:r w:rsidRPr="0077234A">
        <w:rPr>
          <w:rFonts w:ascii="Arial" w:hAnsi="Arial" w:cs="Arial"/>
          <w:sz w:val="22"/>
          <w:szCs w:val="22"/>
        </w:rPr>
        <w:t>członków Komisji Finansowo – Budżetowej i Planowania Gospodarczego,</w:t>
      </w:r>
    </w:p>
    <w:p w:rsidR="00921DEC" w:rsidRPr="0077234A" w:rsidRDefault="00921DEC" w:rsidP="00921DE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</w:t>
      </w:r>
      <w:r w:rsidRPr="0077234A">
        <w:rPr>
          <w:rFonts w:ascii="Arial" w:hAnsi="Arial" w:cs="Arial"/>
          <w:sz w:val="22"/>
          <w:szCs w:val="22"/>
        </w:rPr>
        <w:t xml:space="preserve"> członków Komisji Oświaty, Kultury, Zdrowia i Praworządności,</w:t>
      </w:r>
    </w:p>
    <w:p w:rsidR="00921DEC" w:rsidRPr="0077234A" w:rsidRDefault="00921DEC" w:rsidP="00921DEC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</w:t>
      </w:r>
      <w:r w:rsidRPr="0077234A">
        <w:rPr>
          <w:rFonts w:ascii="Arial" w:hAnsi="Arial" w:cs="Arial"/>
          <w:sz w:val="22"/>
          <w:szCs w:val="22"/>
        </w:rPr>
        <w:t xml:space="preserve"> członków Komisji Gospodarki komunalnej i Mieszkaniowej, Budownictwa, Rolnictwa </w:t>
      </w:r>
      <w:r w:rsidRPr="0077234A">
        <w:rPr>
          <w:rFonts w:ascii="Arial" w:hAnsi="Arial" w:cs="Arial"/>
          <w:sz w:val="22"/>
          <w:szCs w:val="22"/>
        </w:rPr>
        <w:br/>
        <w:t>i Ochrony Środowiska.</w:t>
      </w: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b/>
          <w:sz w:val="22"/>
          <w:szCs w:val="22"/>
        </w:rPr>
      </w:pPr>
      <w:r w:rsidRPr="007E64A0">
        <w:rPr>
          <w:rFonts w:ascii="Arial" w:hAnsi="Arial" w:cs="Arial"/>
          <w:b/>
          <w:sz w:val="22"/>
          <w:szCs w:val="22"/>
        </w:rPr>
        <w:t>Spełniony został zatem warunek do prowadzenia posiedzenia.</w:t>
      </w:r>
    </w:p>
    <w:p w:rsidR="00921DEC" w:rsidRDefault="00921DEC" w:rsidP="00921DEC">
      <w:pPr>
        <w:jc w:val="both"/>
        <w:rPr>
          <w:rFonts w:ascii="Arial" w:hAnsi="Arial" w:cs="Arial"/>
          <w:b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b/>
          <w:sz w:val="22"/>
          <w:szCs w:val="22"/>
        </w:rPr>
      </w:pPr>
    </w:p>
    <w:p w:rsidR="00921DEC" w:rsidRPr="00055164" w:rsidRDefault="00921DEC" w:rsidP="00921DEC">
      <w:pPr>
        <w:jc w:val="both"/>
        <w:rPr>
          <w:rFonts w:ascii="Arial" w:hAnsi="Arial" w:cs="Arial"/>
          <w:b/>
          <w:i/>
          <w:sz w:val="22"/>
          <w:szCs w:val="22"/>
        </w:rPr>
      </w:pPr>
      <w:r w:rsidRPr="00055164">
        <w:rPr>
          <w:rFonts w:ascii="Arial" w:hAnsi="Arial" w:cs="Arial"/>
          <w:b/>
          <w:i/>
          <w:sz w:val="22"/>
          <w:szCs w:val="22"/>
        </w:rPr>
        <w:t xml:space="preserve">W trakcie obrad przybyli: </w:t>
      </w:r>
    </w:p>
    <w:p w:rsidR="00921DEC" w:rsidRPr="00055164" w:rsidRDefault="00921DEC" w:rsidP="00921DEC">
      <w:pPr>
        <w:jc w:val="both"/>
        <w:rPr>
          <w:rFonts w:ascii="Arial" w:hAnsi="Arial" w:cs="Arial"/>
          <w:b/>
          <w:i/>
          <w:sz w:val="22"/>
          <w:szCs w:val="22"/>
        </w:rPr>
      </w:pPr>
      <w:r w:rsidRPr="00055164">
        <w:rPr>
          <w:rFonts w:ascii="Arial" w:hAnsi="Arial" w:cs="Arial"/>
          <w:b/>
          <w:i/>
          <w:sz w:val="22"/>
          <w:szCs w:val="22"/>
        </w:rPr>
        <w:t xml:space="preserve">1 członek Komisji Oświaty, Kultury, Zdrowia i Praworządności oraz 1 członek Komisji Gospodarki komunalnej i Mieszkaniowej, Budownictwa, Rolnictwa i ochrony Środowiska. </w:t>
      </w:r>
    </w:p>
    <w:p w:rsidR="00921DEC" w:rsidRPr="00055164" w:rsidRDefault="00921DEC" w:rsidP="00921DEC">
      <w:pPr>
        <w:pStyle w:val="Tekstpodstawowy"/>
        <w:spacing w:after="0"/>
        <w:rPr>
          <w:rFonts w:ascii="Arial" w:hAnsi="Arial" w:cs="Arial"/>
          <w:i/>
          <w:sz w:val="22"/>
          <w:szCs w:val="22"/>
        </w:rPr>
      </w:pPr>
    </w:p>
    <w:p w:rsidR="00921DEC" w:rsidRDefault="00921DEC" w:rsidP="00921DE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pStyle w:val="Tekstpodstawowy"/>
        <w:spacing w:after="0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 xml:space="preserve">Ponadto w </w:t>
      </w:r>
      <w:r>
        <w:rPr>
          <w:rFonts w:ascii="Arial" w:hAnsi="Arial" w:cs="Arial"/>
          <w:sz w:val="22"/>
          <w:szCs w:val="22"/>
        </w:rPr>
        <w:t>posiedzeniu uczestniczyło 9 osób.</w:t>
      </w:r>
    </w:p>
    <w:p w:rsidR="00921DEC" w:rsidRPr="0077234A" w:rsidRDefault="00921DEC" w:rsidP="00921DE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pStyle w:val="Tekstpodstawowy"/>
        <w:spacing w:after="0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pStyle w:val="Tekstpodstawowy"/>
        <w:spacing w:after="0"/>
        <w:jc w:val="center"/>
        <w:rPr>
          <w:rFonts w:ascii="Arial" w:hAnsi="Arial" w:cs="Arial"/>
          <w:i/>
          <w:u w:val="single"/>
        </w:rPr>
      </w:pPr>
      <w:r w:rsidRPr="0077234A">
        <w:rPr>
          <w:rFonts w:ascii="Arial" w:hAnsi="Arial" w:cs="Arial"/>
          <w:i/>
          <w:u w:val="single"/>
        </w:rPr>
        <w:t xml:space="preserve">Lista obecności </w:t>
      </w:r>
    </w:p>
    <w:p w:rsidR="00921DEC" w:rsidRPr="0077234A" w:rsidRDefault="00921DEC" w:rsidP="00921DEC">
      <w:pPr>
        <w:pStyle w:val="Tekstpodstawowy"/>
        <w:spacing w:after="0"/>
        <w:jc w:val="center"/>
        <w:rPr>
          <w:rFonts w:ascii="Arial" w:hAnsi="Arial" w:cs="Arial"/>
          <w:i/>
        </w:rPr>
      </w:pPr>
      <w:r w:rsidRPr="0077234A">
        <w:rPr>
          <w:rFonts w:ascii="Arial" w:hAnsi="Arial" w:cs="Arial"/>
          <w:i/>
        </w:rPr>
        <w:t>została załączona do protokołu</w:t>
      </w:r>
    </w:p>
    <w:p w:rsidR="00921DEC" w:rsidRPr="0077234A" w:rsidRDefault="00921DEC" w:rsidP="00921DEC">
      <w:pPr>
        <w:pStyle w:val="Tekstpodstawowy"/>
        <w:spacing w:after="0"/>
        <w:jc w:val="center"/>
        <w:rPr>
          <w:rFonts w:ascii="Arial" w:hAnsi="Arial" w:cs="Arial"/>
          <w:i/>
        </w:rPr>
      </w:pPr>
      <w:r w:rsidRPr="0077234A">
        <w:rPr>
          <w:rFonts w:ascii="Arial" w:hAnsi="Arial" w:cs="Arial"/>
          <w:i/>
        </w:rPr>
        <w:t>(oryginał załączono do akt Komisji Finansowo – Budżetowej i Planowania Gospodarczego).</w:t>
      </w:r>
    </w:p>
    <w:p w:rsidR="00921DEC" w:rsidRPr="0077234A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b/>
          <w:sz w:val="22"/>
          <w:szCs w:val="22"/>
        </w:rPr>
      </w:pPr>
      <w:r w:rsidRPr="0077234A">
        <w:rPr>
          <w:rFonts w:ascii="Arial" w:hAnsi="Arial" w:cs="Arial"/>
          <w:b/>
          <w:sz w:val="22"/>
          <w:szCs w:val="22"/>
        </w:rPr>
        <w:t>Przewodniczący Rady Miejskiej w Barlinku – Mariusz Maciejewski</w:t>
      </w:r>
      <w:r>
        <w:rPr>
          <w:rFonts w:ascii="Arial" w:hAnsi="Arial" w:cs="Arial"/>
          <w:sz w:val="22"/>
          <w:szCs w:val="22"/>
        </w:rPr>
        <w:t xml:space="preserve"> </w:t>
      </w:r>
      <w:r w:rsidRPr="00047435">
        <w:rPr>
          <w:rFonts w:ascii="Arial" w:hAnsi="Arial" w:cs="Arial"/>
          <w:b/>
          <w:sz w:val="22"/>
          <w:szCs w:val="22"/>
        </w:rPr>
        <w:t>odczytał</w:t>
      </w:r>
      <w:r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p</w:t>
      </w:r>
      <w:r w:rsidRPr="0077234A">
        <w:rPr>
          <w:rFonts w:ascii="Arial" w:hAnsi="Arial" w:cs="Arial"/>
          <w:b/>
          <w:sz w:val="22"/>
          <w:szCs w:val="22"/>
        </w:rPr>
        <w:t xml:space="preserve">orządek </w:t>
      </w:r>
      <w:r>
        <w:rPr>
          <w:rFonts w:ascii="Arial" w:hAnsi="Arial" w:cs="Arial"/>
          <w:b/>
          <w:sz w:val="22"/>
          <w:szCs w:val="22"/>
        </w:rPr>
        <w:t xml:space="preserve">posiedzenia, który </w:t>
      </w:r>
      <w:r w:rsidRPr="0077234A">
        <w:rPr>
          <w:rFonts w:ascii="Arial" w:hAnsi="Arial" w:cs="Arial"/>
          <w:b/>
          <w:sz w:val="22"/>
          <w:szCs w:val="22"/>
        </w:rPr>
        <w:t>przedstawiał się następująco:</w:t>
      </w:r>
    </w:p>
    <w:p w:rsidR="00921DEC" w:rsidRDefault="00921DEC" w:rsidP="00921DEC">
      <w:pPr>
        <w:jc w:val="both"/>
        <w:rPr>
          <w:rFonts w:ascii="Arial" w:hAnsi="Arial" w:cs="Arial"/>
          <w:b/>
          <w:sz w:val="22"/>
          <w:szCs w:val="22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b/>
          <w:sz w:val="22"/>
          <w:szCs w:val="22"/>
        </w:rPr>
      </w:pPr>
    </w:p>
    <w:p w:rsidR="00921DEC" w:rsidRPr="00992F09" w:rsidRDefault="00921DEC" w:rsidP="00921DEC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Informacja na temat działalności sołectw w Gminie Barlinek.</w:t>
      </w:r>
    </w:p>
    <w:p w:rsidR="00921DEC" w:rsidRPr="00F63D18" w:rsidRDefault="00921DEC" w:rsidP="00921DEC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Dyskusja w temacie kolejności wykonania oświetlenia drogowego na terenie Gminy Barlinek.</w:t>
      </w:r>
    </w:p>
    <w:p w:rsidR="00921DEC" w:rsidRPr="00F63D18" w:rsidRDefault="00921DEC" w:rsidP="00921DEC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Sprawy różne.</w:t>
      </w:r>
    </w:p>
    <w:p w:rsidR="00921DEC" w:rsidRDefault="00921DEC" w:rsidP="00921DEC">
      <w:pPr>
        <w:numPr>
          <w:ilvl w:val="0"/>
          <w:numId w:val="2"/>
        </w:numPr>
        <w:ind w:left="357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Zapytania i wolne wnioski.</w:t>
      </w:r>
    </w:p>
    <w:p w:rsidR="00921DEC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7234A">
        <w:rPr>
          <w:rFonts w:ascii="Arial" w:hAnsi="Arial" w:cs="Arial"/>
          <w:b/>
          <w:i/>
          <w:sz w:val="22"/>
          <w:szCs w:val="22"/>
          <w:u w:val="single"/>
        </w:rPr>
        <w:t>Ad pkt.1.</w:t>
      </w: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zapoznała się z Informacją na temat działalności sołectw w Gminie Barlinek,</w:t>
      </w:r>
    </w:p>
    <w:p w:rsidR="00921DEC" w:rsidRDefault="00921DEC" w:rsidP="00921DE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zapoznała się z Informacją na temat działalności Sołectw Gminy Barlinek, </w:t>
      </w:r>
    </w:p>
    <w:p w:rsidR="00921DEC" w:rsidRDefault="00921DEC" w:rsidP="00921DEC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i Ochrony Środowiska </w:t>
      </w:r>
      <w:r>
        <w:rPr>
          <w:rFonts w:ascii="Arial" w:hAnsi="Arial" w:cs="Arial"/>
          <w:sz w:val="22"/>
          <w:szCs w:val="22"/>
        </w:rPr>
        <w:t>– zapoznała się z Informacją na temat działalności sołectw w Gminie Barlinek przyjmując do wiadomości.</w:t>
      </w:r>
    </w:p>
    <w:p w:rsidR="00921DEC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1DEC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1DEC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1DEC" w:rsidRDefault="00921DEC" w:rsidP="00921DE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Informacja</w:t>
      </w:r>
    </w:p>
    <w:p w:rsidR="00921DEC" w:rsidRDefault="00921DEC" w:rsidP="00921DEC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921DEC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1DEC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1DEC" w:rsidRPr="00590878" w:rsidRDefault="00921DEC" w:rsidP="00921DEC">
      <w:pPr>
        <w:jc w:val="both"/>
        <w:rPr>
          <w:rFonts w:ascii="Arial" w:hAnsi="Arial" w:cs="Arial"/>
          <w:i/>
          <w:sz w:val="22"/>
          <w:szCs w:val="22"/>
          <w:u w:val="single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 w:rsidRPr="0077234A">
        <w:rPr>
          <w:rFonts w:ascii="Arial" w:hAnsi="Arial" w:cs="Arial"/>
          <w:b/>
          <w:i/>
          <w:sz w:val="22"/>
          <w:szCs w:val="22"/>
          <w:u w:val="single"/>
        </w:rPr>
        <w:t>Ad pkt.2.</w:t>
      </w: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numPr>
          <w:ilvl w:val="0"/>
          <w:numId w:val="4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Finansowo – Budżetowa i Planowania Gospodarczego</w:t>
      </w:r>
      <w:r>
        <w:rPr>
          <w:rFonts w:ascii="Arial" w:hAnsi="Arial" w:cs="Arial"/>
          <w:sz w:val="22"/>
          <w:szCs w:val="22"/>
        </w:rPr>
        <w:t xml:space="preserve"> – zapoznała się z tematem dotyczącym oświetlenia drogowego na terenie Gminy Barlinek nie wnosząc uwag,</w:t>
      </w:r>
    </w:p>
    <w:p w:rsidR="00921DEC" w:rsidRDefault="00921DEC" w:rsidP="00921DEC">
      <w:pPr>
        <w:numPr>
          <w:ilvl w:val="0"/>
          <w:numId w:val="4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Komisja Oświaty, Kultury, Zdrowia i Praworządności</w:t>
      </w:r>
      <w:r>
        <w:rPr>
          <w:rFonts w:ascii="Arial" w:hAnsi="Arial" w:cs="Arial"/>
          <w:sz w:val="22"/>
          <w:szCs w:val="22"/>
        </w:rPr>
        <w:t xml:space="preserve"> – zapoznała się z tematem dotyczącym oświetlenia drogowego na terenie Gminy Barlinek nie wnosząc uwag,</w:t>
      </w:r>
    </w:p>
    <w:p w:rsidR="00921DEC" w:rsidRPr="0048421F" w:rsidRDefault="00921DEC" w:rsidP="00921DEC">
      <w:pPr>
        <w:numPr>
          <w:ilvl w:val="0"/>
          <w:numId w:val="4"/>
        </w:numPr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Komisja Gospodarki Komunalnej i Mieszkaniowej, Budownictwa, Rolnictwa </w:t>
      </w:r>
      <w:r>
        <w:rPr>
          <w:rFonts w:ascii="Arial" w:hAnsi="Arial" w:cs="Arial"/>
          <w:b/>
          <w:sz w:val="22"/>
          <w:szCs w:val="22"/>
        </w:rPr>
        <w:br/>
        <w:t xml:space="preserve">i Ochrony Środowiska </w:t>
      </w:r>
      <w:r>
        <w:rPr>
          <w:rFonts w:ascii="Arial" w:hAnsi="Arial" w:cs="Arial"/>
          <w:sz w:val="22"/>
          <w:szCs w:val="22"/>
        </w:rPr>
        <w:t>– zapoznała się z wnioskami do wykonania oświetlenia nie wnosząc uwag.</w:t>
      </w:r>
    </w:p>
    <w:p w:rsidR="00921DEC" w:rsidRDefault="00921DEC" w:rsidP="00921DEC">
      <w:pPr>
        <w:jc w:val="both"/>
        <w:rPr>
          <w:rFonts w:ascii="Arial" w:hAnsi="Arial" w:cs="Arial"/>
          <w:i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i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i/>
          <w:sz w:val="22"/>
          <w:szCs w:val="22"/>
        </w:rPr>
      </w:pPr>
    </w:p>
    <w:p w:rsidR="00921DEC" w:rsidRDefault="00921DEC" w:rsidP="00921DEC">
      <w:pPr>
        <w:jc w:val="center"/>
        <w:rPr>
          <w:rFonts w:ascii="Arial" w:hAnsi="Arial" w:cs="Arial"/>
          <w:i/>
          <w:sz w:val="22"/>
          <w:szCs w:val="22"/>
          <w:u w:val="single"/>
        </w:rPr>
      </w:pPr>
      <w:r>
        <w:rPr>
          <w:rFonts w:ascii="Arial" w:hAnsi="Arial" w:cs="Arial"/>
          <w:i/>
          <w:sz w:val="22"/>
          <w:szCs w:val="22"/>
          <w:u w:val="single"/>
        </w:rPr>
        <w:t>Ww. Informacja</w:t>
      </w:r>
    </w:p>
    <w:p w:rsidR="00921DEC" w:rsidRDefault="00921DEC" w:rsidP="00921DEC">
      <w:pPr>
        <w:jc w:val="center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stanowi załącznik do protokołu.</w:t>
      </w:r>
    </w:p>
    <w:p w:rsidR="00921DEC" w:rsidRDefault="00921DEC" w:rsidP="00921DEC">
      <w:pPr>
        <w:jc w:val="both"/>
        <w:rPr>
          <w:rFonts w:ascii="Arial" w:hAnsi="Arial" w:cs="Arial"/>
          <w:i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i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i/>
          <w:sz w:val="22"/>
          <w:szCs w:val="22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 pkt.3</w:t>
      </w:r>
      <w:r w:rsidRPr="0077234A">
        <w:rPr>
          <w:rFonts w:ascii="Arial" w:hAnsi="Arial" w:cs="Arial"/>
          <w:b/>
          <w:i/>
          <w:sz w:val="22"/>
          <w:szCs w:val="22"/>
          <w:u w:val="single"/>
        </w:rPr>
        <w:t>.</w:t>
      </w:r>
    </w:p>
    <w:p w:rsidR="00921DEC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Brak</w:t>
      </w:r>
      <w:r>
        <w:rPr>
          <w:rFonts w:ascii="Arial" w:hAnsi="Arial" w:cs="Arial"/>
          <w:sz w:val="22"/>
          <w:szCs w:val="22"/>
        </w:rPr>
        <w:t xml:space="preserve"> spraw różnych.</w:t>
      </w: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Pr="003A4B0E" w:rsidRDefault="00921DEC" w:rsidP="00921DEC">
      <w:pPr>
        <w:jc w:val="both"/>
        <w:rPr>
          <w:rFonts w:ascii="Arial" w:hAnsi="Arial" w:cs="Arial"/>
          <w:b/>
          <w:i/>
          <w:sz w:val="22"/>
          <w:szCs w:val="22"/>
          <w:u w:val="single"/>
        </w:rPr>
      </w:pPr>
      <w:r>
        <w:rPr>
          <w:rFonts w:ascii="Arial" w:hAnsi="Arial" w:cs="Arial"/>
          <w:b/>
          <w:i/>
          <w:sz w:val="22"/>
          <w:szCs w:val="22"/>
          <w:u w:val="single"/>
        </w:rPr>
        <w:t>Ad.pkt.5.</w:t>
      </w: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i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Brak zapytań i wolnych wniosków.</w:t>
      </w: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Pr="0077234A" w:rsidRDefault="00921DEC" w:rsidP="00921DEC">
      <w:pPr>
        <w:jc w:val="both"/>
        <w:rPr>
          <w:rFonts w:ascii="Arial" w:hAnsi="Arial" w:cs="Arial"/>
          <w:sz w:val="22"/>
          <w:szCs w:val="22"/>
        </w:rPr>
      </w:pPr>
      <w:r w:rsidRPr="0077234A">
        <w:rPr>
          <w:rFonts w:ascii="Arial" w:hAnsi="Arial" w:cs="Arial"/>
          <w:sz w:val="22"/>
          <w:szCs w:val="22"/>
        </w:rPr>
        <w:t>Na tym wyczerpano porządek posiedzenia.</w:t>
      </w:r>
    </w:p>
    <w:p w:rsidR="00921DEC" w:rsidRPr="0077234A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  <w:sz w:val="22"/>
          <w:szCs w:val="22"/>
        </w:rPr>
      </w:pPr>
    </w:p>
    <w:p w:rsidR="00921DEC" w:rsidRDefault="00921DEC" w:rsidP="00921D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Sporządziła: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Przewodniczący Rady Miejskiej w Barlinku</w:t>
      </w:r>
    </w:p>
    <w:p w:rsidR="00921DEC" w:rsidRDefault="00921DEC" w:rsidP="00921D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Inspektor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Mariusz Józef Maciejewski </w:t>
      </w:r>
    </w:p>
    <w:p w:rsidR="00921DEC" w:rsidRPr="0048421F" w:rsidRDefault="00921DEC" w:rsidP="00921DEC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Anna Gajda </w:t>
      </w:r>
    </w:p>
    <w:p w:rsidR="00E611A4" w:rsidRDefault="00E611A4"/>
    <w:sectPr w:rsidR="00E611A4" w:rsidSect="00E644FB">
      <w:footerReference w:type="even" r:id="rId5"/>
      <w:footerReference w:type="default" r:id="rId6"/>
      <w:footerReference w:type="first" r:id="rId7"/>
      <w:pgSz w:w="11906" w:h="16838"/>
      <w:pgMar w:top="1417" w:right="1286" w:bottom="1417" w:left="1260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1E34" w:rsidRDefault="00921DEC" w:rsidP="00E644F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621E34" w:rsidRDefault="00921DEC" w:rsidP="00E644F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5231E" w:rsidRPr="00D5231E" w:rsidRDefault="00921DEC">
    <w:pPr>
      <w:pStyle w:val="Stopka"/>
      <w:jc w:val="right"/>
      <w:rPr>
        <w:rFonts w:ascii="Calibri Light" w:hAnsi="Calibri Light"/>
        <w:sz w:val="28"/>
        <w:szCs w:val="28"/>
      </w:rPr>
    </w:pPr>
    <w:r w:rsidRPr="00D5231E">
      <w:rPr>
        <w:rFonts w:ascii="Calibri Light" w:hAnsi="Calibri Light"/>
        <w:sz w:val="28"/>
        <w:szCs w:val="28"/>
      </w:rPr>
      <w:t xml:space="preserve">str. </w:t>
    </w:r>
    <w:r w:rsidRPr="00D5231E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D5231E">
      <w:rPr>
        <w:rFonts w:ascii="Calibri" w:hAnsi="Calibri"/>
        <w:sz w:val="22"/>
        <w:szCs w:val="22"/>
      </w:rPr>
      <w:fldChar w:fldCharType="separate"/>
    </w:r>
    <w:r w:rsidRPr="00921DEC">
      <w:rPr>
        <w:rFonts w:ascii="Calibri Light" w:hAnsi="Calibri Light"/>
        <w:noProof/>
        <w:sz w:val="28"/>
        <w:szCs w:val="28"/>
      </w:rPr>
      <w:t>2</w:t>
    </w:r>
    <w:r w:rsidRPr="00D5231E">
      <w:rPr>
        <w:rFonts w:ascii="Calibri Light" w:hAnsi="Calibri Light"/>
        <w:sz w:val="28"/>
        <w:szCs w:val="28"/>
      </w:rPr>
      <w:fldChar w:fldCharType="end"/>
    </w:r>
  </w:p>
  <w:p w:rsidR="00621E34" w:rsidRDefault="00921DEC" w:rsidP="00E644FB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63D18" w:rsidRPr="00F63D18" w:rsidRDefault="00921DEC">
    <w:pPr>
      <w:pStyle w:val="Stopka"/>
      <w:jc w:val="right"/>
      <w:rPr>
        <w:rFonts w:ascii="Calibri Light" w:hAnsi="Calibri Light"/>
        <w:sz w:val="28"/>
        <w:szCs w:val="28"/>
      </w:rPr>
    </w:pPr>
    <w:r w:rsidRPr="00F63D18">
      <w:rPr>
        <w:rFonts w:ascii="Calibri Light" w:hAnsi="Calibri Light"/>
        <w:sz w:val="28"/>
        <w:szCs w:val="28"/>
      </w:rPr>
      <w:t xml:space="preserve">str. </w:t>
    </w:r>
    <w:r w:rsidRPr="00F63D18">
      <w:rPr>
        <w:rFonts w:ascii="Calibri" w:hAnsi="Calibri"/>
        <w:sz w:val="22"/>
        <w:szCs w:val="22"/>
      </w:rPr>
      <w:fldChar w:fldCharType="begin"/>
    </w:r>
    <w:r>
      <w:instrText>PAGE    \* MERGEFORMAT</w:instrText>
    </w:r>
    <w:r w:rsidRPr="00F63D18">
      <w:rPr>
        <w:rFonts w:ascii="Calibri" w:hAnsi="Calibri"/>
        <w:sz w:val="22"/>
        <w:szCs w:val="22"/>
      </w:rPr>
      <w:fldChar w:fldCharType="separate"/>
    </w:r>
    <w:r w:rsidRPr="00921DEC">
      <w:rPr>
        <w:rFonts w:ascii="Calibri Light" w:hAnsi="Calibri Light"/>
        <w:noProof/>
        <w:sz w:val="28"/>
        <w:szCs w:val="28"/>
      </w:rPr>
      <w:t>1</w:t>
    </w:r>
    <w:r w:rsidRPr="00F63D18">
      <w:rPr>
        <w:rFonts w:ascii="Calibri Light" w:hAnsi="Calibri Light"/>
        <w:sz w:val="28"/>
        <w:szCs w:val="28"/>
      </w:rPr>
      <w:fldChar w:fldCharType="end"/>
    </w:r>
  </w:p>
  <w:p w:rsidR="000F02B4" w:rsidRDefault="00921DEC">
    <w:pPr>
      <w:pStyle w:val="Stopka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285406"/>
    <w:multiLevelType w:val="hybridMultilevel"/>
    <w:tmpl w:val="91ECA870"/>
    <w:lvl w:ilvl="0" w:tplc="6ABAD640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54F0747"/>
    <w:multiLevelType w:val="hybridMultilevel"/>
    <w:tmpl w:val="BBAC2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30267F"/>
    <w:multiLevelType w:val="hybridMultilevel"/>
    <w:tmpl w:val="417472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AE21DAD"/>
    <w:multiLevelType w:val="hybridMultilevel"/>
    <w:tmpl w:val="6EB44E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3F74"/>
    <w:rsid w:val="00921DEC"/>
    <w:rsid w:val="00D53F74"/>
    <w:rsid w:val="00E61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7AB855E-86B2-437A-B6DB-B94D5CD25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21D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921DE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921D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921DEC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921D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921DE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21DE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921DEC"/>
  </w:style>
  <w:style w:type="paragraph" w:customStyle="1" w:styleId="ZnakZnakZnak">
    <w:name w:val=" Znak Znak Znak"/>
    <w:basedOn w:val="Normalny"/>
    <w:rsid w:val="00921DE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404</Words>
  <Characters>2426</Characters>
  <Application>Microsoft Office Word</Application>
  <DocSecurity>0</DocSecurity>
  <Lines>20</Lines>
  <Paragraphs>5</Paragraphs>
  <ScaleCrop>false</ScaleCrop>
  <Company/>
  <LinksUpToDate>false</LinksUpToDate>
  <CharactersWithSpaces>2825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Gajda</dc:creator>
  <cp:keywords/>
  <dc:description/>
  <cp:lastModifiedBy>Anna Gajda</cp:lastModifiedBy>
  <cp:revision>2</cp:revision>
  <dcterms:created xsi:type="dcterms:W3CDTF">2019-05-31T10:57:00Z</dcterms:created>
  <dcterms:modified xsi:type="dcterms:W3CDTF">2019-05-31T11:00:00Z</dcterms:modified>
</cp:coreProperties>
</file>