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968" w:rsidRPr="00004968" w:rsidRDefault="00004968" w:rsidP="00004968">
      <w:pPr>
        <w:pBdr>
          <w:bottom w:val="single" w:sz="6" w:space="1" w:color="auto"/>
        </w:pBdr>
        <w:spacing w:after="0" w:line="240" w:lineRule="auto"/>
        <w:jc w:val="center"/>
        <w:rPr>
          <w:rFonts w:ascii="Arial" w:eastAsia="Times New Roman" w:hAnsi="Arial" w:cs="Arial"/>
          <w:vanish/>
          <w:sz w:val="16"/>
          <w:szCs w:val="16"/>
          <w:lang w:eastAsia="pl-PL"/>
        </w:rPr>
      </w:pPr>
      <w:r w:rsidRPr="00004968">
        <w:rPr>
          <w:rFonts w:ascii="Arial" w:eastAsia="Times New Roman" w:hAnsi="Arial" w:cs="Arial"/>
          <w:vanish/>
          <w:sz w:val="16"/>
          <w:szCs w:val="16"/>
          <w:lang w:eastAsia="pl-PL"/>
        </w:rPr>
        <w:t>Początek formularza</w:t>
      </w:r>
    </w:p>
    <w:p w:rsidR="00004968" w:rsidRPr="00004968" w:rsidRDefault="00004968" w:rsidP="00004968">
      <w:pPr>
        <w:spacing w:after="24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Ogłoszenie nr 530186-N-2019 z dnia 2019-03-27 r. </w:t>
      </w:r>
    </w:p>
    <w:p w:rsidR="009C77F1" w:rsidRDefault="00004968" w:rsidP="00004968">
      <w:pPr>
        <w:spacing w:after="0" w:line="240" w:lineRule="auto"/>
        <w:jc w:val="center"/>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Barlineckie Towarzystwo Budownictwa Społecznego Spółka z o.o.: Termomodernizacja i remont budynków mieszkaniowych 4 wspólnot mieszkaniowych tj.: Gorzowska 56, 66, 67 i Chmielna 6</w:t>
      </w:r>
      <w:r w:rsidRPr="00004968">
        <w:rPr>
          <w:rFonts w:ascii="Times New Roman" w:eastAsia="Times New Roman" w:hAnsi="Times New Roman" w:cs="Times New Roman"/>
          <w:sz w:val="24"/>
          <w:szCs w:val="24"/>
          <w:lang w:eastAsia="pl-PL"/>
        </w:rPr>
        <w:br/>
      </w:r>
    </w:p>
    <w:p w:rsidR="00004968" w:rsidRPr="009C77F1" w:rsidRDefault="00004968" w:rsidP="00004968">
      <w:pPr>
        <w:spacing w:after="0" w:line="240" w:lineRule="auto"/>
        <w:jc w:val="center"/>
        <w:rPr>
          <w:rFonts w:ascii="Times New Roman" w:eastAsia="Times New Roman" w:hAnsi="Times New Roman" w:cs="Times New Roman"/>
          <w:b/>
          <w:sz w:val="24"/>
          <w:szCs w:val="24"/>
          <w:lang w:eastAsia="pl-PL"/>
        </w:rPr>
      </w:pPr>
      <w:r w:rsidRPr="009C77F1">
        <w:rPr>
          <w:rFonts w:ascii="Times New Roman" w:eastAsia="Times New Roman" w:hAnsi="Times New Roman" w:cs="Times New Roman"/>
          <w:b/>
          <w:sz w:val="24"/>
          <w:szCs w:val="24"/>
          <w:lang w:eastAsia="pl-PL"/>
        </w:rPr>
        <w:t xml:space="preserve">OGŁOSZENIE O ZAMÓWIENIU - Roboty budowlane </w:t>
      </w:r>
    </w:p>
    <w:p w:rsidR="009C77F1" w:rsidRPr="009C77F1" w:rsidRDefault="009C77F1" w:rsidP="00004968">
      <w:pPr>
        <w:spacing w:after="0" w:line="240" w:lineRule="auto"/>
        <w:jc w:val="center"/>
        <w:rPr>
          <w:rFonts w:ascii="Times New Roman" w:eastAsia="Times New Roman" w:hAnsi="Times New Roman" w:cs="Times New Roman"/>
          <w:b/>
          <w:sz w:val="24"/>
          <w:szCs w:val="24"/>
          <w:lang w:eastAsia="pl-PL"/>
        </w:rPr>
      </w:pP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Zamieszczanie ogłoszenia:</w:t>
      </w:r>
      <w:r w:rsidRPr="00004968">
        <w:rPr>
          <w:rFonts w:ascii="Times New Roman" w:eastAsia="Times New Roman" w:hAnsi="Times New Roman" w:cs="Times New Roman"/>
          <w:sz w:val="24"/>
          <w:szCs w:val="24"/>
          <w:lang w:eastAsia="pl-PL"/>
        </w:rPr>
        <w:t xml:space="preserve"> Zamieszczanie obowiązkowe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Ogłoszenie dotyczy:</w:t>
      </w:r>
      <w:r w:rsidRPr="00004968">
        <w:rPr>
          <w:rFonts w:ascii="Times New Roman" w:eastAsia="Times New Roman" w:hAnsi="Times New Roman" w:cs="Times New Roman"/>
          <w:sz w:val="24"/>
          <w:szCs w:val="24"/>
          <w:lang w:eastAsia="pl-PL"/>
        </w:rPr>
        <w:t xml:space="preserve"> Zamówienia publicznego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Tak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Nazwa projektu lub programu</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Regionalny Program Zachodniopomorskie, 9. Osi priorytetowej – Infrastruktura publiczna, Działania 9.3 – Wspieranie rewitalizacji fizycznej, gospodarczej i społecznej ubogich społeczności i obszarów miejskich i wiejskich.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u w:val="single"/>
          <w:lang w:eastAsia="pl-PL"/>
        </w:rPr>
        <w:t>SEKCJA I: ZAMAWIAJĄCY</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Postępowanie przeprowadza centralny zamawiający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Informacje na temat podmiotu któremu zamawiający powierzył/powierzyli prowadzenie postępowania:</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Postępowanie jest przeprowadzane wspólnie przez zamawiających</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Informacje dodatkowe:</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 1) NAZWA I ADRES: </w:t>
      </w:r>
      <w:r w:rsidRPr="00004968">
        <w:rPr>
          <w:rFonts w:ascii="Times New Roman" w:eastAsia="Times New Roman" w:hAnsi="Times New Roman" w:cs="Times New Roman"/>
          <w:sz w:val="24"/>
          <w:szCs w:val="24"/>
          <w:lang w:eastAsia="pl-PL"/>
        </w:rPr>
        <w:t xml:space="preserve">Barlineckie Towarzystwo Budownictwa Społecznego Spółka z o.o., krajowy numer identyfikacyjny 81178729700000, ul. Szpitalna  4 , 74-320  Barlinek, woj. zachodniopomorskie, państwo Polska, tel. 095 7462348, , e-mail wiktor46@poczta.onet.pl, szymonbtbs@op.pl, faks 095 7462348. </w:t>
      </w:r>
      <w:r w:rsidRPr="00004968">
        <w:rPr>
          <w:rFonts w:ascii="Times New Roman" w:eastAsia="Times New Roman" w:hAnsi="Times New Roman" w:cs="Times New Roman"/>
          <w:sz w:val="24"/>
          <w:szCs w:val="24"/>
          <w:lang w:eastAsia="pl-PL"/>
        </w:rPr>
        <w:br/>
        <w:t xml:space="preserve">Adres strony internetowej (URL): www.btbs.barlinek.pl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lastRenderedPageBreak/>
        <w:t xml:space="preserve">Adres profilu nabywcy: </w:t>
      </w:r>
      <w:r w:rsidRPr="0000496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www.btbs.barlinek.pl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 2) RODZAJ ZAMAWIAJĄCEGO: </w:t>
      </w:r>
      <w:r w:rsidRPr="00004968">
        <w:rPr>
          <w:rFonts w:ascii="Times New Roman" w:eastAsia="Times New Roman" w:hAnsi="Times New Roman" w:cs="Times New Roman"/>
          <w:sz w:val="24"/>
          <w:szCs w:val="24"/>
          <w:lang w:eastAsia="pl-PL"/>
        </w:rPr>
        <w:t xml:space="preserve">Inny (proszę określić): </w:t>
      </w:r>
      <w:r w:rsidRPr="00004968">
        <w:rPr>
          <w:rFonts w:ascii="Times New Roman" w:eastAsia="Times New Roman" w:hAnsi="Times New Roman" w:cs="Times New Roman"/>
          <w:sz w:val="24"/>
          <w:szCs w:val="24"/>
          <w:lang w:eastAsia="pl-PL"/>
        </w:rPr>
        <w:br/>
        <w:t xml:space="preserve">Barlineckie BTBS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I.3) WSPÓLNE UDZIELANIE ZAMÓWIENIA </w:t>
      </w:r>
      <w:r w:rsidRPr="00004968">
        <w:rPr>
          <w:rFonts w:ascii="Times New Roman" w:eastAsia="Times New Roman" w:hAnsi="Times New Roman" w:cs="Times New Roman"/>
          <w:b/>
          <w:bCs/>
          <w:i/>
          <w:iCs/>
          <w:sz w:val="24"/>
          <w:szCs w:val="24"/>
          <w:lang w:eastAsia="pl-PL"/>
        </w:rPr>
        <w:t>(jeżeli dotyczy)</w:t>
      </w:r>
      <w:r w:rsidRPr="00004968">
        <w:rPr>
          <w:rFonts w:ascii="Times New Roman" w:eastAsia="Times New Roman" w:hAnsi="Times New Roman" w:cs="Times New Roman"/>
          <w:b/>
          <w:bCs/>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I.4) KOMUNIKACJA: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www.btbs.barlinek.pl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www.btbs.barlinek.pl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Oferty lub wnioski o dopuszczenie do udziału w postępowaniu należy przesyłać:</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Elektronicznie</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adres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Inny sposób: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Inny sposób: </w:t>
      </w:r>
      <w:r w:rsidRPr="00004968">
        <w:rPr>
          <w:rFonts w:ascii="Times New Roman" w:eastAsia="Times New Roman" w:hAnsi="Times New Roman" w:cs="Times New Roman"/>
          <w:sz w:val="24"/>
          <w:szCs w:val="24"/>
          <w:lang w:eastAsia="pl-PL"/>
        </w:rPr>
        <w:br/>
        <w:t xml:space="preserve">Adres: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u w:val="single"/>
          <w:lang w:eastAsia="pl-PL"/>
        </w:rPr>
        <w:t xml:space="preserve">SEKCJA II: PRZEDMIOT ZAMÓWIENIA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II.1) Nazwa nadana zamówieniu przez zamawiającego: </w:t>
      </w:r>
      <w:r w:rsidRPr="00004968">
        <w:rPr>
          <w:rFonts w:ascii="Times New Roman" w:eastAsia="Times New Roman" w:hAnsi="Times New Roman" w:cs="Times New Roman"/>
          <w:sz w:val="24"/>
          <w:szCs w:val="24"/>
          <w:lang w:eastAsia="pl-PL"/>
        </w:rPr>
        <w:t xml:space="preserve">Termomodernizacja i remont </w:t>
      </w:r>
      <w:r w:rsidRPr="00004968">
        <w:rPr>
          <w:rFonts w:ascii="Times New Roman" w:eastAsia="Times New Roman" w:hAnsi="Times New Roman" w:cs="Times New Roman"/>
          <w:sz w:val="24"/>
          <w:szCs w:val="24"/>
          <w:lang w:eastAsia="pl-PL"/>
        </w:rPr>
        <w:lastRenderedPageBreak/>
        <w:t xml:space="preserve">budynków mieszkaniowych 4 wspólnot mieszkaniowych tj.: Gorzowska 56, 66, 67 i Chmielna 6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Numer referencyjny: </w:t>
      </w:r>
      <w:r w:rsidRPr="00004968">
        <w:rPr>
          <w:rFonts w:ascii="Times New Roman" w:eastAsia="Times New Roman" w:hAnsi="Times New Roman" w:cs="Times New Roman"/>
          <w:sz w:val="24"/>
          <w:szCs w:val="24"/>
          <w:lang w:eastAsia="pl-PL"/>
        </w:rPr>
        <w:t xml:space="preserve">4/2019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04968" w:rsidRPr="00004968" w:rsidRDefault="00004968" w:rsidP="00004968">
      <w:pPr>
        <w:spacing w:after="0" w:line="240" w:lineRule="auto"/>
        <w:jc w:val="both"/>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II.2) Rodzaj zamówienia: </w:t>
      </w:r>
      <w:r w:rsidRPr="00004968">
        <w:rPr>
          <w:rFonts w:ascii="Times New Roman" w:eastAsia="Times New Roman" w:hAnsi="Times New Roman" w:cs="Times New Roman"/>
          <w:sz w:val="24"/>
          <w:szCs w:val="24"/>
          <w:lang w:eastAsia="pl-PL"/>
        </w:rPr>
        <w:t xml:space="preserve">Roboty budowlane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II.3) Informacja o możliwości składania ofert częściowych</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Zamówienie podzielone jest na części: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Oferty lub wnioski o dopuszczenie do udziału w postępowaniu można składać w odniesieniu do:</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tylko jednej części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II.4) Krótki opis przedmiotu zamówienia </w:t>
      </w:r>
      <w:r w:rsidRPr="0000496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0496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04968">
        <w:rPr>
          <w:rFonts w:ascii="Times New Roman" w:eastAsia="Times New Roman" w:hAnsi="Times New Roman" w:cs="Times New Roman"/>
          <w:sz w:val="24"/>
          <w:szCs w:val="24"/>
          <w:lang w:eastAsia="pl-PL"/>
        </w:rPr>
        <w:t xml:space="preserve">2. Przedmiot zamówienia obejmuje wykonanie w szczególności: 1) Zakres robót budowlanych w obiektach objętych przedmiotem zamówienia będą niemalże te same i obejmą; remont kapitalny dachu wraz z kominami, wymianę obróbek blacharskich, rynien i rur spustowych, wymianę parapetów zewnętrznych, wymianę okien w częściach wspólnych, wymianę drzwi do części wspólnych, docieplenie ścian zewnętrznych budynku, docieplenie stropu na strychu z wymiana podłóg strychowych, wykonanie izolacji przeciwwilgociowej ścian fundamentowych, wykonanie opaski odwadniającej z </w:t>
      </w:r>
      <w:proofErr w:type="spellStart"/>
      <w:r w:rsidRPr="00004968">
        <w:rPr>
          <w:rFonts w:ascii="Times New Roman" w:eastAsia="Times New Roman" w:hAnsi="Times New Roman" w:cs="Times New Roman"/>
          <w:sz w:val="24"/>
          <w:szCs w:val="24"/>
          <w:lang w:eastAsia="pl-PL"/>
        </w:rPr>
        <w:t>polbruku</w:t>
      </w:r>
      <w:proofErr w:type="spellEnd"/>
      <w:r w:rsidRPr="00004968">
        <w:rPr>
          <w:rFonts w:ascii="Times New Roman" w:eastAsia="Times New Roman" w:hAnsi="Times New Roman" w:cs="Times New Roman"/>
          <w:sz w:val="24"/>
          <w:szCs w:val="24"/>
          <w:lang w:eastAsia="pl-PL"/>
        </w:rPr>
        <w:t xml:space="preserve"> wokół budynku, remont klatki schodowej, remont-wymiana podestów, stopni schodowych i balustrad, wymiana parapetów okiennych na klatce schodowej, wymiana podłóg i posadzek na klatce schodowej, wymiana tynków na ścianach i sufitach (tynki w suchej obudowie), wymiana instalacji gazu w częściach wspólnych nieruchomości, wymiana instalacji elektrycznej w częściach wspólnych nieruchomości, wymiana instalacji oświetlenia w częściach wspólnych nieruchomości wewnątrz klatki schodowej i na zewnątrz budynku, wykonanie instalacji domofonowej, wymiana instalacji wod.-kan. w częściach wspólnych nieruchomości (piony i leżaki), wykonanie zagospodarowania terenu posesji (odwodnienie podwórka, wykonanie utwardzenia z </w:t>
      </w:r>
      <w:proofErr w:type="spellStart"/>
      <w:r w:rsidRPr="00004968">
        <w:rPr>
          <w:rFonts w:ascii="Times New Roman" w:eastAsia="Times New Roman" w:hAnsi="Times New Roman" w:cs="Times New Roman"/>
          <w:sz w:val="24"/>
          <w:szCs w:val="24"/>
          <w:lang w:eastAsia="pl-PL"/>
        </w:rPr>
        <w:t>polbruku</w:t>
      </w:r>
      <w:proofErr w:type="spellEnd"/>
      <w:r w:rsidRPr="00004968">
        <w:rPr>
          <w:rFonts w:ascii="Times New Roman" w:eastAsia="Times New Roman" w:hAnsi="Times New Roman" w:cs="Times New Roman"/>
          <w:sz w:val="24"/>
          <w:szCs w:val="24"/>
          <w:lang w:eastAsia="pl-PL"/>
        </w:rPr>
        <w:t xml:space="preserve"> dojść i chodników, wykonanie zieleni i niskich nasadzeń krzewów, wykonanie dwóch ławek do siedzenia). 2) Przedmiot zamówienie obejmuje wykonanie robót budowlanych określonych w pkt.1) w następujących obiektach: a) Docieplenie i remont budynku mieszkalnego przy ul. Gorzowskiej 56 w Barlinku b) Docieplenie i remont budynku mieszkalnego przy ul. Gorzowskiej 66 w Barlinku c) Docieplenie i remont budynku mieszkalnego przy ul. Gorzowskiej 67 w Barlinku d) Docieplenie i remont budynku mieszkalnego przy ul. Chmielnej 6 w Barlinku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II.5) Główny kod CPV: </w:t>
      </w:r>
      <w:r w:rsidRPr="00004968">
        <w:rPr>
          <w:rFonts w:ascii="Times New Roman" w:eastAsia="Times New Roman" w:hAnsi="Times New Roman" w:cs="Times New Roman"/>
          <w:sz w:val="24"/>
          <w:szCs w:val="24"/>
          <w:lang w:eastAsia="pl-PL"/>
        </w:rPr>
        <w:t xml:space="preserve">45000000-7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Dodatkowe kody CPV:</w:t>
      </w:r>
      <w:r w:rsidRPr="000049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Kod CPV</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45453000-7</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45443000-4</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45421130-4</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45111129-1</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45332000-3</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45261000-7</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lastRenderedPageBreak/>
              <w:t>45310000-3</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45333000-0</w:t>
            </w:r>
          </w:p>
        </w:tc>
      </w:tr>
    </w:tbl>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II.6) Całkowita wartość zamówienia </w:t>
      </w:r>
      <w:r w:rsidRPr="00004968">
        <w:rPr>
          <w:rFonts w:ascii="Times New Roman" w:eastAsia="Times New Roman" w:hAnsi="Times New Roman" w:cs="Times New Roman"/>
          <w:i/>
          <w:iCs/>
          <w:sz w:val="24"/>
          <w:szCs w:val="24"/>
          <w:lang w:eastAsia="pl-PL"/>
        </w:rPr>
        <w:t>(jeżeli zamawiający podaje informacje o wartości zamówienia)</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Wartość bez VAT: </w:t>
      </w:r>
      <w:r w:rsidRPr="00004968">
        <w:rPr>
          <w:rFonts w:ascii="Times New Roman" w:eastAsia="Times New Roman" w:hAnsi="Times New Roman" w:cs="Times New Roman"/>
          <w:sz w:val="24"/>
          <w:szCs w:val="24"/>
          <w:lang w:eastAsia="pl-PL"/>
        </w:rPr>
        <w:br/>
        <w:t xml:space="preserve">Waluta: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PLN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04968">
        <w:rPr>
          <w:rFonts w:ascii="Times New Roman" w:eastAsia="Times New Roman" w:hAnsi="Times New Roman" w:cs="Times New Roman"/>
          <w:b/>
          <w:bCs/>
          <w:sz w:val="24"/>
          <w:szCs w:val="24"/>
          <w:lang w:eastAsia="pl-PL"/>
        </w:rPr>
        <w:t>Pzp</w:t>
      </w:r>
      <w:proofErr w:type="spellEnd"/>
      <w:r w:rsidRPr="00004968">
        <w:rPr>
          <w:rFonts w:ascii="Times New Roman" w:eastAsia="Times New Roman" w:hAnsi="Times New Roman" w:cs="Times New Roman"/>
          <w:b/>
          <w:bCs/>
          <w:sz w:val="24"/>
          <w:szCs w:val="24"/>
          <w:lang w:eastAsia="pl-PL"/>
        </w:rPr>
        <w:t xml:space="preserve">: </w:t>
      </w: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miesiącach:   </w:t>
      </w:r>
      <w:r w:rsidRPr="00004968">
        <w:rPr>
          <w:rFonts w:ascii="Times New Roman" w:eastAsia="Times New Roman" w:hAnsi="Times New Roman" w:cs="Times New Roman"/>
          <w:i/>
          <w:iCs/>
          <w:sz w:val="24"/>
          <w:szCs w:val="24"/>
          <w:lang w:eastAsia="pl-PL"/>
        </w:rPr>
        <w:t xml:space="preserve"> lub </w:t>
      </w:r>
      <w:r w:rsidRPr="00004968">
        <w:rPr>
          <w:rFonts w:ascii="Times New Roman" w:eastAsia="Times New Roman" w:hAnsi="Times New Roman" w:cs="Times New Roman"/>
          <w:b/>
          <w:bCs/>
          <w:sz w:val="24"/>
          <w:szCs w:val="24"/>
          <w:lang w:eastAsia="pl-PL"/>
        </w:rPr>
        <w:t>dniach:</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i/>
          <w:iCs/>
          <w:sz w:val="24"/>
          <w:szCs w:val="24"/>
          <w:lang w:eastAsia="pl-PL"/>
        </w:rPr>
        <w:t>lub</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data rozpoczęcia: </w:t>
      </w:r>
      <w:r w:rsidRPr="00004968">
        <w:rPr>
          <w:rFonts w:ascii="Times New Roman" w:eastAsia="Times New Roman" w:hAnsi="Times New Roman" w:cs="Times New Roman"/>
          <w:sz w:val="24"/>
          <w:szCs w:val="24"/>
          <w:lang w:eastAsia="pl-PL"/>
        </w:rPr>
        <w:t> </w:t>
      </w:r>
      <w:r w:rsidRPr="00004968">
        <w:rPr>
          <w:rFonts w:ascii="Times New Roman" w:eastAsia="Times New Roman" w:hAnsi="Times New Roman" w:cs="Times New Roman"/>
          <w:i/>
          <w:iCs/>
          <w:sz w:val="24"/>
          <w:szCs w:val="24"/>
          <w:lang w:eastAsia="pl-PL"/>
        </w:rPr>
        <w:t xml:space="preserve"> lub </w:t>
      </w:r>
      <w:r w:rsidRPr="00004968">
        <w:rPr>
          <w:rFonts w:ascii="Times New Roman" w:eastAsia="Times New Roman" w:hAnsi="Times New Roman" w:cs="Times New Roman"/>
          <w:b/>
          <w:bCs/>
          <w:sz w:val="24"/>
          <w:szCs w:val="24"/>
          <w:lang w:eastAsia="pl-PL"/>
        </w:rPr>
        <w:t xml:space="preserve">zakończenia: </w:t>
      </w:r>
      <w:r w:rsidRPr="00004968">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Data zakończenia</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2020-11-30</w:t>
            </w:r>
          </w:p>
        </w:tc>
      </w:tr>
    </w:tbl>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II.9) Informacje dodatkowe: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III.1) WARUNKI UDZIAŁU W POSTĘPOWANIU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Określenie warunków: Zamawiający nie stawia szczegółowego warunku w tym zakresie </w:t>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III.1.2) Sytuacja finansowa lub ekonomiczna </w:t>
      </w:r>
      <w:r w:rsidRPr="00004968">
        <w:rPr>
          <w:rFonts w:ascii="Times New Roman" w:eastAsia="Times New Roman" w:hAnsi="Times New Roman" w:cs="Times New Roman"/>
          <w:sz w:val="24"/>
          <w:szCs w:val="24"/>
          <w:lang w:eastAsia="pl-PL"/>
        </w:rPr>
        <w:br/>
        <w:t xml:space="preserve">Określenie warunków: Zamawiający uzna za spełniony warunek jeżeli Wykonawca wykaże że: a)posiada środki finansowe lub zdolność kredytową w wysokości, co najmniej 700 000,00 PLN (słownie: siedemset tysięcy złotych), b)jest ubezpieczony od odpowiedzialności cywilnej w zakresie prowadzonej działalności związanej z przedmiotem zamówienia na sumę gwarancyjną, co najmniej 400 000,00 PLN (słownie: czterysta tysięcy złotych) </w:t>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III.1.3) Zdolność techniczna lub zawodowa </w:t>
      </w:r>
      <w:r w:rsidRPr="00004968">
        <w:rPr>
          <w:rFonts w:ascii="Times New Roman" w:eastAsia="Times New Roman" w:hAnsi="Times New Roman" w:cs="Times New Roman"/>
          <w:sz w:val="24"/>
          <w:szCs w:val="24"/>
          <w:lang w:eastAsia="pl-PL"/>
        </w:rPr>
        <w:br/>
        <w:t xml:space="preserve">Określenie warunków: 1. Zamawiający uzna warunek za spełniony w tym zakresie, jeżeli Wykonawca wykaże, że w ciągu ostatnich 5 lat przed upływem terminu składania ofert (a jeżeli okres prowadzenia działalności jest krótszy – to w tym okresie) wykonał należycie: - co najmniej dwie (2) roboty budowlane o wartości nie mniejszej niż 400 000,00 (słownie: czterysta tysięcy złotych brutto), każda, polegających na wykonaniu docieplenia budynku/budynków Wykonawca winien załączyć dowody potwierdzające, że roboty te zostały wykonane należycie, w szczególności, czy zostały wykonane zgodnie z przepisami prawa budowlanego i prawidłowo ukończona. 2. Zamawiający uzna warunek za spełniony w tym zakresie, jeżeli Wykonawca wykaże, że dysponuje lub będzie dysponował osobami zdolnymi do realizacji zamówienia, posiadającymi niezbędne kwalifikacje </w:t>
      </w:r>
      <w:proofErr w:type="spellStart"/>
      <w:r w:rsidRPr="00004968">
        <w:rPr>
          <w:rFonts w:ascii="Times New Roman" w:eastAsia="Times New Roman" w:hAnsi="Times New Roman" w:cs="Times New Roman"/>
          <w:sz w:val="24"/>
          <w:szCs w:val="24"/>
          <w:lang w:eastAsia="pl-PL"/>
        </w:rPr>
        <w:t>tj</w:t>
      </w:r>
      <w:proofErr w:type="spellEnd"/>
      <w:r w:rsidRPr="00004968">
        <w:rPr>
          <w:rFonts w:ascii="Times New Roman" w:eastAsia="Times New Roman" w:hAnsi="Times New Roman" w:cs="Times New Roman"/>
          <w:sz w:val="24"/>
          <w:szCs w:val="24"/>
          <w:lang w:eastAsia="pl-PL"/>
        </w:rPr>
        <w:t xml:space="preserve">: </w:t>
      </w:r>
      <w:proofErr w:type="spellStart"/>
      <w:r w:rsidRPr="00004968">
        <w:rPr>
          <w:rFonts w:ascii="Times New Roman" w:eastAsia="Times New Roman" w:hAnsi="Times New Roman" w:cs="Times New Roman"/>
          <w:sz w:val="24"/>
          <w:szCs w:val="24"/>
          <w:lang w:eastAsia="pl-PL"/>
        </w:rPr>
        <w:t>a.Kierownikiem</w:t>
      </w:r>
      <w:proofErr w:type="spellEnd"/>
      <w:r w:rsidRPr="00004968">
        <w:rPr>
          <w:rFonts w:ascii="Times New Roman" w:eastAsia="Times New Roman" w:hAnsi="Times New Roman" w:cs="Times New Roman"/>
          <w:sz w:val="24"/>
          <w:szCs w:val="24"/>
          <w:lang w:eastAsia="pl-PL"/>
        </w:rPr>
        <w:t xml:space="preserve"> budowy (1 osoba) posiadającym co najmniej: –uprawnienia budowlane w specjalności konstrukcyjno– budowlanej, oraz 3- letnie doświadczenie w zakresie kierowania budowami . </w:t>
      </w:r>
      <w:proofErr w:type="spellStart"/>
      <w:r w:rsidRPr="00004968">
        <w:rPr>
          <w:rFonts w:ascii="Times New Roman" w:eastAsia="Times New Roman" w:hAnsi="Times New Roman" w:cs="Times New Roman"/>
          <w:sz w:val="24"/>
          <w:szCs w:val="24"/>
          <w:lang w:eastAsia="pl-PL"/>
        </w:rPr>
        <w:t>b.Kierownikiem</w:t>
      </w:r>
      <w:proofErr w:type="spellEnd"/>
      <w:r w:rsidRPr="00004968">
        <w:rPr>
          <w:rFonts w:ascii="Times New Roman" w:eastAsia="Times New Roman" w:hAnsi="Times New Roman" w:cs="Times New Roman"/>
          <w:sz w:val="24"/>
          <w:szCs w:val="24"/>
          <w:lang w:eastAsia="pl-PL"/>
        </w:rPr>
        <w:t xml:space="preserve"> robót branży sanitarnej (1 osoba) posiadająca co najmniej: - uprawnienia budowlane w specjalności instalacyjnej w zakresie </w:t>
      </w:r>
      <w:r w:rsidRPr="00004968">
        <w:rPr>
          <w:rFonts w:ascii="Times New Roman" w:eastAsia="Times New Roman" w:hAnsi="Times New Roman" w:cs="Times New Roman"/>
          <w:sz w:val="24"/>
          <w:szCs w:val="24"/>
          <w:lang w:eastAsia="pl-PL"/>
        </w:rPr>
        <w:lastRenderedPageBreak/>
        <w:t xml:space="preserve">sieci, instalacji i urządzeń cieplnych, wentylacyjnych, gazowych, wodociągowych i kanalizacyjnych </w:t>
      </w:r>
      <w:proofErr w:type="spellStart"/>
      <w:r w:rsidRPr="00004968">
        <w:rPr>
          <w:rFonts w:ascii="Times New Roman" w:eastAsia="Times New Roman" w:hAnsi="Times New Roman" w:cs="Times New Roman"/>
          <w:sz w:val="24"/>
          <w:szCs w:val="24"/>
          <w:lang w:eastAsia="pl-PL"/>
        </w:rPr>
        <w:t>c.Kierownikiem</w:t>
      </w:r>
      <w:proofErr w:type="spellEnd"/>
      <w:r w:rsidRPr="00004968">
        <w:rPr>
          <w:rFonts w:ascii="Times New Roman" w:eastAsia="Times New Roman" w:hAnsi="Times New Roman" w:cs="Times New Roman"/>
          <w:sz w:val="24"/>
          <w:szCs w:val="24"/>
          <w:lang w:eastAsia="pl-PL"/>
        </w:rPr>
        <w:t xml:space="preserve"> robót branży elektrycznej (1 osoba) posiadająca co najmniej: - uprawnienia budowlane w specjalności instalacyjnej w zakresie sieci, instalacji i urządzeń elektrycznych i elektroenergetycznych, </w:t>
      </w:r>
      <w:r w:rsidRPr="0000496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04968">
        <w:rPr>
          <w:rFonts w:ascii="Times New Roman" w:eastAsia="Times New Roman" w:hAnsi="Times New Roman" w:cs="Times New Roman"/>
          <w:sz w:val="24"/>
          <w:szCs w:val="24"/>
          <w:lang w:eastAsia="pl-PL"/>
        </w:rPr>
        <w:br/>
        <w:t xml:space="preserve">Informacje dodatkowe: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III.2) PODSTAWY WYKLUCZENIA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04968">
        <w:rPr>
          <w:rFonts w:ascii="Times New Roman" w:eastAsia="Times New Roman" w:hAnsi="Times New Roman" w:cs="Times New Roman"/>
          <w:b/>
          <w:bCs/>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04968">
        <w:rPr>
          <w:rFonts w:ascii="Times New Roman" w:eastAsia="Times New Roman" w:hAnsi="Times New Roman" w:cs="Times New Roman"/>
          <w:b/>
          <w:bCs/>
          <w:sz w:val="24"/>
          <w:szCs w:val="24"/>
          <w:lang w:eastAsia="pl-PL"/>
        </w:rPr>
        <w:t>Pzp</w:t>
      </w:r>
      <w:proofErr w:type="spellEnd"/>
      <w:r w:rsidRPr="0000496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04968">
        <w:rPr>
          <w:rFonts w:ascii="Times New Roman" w:eastAsia="Times New Roman" w:hAnsi="Times New Roman" w:cs="Times New Roman"/>
          <w:sz w:val="24"/>
          <w:szCs w:val="24"/>
          <w:lang w:eastAsia="pl-PL"/>
        </w:rPr>
        <w:t>Pzp</w:t>
      </w:r>
      <w:proofErr w:type="spellEnd"/>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04968">
        <w:rPr>
          <w:rFonts w:ascii="Times New Roman" w:eastAsia="Times New Roman" w:hAnsi="Times New Roman" w:cs="Times New Roman"/>
          <w:sz w:val="24"/>
          <w:szCs w:val="24"/>
          <w:lang w:eastAsia="pl-PL"/>
        </w:rPr>
        <w:br/>
        <w:t xml:space="preserve">Tak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Oświadczenie o spełnianiu kryteriów selekcji </w:t>
      </w:r>
      <w:r w:rsidRPr="00004968">
        <w:rPr>
          <w:rFonts w:ascii="Times New Roman" w:eastAsia="Times New Roman" w:hAnsi="Times New Roman" w:cs="Times New Roman"/>
          <w:sz w:val="24"/>
          <w:szCs w:val="24"/>
          <w:lang w:eastAsia="pl-PL"/>
        </w:rPr>
        <w:br/>
        <w:t xml:space="preserve">Tak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do wykluczenia. Jeżeli Wykonawca ma siedzibę lub miejsce zamieszkania poza terytorium Rzeczypospolitej Polskiej, zamiast dokumentu, o którym mowa powyżej składa dokument wystawiony w kraju, w którym ma siedzibę lub miejsce zamieszkania potwierdzający odpowiednio, że nie otwarto jego likwidacji ani nie ogłoszono upadłości. 2. Oświadczenie o przynależności lub braku przynależności do tej samej grupy kapitałowej, o której mowa w art. 24 ust. 1 pkt 23 ustawy PZP.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III.5.1) W ZAKRESIE SPEŁNIANIA WARUNKÓW UDZIAŁU W POSTĘPOWANIU:</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1. Wykazu robót budowlanych wykonanych nie wcześniej niż w okresie pięciu lat przed upływem terminu składania ofert, a jeżeli okres prowadzenia działalności jest krótszy, to w tym okresie, wraz z podaniem ich rodzaju, daty, miejsca wykonania i podmiotów na rzecz których roboty budowlane zostały wykonane. 2.Wykazu osób, skierowanych przez wykonawcę do realizacji zamówienia publicznego, w szczególności odpowiedzialnych za świadczenie usług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w:t>
      </w:r>
      <w:r w:rsidRPr="00004968">
        <w:rPr>
          <w:rFonts w:ascii="Times New Roman" w:eastAsia="Times New Roman" w:hAnsi="Times New Roman" w:cs="Times New Roman"/>
          <w:sz w:val="24"/>
          <w:szCs w:val="24"/>
          <w:lang w:eastAsia="pl-PL"/>
        </w:rPr>
        <w:lastRenderedPageBreak/>
        <w:t xml:space="preserve">osobami. 3.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4. Potwierdzenia, że Wykonawca jest ubezpieczony od odpowiedzialności cywilnej w zakresie prowadzonej działalności związanej z przedmiotem zamówienia na sumę wymaganą do spełnienia warunków udziału w postępowaniu.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III.5.2) W ZAKRESIE KRYTERIÓW SELEKCJI:</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III.7) INNE DOKUMENTY NIE WYMIENIONE W pkt III.3) - III.6)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u w:val="single"/>
          <w:lang w:eastAsia="pl-PL"/>
        </w:rPr>
        <w:t xml:space="preserve">SEKCJA IV: PROCEDURA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IV.1) OPIS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IV.1.1) Tryb udzielenia zamówienia: </w:t>
      </w:r>
      <w:r w:rsidRPr="00004968">
        <w:rPr>
          <w:rFonts w:ascii="Times New Roman" w:eastAsia="Times New Roman" w:hAnsi="Times New Roman" w:cs="Times New Roman"/>
          <w:sz w:val="24"/>
          <w:szCs w:val="24"/>
          <w:lang w:eastAsia="pl-PL"/>
        </w:rPr>
        <w:t xml:space="preserve">Przetarg nieograniczony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IV.1.2) Zamawiający żąda wniesienia wadium:</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Tak </w:t>
      </w:r>
      <w:r w:rsidRPr="00004968">
        <w:rPr>
          <w:rFonts w:ascii="Times New Roman" w:eastAsia="Times New Roman" w:hAnsi="Times New Roman" w:cs="Times New Roman"/>
          <w:sz w:val="24"/>
          <w:szCs w:val="24"/>
          <w:lang w:eastAsia="pl-PL"/>
        </w:rPr>
        <w:br/>
        <w:t xml:space="preserve">Informacja na temat wadium </w:t>
      </w:r>
      <w:r w:rsidRPr="00004968">
        <w:rPr>
          <w:rFonts w:ascii="Times New Roman" w:eastAsia="Times New Roman" w:hAnsi="Times New Roman" w:cs="Times New Roman"/>
          <w:sz w:val="24"/>
          <w:szCs w:val="24"/>
          <w:lang w:eastAsia="pl-PL"/>
        </w:rPr>
        <w:br/>
        <w:t xml:space="preserve">1.Zamawiający żąda wniesienia wadium w wysokości 20 000,00 PLN (słownie: dwadzieścia tysięcy złotych 00/100). 2.Wadium wnosi się przed upływem terminu składania ofert pod rygorem odrzucenia oferty. 3.Wadium może zostać wniesione w jednej lub kilku z poniższych form: 1)Pieniądzu - wadium zostanie uznane za wpłacone w terminie, jedynie pod warunkiem, że pieniądze znajdą się na koncie Zamawiającego przed upływem terminu składania ofert. Dowód wniesienia wadium powinien być załączony do oferty; 2)Poręczeniach bankowych lub poręczeniach spółdzielczej kasy oszczędnościowo-kredytowej, z tym że poręczenie kasy jest zawsze poręczeniem pieniężnym; 3)Gwarancjach bankowych; 4)Gwarancjach ubezpieczeniowych; 5)Poręczeniach udzielanych przez podmioty, o których mowa w art. 6b ust. 5 pkt 2 ustawy z dnia 09 listopada 2000 r. o utworzeniu Polskiej Agencji Rozwoju Przedsiębiorczości (Dz. U. z 2014 r., poz. 1804 ze zm.). Wadium wnoszone w pieniądzu należy przelać na rachunek bankowy Zamawiającego: Nr 51835500090000014320000074 z dopiskiem: „Wadium – wybór wykonawcy do realizacji zadania pn.: Oferta przetargowa na wykonanie robót budowlanych pn. „Termomodernizacja i remont budynków mieszkaniowych 4 wspólnot mieszkaniowych tj.: Gorzowska 56, 66, 67 i Chmielna 6” .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IV.1.3) Przewiduje się udzielenie zaliczek na poczet wykonania zamówienia:</w:t>
      </w:r>
      <w:r w:rsidRPr="00004968">
        <w:rPr>
          <w:rFonts w:ascii="Times New Roman" w:eastAsia="Times New Roman" w:hAnsi="Times New Roman" w:cs="Times New Roman"/>
          <w:sz w:val="24"/>
          <w:szCs w:val="24"/>
          <w:lang w:eastAsia="pl-PL"/>
        </w:rPr>
        <w:t xml:space="preserv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Należy podać informacje na temat udzielania zaliczek: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IV.1.5.) Wymaga się złożenia oferty wariantowej: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Dopuszcza się złożenie oferty wariantowej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Liczba wykonawców   </w:t>
      </w:r>
      <w:r w:rsidRPr="00004968">
        <w:rPr>
          <w:rFonts w:ascii="Times New Roman" w:eastAsia="Times New Roman" w:hAnsi="Times New Roman" w:cs="Times New Roman"/>
          <w:sz w:val="24"/>
          <w:szCs w:val="24"/>
          <w:lang w:eastAsia="pl-PL"/>
        </w:rPr>
        <w:br/>
        <w:t xml:space="preserve">Przewidywana minimalna liczba wykonawców </w:t>
      </w:r>
      <w:r w:rsidRPr="00004968">
        <w:rPr>
          <w:rFonts w:ascii="Times New Roman" w:eastAsia="Times New Roman" w:hAnsi="Times New Roman" w:cs="Times New Roman"/>
          <w:sz w:val="24"/>
          <w:szCs w:val="24"/>
          <w:lang w:eastAsia="pl-PL"/>
        </w:rPr>
        <w:br/>
        <w:t xml:space="preserve">Maksymalna liczba wykonawców   </w:t>
      </w:r>
      <w:r w:rsidRPr="00004968">
        <w:rPr>
          <w:rFonts w:ascii="Times New Roman" w:eastAsia="Times New Roman" w:hAnsi="Times New Roman" w:cs="Times New Roman"/>
          <w:sz w:val="24"/>
          <w:szCs w:val="24"/>
          <w:lang w:eastAsia="pl-PL"/>
        </w:rPr>
        <w:br/>
        <w:t xml:space="preserve">Kryteria selekcji wykonawców: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IV.1.7) Informacje na temat umowy ramowej lub dynamicznego systemu zakupów: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Umowa ramowa będzie zawarta: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Czy przewiduje się ograniczenie liczby uczestników umowy ramowej: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Przewidziana maksymalna liczba uczestników umowy ramowej: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Zamówienie obejmuje ustanowienie dynamicznego systemu zakupów: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IV.1.8) Aukcja elektroniczna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Przewidziane jest przeprowadzenie aukcji elektronicznej </w:t>
      </w:r>
      <w:r w:rsidRPr="00004968">
        <w:rPr>
          <w:rFonts w:ascii="Times New Roman" w:eastAsia="Times New Roman" w:hAnsi="Times New Roman" w:cs="Times New Roman"/>
          <w:i/>
          <w:iCs/>
          <w:sz w:val="24"/>
          <w:szCs w:val="24"/>
          <w:lang w:eastAsia="pl-PL"/>
        </w:rPr>
        <w:t xml:space="preserve">(przetarg nieograniczony, przetarg ograniczony, negocjacje z ogłoszeniem) </w:t>
      </w:r>
      <w:r w:rsidRPr="00004968">
        <w:rPr>
          <w:rFonts w:ascii="Times New Roman" w:eastAsia="Times New Roman" w:hAnsi="Times New Roman" w:cs="Times New Roman"/>
          <w:sz w:val="24"/>
          <w:szCs w:val="24"/>
          <w:lang w:eastAsia="pl-PL"/>
        </w:rPr>
        <w:t xml:space="preserve">Nie </w:t>
      </w:r>
      <w:r w:rsidRPr="00004968">
        <w:rPr>
          <w:rFonts w:ascii="Times New Roman" w:eastAsia="Times New Roman" w:hAnsi="Times New Roman" w:cs="Times New Roman"/>
          <w:sz w:val="24"/>
          <w:szCs w:val="24"/>
          <w:lang w:eastAsia="pl-PL"/>
        </w:rPr>
        <w:br/>
        <w:t xml:space="preserve">Należy podać adres strony internetowej, na której aukcja będzie prowadzona: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04968">
        <w:rPr>
          <w:rFonts w:ascii="Times New Roman" w:eastAsia="Times New Roman" w:hAnsi="Times New Roman" w:cs="Times New Roman"/>
          <w:sz w:val="24"/>
          <w:szCs w:val="24"/>
          <w:lang w:eastAsia="pl-PL"/>
        </w:rPr>
        <w:br/>
        <w:t xml:space="preserve">Informacje dotyczące przebiegu aukcji elektronicznej: </w:t>
      </w:r>
      <w:r w:rsidRPr="0000496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0496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04968">
        <w:rPr>
          <w:rFonts w:ascii="Times New Roman" w:eastAsia="Times New Roman" w:hAnsi="Times New Roman" w:cs="Times New Roman"/>
          <w:sz w:val="24"/>
          <w:szCs w:val="24"/>
          <w:lang w:eastAsia="pl-PL"/>
        </w:rPr>
        <w:br/>
        <w:t xml:space="preserve">Wymagania dotyczące rejestracji i identyfikacji wykonawców w aukcji elektronicznej: </w:t>
      </w:r>
      <w:r w:rsidRPr="00004968">
        <w:rPr>
          <w:rFonts w:ascii="Times New Roman" w:eastAsia="Times New Roman" w:hAnsi="Times New Roman" w:cs="Times New Roman"/>
          <w:sz w:val="24"/>
          <w:szCs w:val="24"/>
          <w:lang w:eastAsia="pl-PL"/>
        </w:rPr>
        <w:br/>
        <w:t xml:space="preserve">Informacje o liczbie etapów aukcji elektronicznej i czasie ich trwania: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Czas trwania: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004968">
        <w:rPr>
          <w:rFonts w:ascii="Times New Roman" w:eastAsia="Times New Roman" w:hAnsi="Times New Roman" w:cs="Times New Roman"/>
          <w:sz w:val="24"/>
          <w:szCs w:val="24"/>
          <w:lang w:eastAsia="pl-PL"/>
        </w:rPr>
        <w:br/>
        <w:t xml:space="preserve">Warunki zamknięcia aukcji elektronicznej: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 xml:space="preserve">IV.2) KRYTERIA OCENY OFERT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IV.2.1) Kryteria oceny ofert: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IV.2.2) Kryteria</w:t>
      </w:r>
      <w:r w:rsidRPr="0000496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Znaczenie</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60,00</w:t>
            </w:r>
          </w:p>
        </w:tc>
      </w:tr>
      <w:tr w:rsidR="00004968" w:rsidRPr="00004968" w:rsidTr="00004968">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40,00</w:t>
            </w:r>
          </w:p>
        </w:tc>
      </w:tr>
    </w:tbl>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04968">
        <w:rPr>
          <w:rFonts w:ascii="Times New Roman" w:eastAsia="Times New Roman" w:hAnsi="Times New Roman" w:cs="Times New Roman"/>
          <w:b/>
          <w:bCs/>
          <w:sz w:val="24"/>
          <w:szCs w:val="24"/>
          <w:lang w:eastAsia="pl-PL"/>
        </w:rPr>
        <w:t>Pzp</w:t>
      </w:r>
      <w:proofErr w:type="spellEnd"/>
      <w:r w:rsidRPr="00004968">
        <w:rPr>
          <w:rFonts w:ascii="Times New Roman" w:eastAsia="Times New Roman" w:hAnsi="Times New Roman" w:cs="Times New Roman"/>
          <w:b/>
          <w:bCs/>
          <w:sz w:val="24"/>
          <w:szCs w:val="24"/>
          <w:lang w:eastAsia="pl-PL"/>
        </w:rPr>
        <w:t xml:space="preserve"> </w:t>
      </w:r>
      <w:r w:rsidRPr="00004968">
        <w:rPr>
          <w:rFonts w:ascii="Times New Roman" w:eastAsia="Times New Roman" w:hAnsi="Times New Roman" w:cs="Times New Roman"/>
          <w:sz w:val="24"/>
          <w:szCs w:val="24"/>
          <w:lang w:eastAsia="pl-PL"/>
        </w:rPr>
        <w:t xml:space="preserve">(przetarg nieograniczony) </w:t>
      </w:r>
      <w:r w:rsidRPr="00004968">
        <w:rPr>
          <w:rFonts w:ascii="Times New Roman" w:eastAsia="Times New Roman" w:hAnsi="Times New Roman" w:cs="Times New Roman"/>
          <w:sz w:val="24"/>
          <w:szCs w:val="24"/>
          <w:lang w:eastAsia="pl-PL"/>
        </w:rPr>
        <w:br/>
        <w:t xml:space="preserve">Tak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IV.3) Negocjacje z ogłoszeniem, dialog konkurencyjny, partnerstwo innowacyjne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IV.3.1) Informacje na temat negocjacji z ogłoszeniem</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Minimalne wymagania, które muszą spełniać wszystkie oferty: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04968">
        <w:rPr>
          <w:rFonts w:ascii="Times New Roman" w:eastAsia="Times New Roman" w:hAnsi="Times New Roman" w:cs="Times New Roman"/>
          <w:sz w:val="24"/>
          <w:szCs w:val="24"/>
          <w:lang w:eastAsia="pl-PL"/>
        </w:rPr>
        <w:br/>
        <w:t xml:space="preserve">Przewidziany jest podział negocjacji na etapy w celu ograniczenia liczby ofert: Nie </w:t>
      </w:r>
      <w:r w:rsidRPr="00004968">
        <w:rPr>
          <w:rFonts w:ascii="Times New Roman" w:eastAsia="Times New Roman" w:hAnsi="Times New Roman" w:cs="Times New Roman"/>
          <w:sz w:val="24"/>
          <w:szCs w:val="24"/>
          <w:lang w:eastAsia="pl-PL"/>
        </w:rPr>
        <w:br/>
        <w:t xml:space="preserve">Należy podać informacje na temat etapów negocjacji (w tym liczbę etapów):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IV.3.2) Informacje na temat dialogu konkurencyjnego</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Wstępny harmonogram postępowania: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Podział dialogu na etapy w celu ograniczenia liczby rozwiązań: Nie </w:t>
      </w:r>
      <w:r w:rsidRPr="00004968">
        <w:rPr>
          <w:rFonts w:ascii="Times New Roman" w:eastAsia="Times New Roman" w:hAnsi="Times New Roman" w:cs="Times New Roman"/>
          <w:sz w:val="24"/>
          <w:szCs w:val="24"/>
          <w:lang w:eastAsia="pl-PL"/>
        </w:rPr>
        <w:br/>
        <w:t xml:space="preserve">Należy podać informacje na temat etapów dialogu: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IV.3.3) Informacje na temat partnerstwa innowacyjnego</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Informacje dodatkowe: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IV.4) Licytacja elektroniczna </w:t>
      </w:r>
      <w:r w:rsidRPr="00004968">
        <w:rPr>
          <w:rFonts w:ascii="Times New Roman" w:eastAsia="Times New Roman" w:hAnsi="Times New Roman" w:cs="Times New Roman"/>
          <w:sz w:val="24"/>
          <w:szCs w:val="24"/>
          <w:lang w:eastAsia="pl-PL"/>
        </w:rPr>
        <w:br/>
        <w:t xml:space="preserve">Adres strony internetowej, na której będzie prowadzona licytacja elektroniczna: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Informacje o liczbie etapów licytacji elektronicznej i czasie ich trwania: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Czas trwania: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Termin składania wniosków o dopuszczenie do udziału w licytacji elektronicznej: </w:t>
      </w:r>
      <w:r w:rsidRPr="00004968">
        <w:rPr>
          <w:rFonts w:ascii="Times New Roman" w:eastAsia="Times New Roman" w:hAnsi="Times New Roman" w:cs="Times New Roman"/>
          <w:sz w:val="24"/>
          <w:szCs w:val="24"/>
          <w:lang w:eastAsia="pl-PL"/>
        </w:rPr>
        <w:br/>
        <w:t xml:space="preserve">Data: godzina: </w:t>
      </w:r>
      <w:r w:rsidRPr="00004968">
        <w:rPr>
          <w:rFonts w:ascii="Times New Roman" w:eastAsia="Times New Roman" w:hAnsi="Times New Roman" w:cs="Times New Roman"/>
          <w:sz w:val="24"/>
          <w:szCs w:val="24"/>
          <w:lang w:eastAsia="pl-PL"/>
        </w:rPr>
        <w:br/>
        <w:t xml:space="preserve">Termin otwarcia licytacji elektronicznej: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t xml:space="preserve">Termin i warunki zamknięcia licytacji elektronicznej: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Wymagania dotyczące zabezpieczenia należytego wykonania umowy: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lang w:eastAsia="pl-PL"/>
        </w:rPr>
        <w:br/>
        <w:t xml:space="preserve">Informacje dodatkowe: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r w:rsidRPr="00004968">
        <w:rPr>
          <w:rFonts w:ascii="Times New Roman" w:eastAsia="Times New Roman" w:hAnsi="Times New Roman" w:cs="Times New Roman"/>
          <w:b/>
          <w:bCs/>
          <w:sz w:val="24"/>
          <w:szCs w:val="24"/>
          <w:lang w:eastAsia="pl-PL"/>
        </w:rPr>
        <w:t>IV.5) ZMIANA UMOWY</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04968">
        <w:rPr>
          <w:rFonts w:ascii="Times New Roman" w:eastAsia="Times New Roman" w:hAnsi="Times New Roman" w:cs="Times New Roman"/>
          <w:sz w:val="24"/>
          <w:szCs w:val="24"/>
          <w:lang w:eastAsia="pl-PL"/>
        </w:rPr>
        <w:t xml:space="preserve"> Tak </w:t>
      </w:r>
      <w:r w:rsidRPr="00004968">
        <w:rPr>
          <w:rFonts w:ascii="Times New Roman" w:eastAsia="Times New Roman" w:hAnsi="Times New Roman" w:cs="Times New Roman"/>
          <w:sz w:val="24"/>
          <w:szCs w:val="24"/>
          <w:lang w:eastAsia="pl-PL"/>
        </w:rPr>
        <w:br/>
        <w:t xml:space="preserve">Należy wskazać zakres, charakter zmian oraz warunki wprowadzenia zmian: </w:t>
      </w:r>
      <w:r w:rsidRPr="00004968">
        <w:rPr>
          <w:rFonts w:ascii="Times New Roman" w:eastAsia="Times New Roman" w:hAnsi="Times New Roman" w:cs="Times New Roman"/>
          <w:sz w:val="24"/>
          <w:szCs w:val="24"/>
          <w:lang w:eastAsia="pl-PL"/>
        </w:rPr>
        <w:br/>
        <w:t xml:space="preserve">1.Zamawiający, przewiduje możliwość zmian postanowień zawartej umowy w stosunku do treści oferty, na podstawie której dokonano wyboru Wykonawcy, w następującym zakresie: 1) Dopuszcza się możliwość zmiany wynagrodzenia: a) jeżeli nastąpi zmiana stawki podatku VAT, która będzie powodować zmianę kosztów wykonania po stronie Wykonawcy. Zmiana wynagrodzenia będzie dotyczyła wynagrodzenia za część robót wykonywanych po dacie wejścia w życie przepisów stanowiących o zmianie stawki VAT, przy czym podwyższenie wynagrodzenia Wykonawcy o zmianę stawki podatku VAT nie dotyczy sytuacji, gdy zwłoka Wykonawcy w wykonaniu przedmiotu umowy spowodowała konieczność jego realizacji w okresie obowiązywania wyższej stawki podatku VAT, b) w przypadku wyłączenia części robót objętych umową na wniosek Zamawiającego, c) jeżeli powstanie konieczność lub możliwość zrealizowania przedmiotu umowy przy zastosowaniu innych rozwiązań technicznych / technologicznych / materiałowych od tych wskazanych w dokumentacji projektowej, wprowadzanych w sytuacji: - gdyby zastosowanie przewidzianych w dokumentacji projektowej rozwiązań groziłoby niewykonaniem lub wadliwym wykonaniem przedmiotu umowy, - zaistnienia odmiennych od przyjętych w dokumentacji projektowej warunków geologicznych, skutkujących niemożliwością zrealizowania przedmiotu umowy przy pierwotnie przyjętych założeniach technologicznych, - zaistnienia odmiennych od przyjętych w dokumentacji projektowej warunków terenowych, a w szczególności gdy zostanie stwierdzone istnienie nieujętych w dokumentacji projektowej, - jeżeli rozwiązania te będą miały znaczący wpływ na poprawę bezpieczeństwa, funkcjonalność, - ze względu na postanowienia decyzji organów administracji państwowej lub z uwagi na korzyści dla Zamawiającego. 2) Dopuszcza się możliwość zmiany terminu realizacji robót budowlanych w przypadku: a) wstrzymania robót przez Zamawiającego, ale z wykluczeniem sytuacji kiedy wstrzymanie robót jest spowodowane z winy Wykonawcy, a w szczególności gdy ujawniły się nieprawidłowości w jakości, technologii robót, materiałów, b) wystąpienia konieczności udzielenia zamówienia dodatkowego, c) wystąpienia konieczności wprowadzenia zmian do przedmiotu umowy na skutek wydanych decyzji administracyjnych lub wymogu uzyskania decyzji lub uzgodnienia pod warunkiem wprowadzenia określonej modyfikacji, d) wystąpienia problemów z uzyskaniem decyzji administracyjnych, uzgodnień i uzyskania opinii, przy dołożeniu należytej staranności ze strony Wykonawcy, e) zawieszenia robót przez organy nadzoru budowlanego z przyczyn niezależnych od Wykonawcy, f) działania osób trzecich, które to działania uniemożliwią wykonanie lub kontynuacje prac, g) zmiany regulacji prawnych </w:t>
      </w:r>
      <w:r w:rsidRPr="00004968">
        <w:rPr>
          <w:rFonts w:ascii="Times New Roman" w:eastAsia="Times New Roman" w:hAnsi="Times New Roman" w:cs="Times New Roman"/>
          <w:sz w:val="24"/>
          <w:szCs w:val="24"/>
          <w:lang w:eastAsia="pl-PL"/>
        </w:rPr>
        <w:lastRenderedPageBreak/>
        <w:t xml:space="preserve">obowiązujących po dniu zawarcia umowy, h) zmiany terminu dokonania prób końcowych i wniosków o dokonanie prób dodatkowych nieobjętych umową, i) wystąpieniu „siły wyższej” j)w przypadku gdy przyczyny opóźnienia w realizacji przedmiotu umowy wynikają z działania, zaniechania lub opóźnienia ze strony Zamawiającego, 3) Dopuszcza się zmianę osób odpowiedzialnych za wykonanie przedmiotu umowy, przedstawionych w ofercie, w następujących przypadkach: a) śmierci, przewlekłej choroby lub innego zdarzenia losowego, b) pisemnej rezygnacji tych osób z wykonywania swoich obowiązków, c) nie wywiązywania się osób z obowiązków wynikających z umowy. 2. Niezależnie od postanowień wyżej wymienionych zmian umowy jest dopuszczalna również w innych przypadkach i na zasadach, o których mowa w art. 144 ust. 1-1e ustawy Prawo zamówień publicznych. 3. Zmiana Umowy może nastąpić z inicjatywy Zamawiającego albo Wykonawcy, pod warunkiem zaistnienia okoliczności wymienionych w niniejszym rozdziale.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IV.6) INFORMACJE ADMINISTRACYJNE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IV.6.1) Sposób udostępniania informacji o charakterze poufnym </w:t>
      </w:r>
      <w:r w:rsidRPr="00004968">
        <w:rPr>
          <w:rFonts w:ascii="Times New Roman" w:eastAsia="Times New Roman" w:hAnsi="Times New Roman" w:cs="Times New Roman"/>
          <w:i/>
          <w:iCs/>
          <w:sz w:val="24"/>
          <w:szCs w:val="24"/>
          <w:lang w:eastAsia="pl-PL"/>
        </w:rPr>
        <w:t xml:space="preserve">(jeżeli dotyczy):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Środki służące ochronie informacji o charakterze poufnym</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04968">
        <w:rPr>
          <w:rFonts w:ascii="Times New Roman" w:eastAsia="Times New Roman" w:hAnsi="Times New Roman" w:cs="Times New Roman"/>
          <w:sz w:val="24"/>
          <w:szCs w:val="24"/>
          <w:lang w:eastAsia="pl-PL"/>
        </w:rPr>
        <w:br/>
        <w:t xml:space="preserve">Data: 2019-04-11, godzina: 14:00, </w:t>
      </w:r>
      <w:r w:rsidRPr="0000496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04968">
        <w:rPr>
          <w:rFonts w:ascii="Times New Roman" w:eastAsia="Times New Roman" w:hAnsi="Times New Roman" w:cs="Times New Roman"/>
          <w:sz w:val="24"/>
          <w:szCs w:val="24"/>
          <w:lang w:eastAsia="pl-PL"/>
        </w:rPr>
        <w:br/>
        <w:t xml:space="preserve">Nie </w:t>
      </w:r>
      <w:r w:rsidRPr="00004968">
        <w:rPr>
          <w:rFonts w:ascii="Times New Roman" w:eastAsia="Times New Roman" w:hAnsi="Times New Roman" w:cs="Times New Roman"/>
          <w:sz w:val="24"/>
          <w:szCs w:val="24"/>
          <w:lang w:eastAsia="pl-PL"/>
        </w:rPr>
        <w:br/>
        <w:t xml:space="preserve">Wskazać powody: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04968">
        <w:rPr>
          <w:rFonts w:ascii="Times New Roman" w:eastAsia="Times New Roman" w:hAnsi="Times New Roman" w:cs="Times New Roman"/>
          <w:sz w:val="24"/>
          <w:szCs w:val="24"/>
          <w:lang w:eastAsia="pl-PL"/>
        </w:rPr>
        <w:br/>
        <w:t xml:space="preserve">&gt; polski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 xml:space="preserve">IV.6.3) Termin związania ofertą: </w:t>
      </w:r>
      <w:r w:rsidRPr="00004968">
        <w:rPr>
          <w:rFonts w:ascii="Times New Roman" w:eastAsia="Times New Roman" w:hAnsi="Times New Roman" w:cs="Times New Roman"/>
          <w:sz w:val="24"/>
          <w:szCs w:val="24"/>
          <w:lang w:eastAsia="pl-PL"/>
        </w:rPr>
        <w:t xml:space="preserve">do: okres w dniach: 30 (od ostatecznego terminu składania ofert)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04968">
        <w:rPr>
          <w:rFonts w:ascii="Times New Roman" w:eastAsia="Times New Roman" w:hAnsi="Times New Roman" w:cs="Times New Roman"/>
          <w:sz w:val="24"/>
          <w:szCs w:val="24"/>
          <w:lang w:eastAsia="pl-PL"/>
        </w:rPr>
        <w:t xml:space="preserve"> Nie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04968">
        <w:rPr>
          <w:rFonts w:ascii="Times New Roman" w:eastAsia="Times New Roman" w:hAnsi="Times New Roman" w:cs="Times New Roman"/>
          <w:sz w:val="24"/>
          <w:szCs w:val="24"/>
          <w:lang w:eastAsia="pl-PL"/>
        </w:rPr>
        <w:t xml:space="preserve"> Nie </w:t>
      </w:r>
      <w:r w:rsidRPr="00004968">
        <w:rPr>
          <w:rFonts w:ascii="Times New Roman" w:eastAsia="Times New Roman" w:hAnsi="Times New Roman" w:cs="Times New Roman"/>
          <w:sz w:val="24"/>
          <w:szCs w:val="24"/>
          <w:lang w:eastAsia="pl-PL"/>
        </w:rPr>
        <w:br/>
      </w:r>
      <w:r w:rsidRPr="00004968">
        <w:rPr>
          <w:rFonts w:ascii="Times New Roman" w:eastAsia="Times New Roman" w:hAnsi="Times New Roman" w:cs="Times New Roman"/>
          <w:b/>
          <w:bCs/>
          <w:sz w:val="24"/>
          <w:szCs w:val="24"/>
          <w:lang w:eastAsia="pl-PL"/>
        </w:rPr>
        <w:t>IV.6.6) Informacje dodatkowe:</w:t>
      </w:r>
      <w:r w:rsidRPr="00004968">
        <w:rPr>
          <w:rFonts w:ascii="Times New Roman" w:eastAsia="Times New Roman" w:hAnsi="Times New Roman" w:cs="Times New Roman"/>
          <w:sz w:val="24"/>
          <w:szCs w:val="24"/>
          <w:lang w:eastAsia="pl-PL"/>
        </w:rPr>
        <w:t xml:space="preserve"> </w:t>
      </w:r>
      <w:r w:rsidRPr="00004968">
        <w:rPr>
          <w:rFonts w:ascii="Times New Roman" w:eastAsia="Times New Roman" w:hAnsi="Times New Roman" w:cs="Times New Roman"/>
          <w:sz w:val="24"/>
          <w:szCs w:val="24"/>
          <w:lang w:eastAsia="pl-PL"/>
        </w:rPr>
        <w:br/>
      </w:r>
    </w:p>
    <w:p w:rsidR="00004968" w:rsidRPr="00004968" w:rsidRDefault="00004968" w:rsidP="00004968">
      <w:pPr>
        <w:spacing w:after="0" w:line="240" w:lineRule="auto"/>
        <w:jc w:val="center"/>
        <w:rPr>
          <w:rFonts w:ascii="Times New Roman" w:eastAsia="Times New Roman" w:hAnsi="Times New Roman" w:cs="Times New Roman"/>
          <w:sz w:val="24"/>
          <w:szCs w:val="24"/>
          <w:lang w:eastAsia="pl-PL"/>
        </w:rPr>
      </w:pPr>
      <w:r w:rsidRPr="00004968">
        <w:rPr>
          <w:rFonts w:ascii="Times New Roman" w:eastAsia="Times New Roman" w:hAnsi="Times New Roman" w:cs="Times New Roman"/>
          <w:sz w:val="24"/>
          <w:szCs w:val="24"/>
          <w:u w:val="single"/>
          <w:lang w:eastAsia="pl-PL"/>
        </w:rPr>
        <w:t xml:space="preserve">ZAŁĄCZNIK I - INFORMACJE DOTYCZĄCE OFERT CZĘŚCIOWYCH </w:t>
      </w:r>
    </w:p>
    <w:p w:rsidR="00004968" w:rsidRPr="00004968" w:rsidRDefault="00004968" w:rsidP="00004968">
      <w:pPr>
        <w:spacing w:after="0" w:line="240" w:lineRule="auto"/>
        <w:rPr>
          <w:rFonts w:ascii="Times New Roman" w:eastAsia="Times New Roman" w:hAnsi="Times New Roman" w:cs="Times New Roman"/>
          <w:sz w:val="24"/>
          <w:szCs w:val="24"/>
          <w:lang w:eastAsia="pl-PL"/>
        </w:rPr>
      </w:pPr>
    </w:p>
    <w:p w:rsidR="00004968" w:rsidRPr="00004968" w:rsidRDefault="00004968" w:rsidP="00004968">
      <w:pPr>
        <w:spacing w:after="0" w:line="240" w:lineRule="auto"/>
        <w:rPr>
          <w:rFonts w:ascii="Times New Roman" w:eastAsia="Times New Roman" w:hAnsi="Times New Roman" w:cs="Times New Roman"/>
          <w:sz w:val="24"/>
          <w:szCs w:val="24"/>
          <w:lang w:eastAsia="pl-PL"/>
        </w:rPr>
      </w:pPr>
    </w:p>
    <w:p w:rsidR="00004968" w:rsidRPr="00004968" w:rsidRDefault="00004968" w:rsidP="00004968">
      <w:pPr>
        <w:spacing w:after="240" w:line="240" w:lineRule="auto"/>
        <w:rPr>
          <w:rFonts w:ascii="Times New Roman" w:eastAsia="Times New Roman" w:hAnsi="Times New Roman" w:cs="Times New Roman"/>
          <w:sz w:val="24"/>
          <w:szCs w:val="24"/>
          <w:lang w:eastAsia="pl-PL"/>
        </w:rPr>
      </w:pPr>
    </w:p>
    <w:p w:rsidR="00004968" w:rsidRPr="00004968" w:rsidRDefault="00004968" w:rsidP="0000496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4968" w:rsidRPr="00004968" w:rsidTr="00004968">
        <w:trPr>
          <w:tblCellSpacing w:w="15" w:type="dxa"/>
        </w:trPr>
        <w:tc>
          <w:tcPr>
            <w:tcW w:w="0" w:type="auto"/>
            <w:vAlign w:val="center"/>
            <w:hideMark/>
          </w:tcPr>
          <w:p w:rsidR="00004968" w:rsidRPr="00004968" w:rsidRDefault="00004968" w:rsidP="00004968">
            <w:pPr>
              <w:spacing w:after="240" w:line="240" w:lineRule="auto"/>
              <w:rPr>
                <w:rFonts w:ascii="Times New Roman" w:eastAsia="Times New Roman" w:hAnsi="Times New Roman" w:cs="Times New Roman"/>
                <w:sz w:val="24"/>
                <w:szCs w:val="24"/>
                <w:lang w:eastAsia="pl-PL"/>
              </w:rPr>
            </w:pPr>
          </w:p>
        </w:tc>
      </w:tr>
    </w:tbl>
    <w:p w:rsidR="00004968" w:rsidRPr="00004968" w:rsidRDefault="00004968" w:rsidP="00004968">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004968">
        <w:rPr>
          <w:rFonts w:ascii="Arial" w:eastAsia="Times New Roman" w:hAnsi="Arial" w:cs="Arial"/>
          <w:vanish/>
          <w:sz w:val="16"/>
          <w:szCs w:val="16"/>
          <w:lang w:eastAsia="pl-PL"/>
        </w:rPr>
        <w:t>Dół formularza</w:t>
      </w:r>
    </w:p>
    <w:p w:rsidR="00004968" w:rsidRPr="00004968" w:rsidRDefault="00004968" w:rsidP="00004968">
      <w:pPr>
        <w:pBdr>
          <w:bottom w:val="single" w:sz="6" w:space="1" w:color="auto"/>
        </w:pBdr>
        <w:spacing w:after="0" w:line="240" w:lineRule="auto"/>
        <w:jc w:val="center"/>
        <w:rPr>
          <w:rFonts w:ascii="Arial" w:eastAsia="Times New Roman" w:hAnsi="Arial" w:cs="Arial"/>
          <w:vanish/>
          <w:sz w:val="16"/>
          <w:szCs w:val="16"/>
          <w:lang w:eastAsia="pl-PL"/>
        </w:rPr>
      </w:pPr>
      <w:r w:rsidRPr="00004968">
        <w:rPr>
          <w:rFonts w:ascii="Arial" w:eastAsia="Times New Roman" w:hAnsi="Arial" w:cs="Arial"/>
          <w:vanish/>
          <w:sz w:val="16"/>
          <w:szCs w:val="16"/>
          <w:lang w:eastAsia="pl-PL"/>
        </w:rPr>
        <w:t>Początek formularza</w:t>
      </w:r>
    </w:p>
    <w:p w:rsidR="00004968" w:rsidRPr="00004968" w:rsidRDefault="00004968" w:rsidP="00004968">
      <w:pPr>
        <w:pBdr>
          <w:top w:val="single" w:sz="6" w:space="1" w:color="auto"/>
        </w:pBdr>
        <w:spacing w:after="0" w:line="240" w:lineRule="auto"/>
        <w:jc w:val="center"/>
        <w:rPr>
          <w:rFonts w:ascii="Arial" w:eastAsia="Times New Roman" w:hAnsi="Arial" w:cs="Arial"/>
          <w:vanish/>
          <w:sz w:val="16"/>
          <w:szCs w:val="16"/>
          <w:lang w:eastAsia="pl-PL"/>
        </w:rPr>
      </w:pPr>
      <w:r w:rsidRPr="00004968">
        <w:rPr>
          <w:rFonts w:ascii="Arial" w:eastAsia="Times New Roman" w:hAnsi="Arial" w:cs="Arial"/>
          <w:vanish/>
          <w:sz w:val="16"/>
          <w:szCs w:val="16"/>
          <w:lang w:eastAsia="pl-PL"/>
        </w:rPr>
        <w:t>Dół formularza</w:t>
      </w:r>
    </w:p>
    <w:p w:rsidR="005150F1" w:rsidRDefault="005150F1"/>
    <w:sectPr w:rsidR="005150F1" w:rsidSect="009C77F1">
      <w:pgSz w:w="11906" w:h="16838"/>
      <w:pgMar w:top="851"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4968"/>
    <w:rsid w:val="00004968"/>
    <w:rsid w:val="00351219"/>
    <w:rsid w:val="005150F1"/>
    <w:rsid w:val="0054694B"/>
    <w:rsid w:val="009C7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FCB9"/>
  <w15:docId w15:val="{08621CEB-71FD-43B2-9463-37DB0843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69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7313">
      <w:bodyDiv w:val="1"/>
      <w:marLeft w:val="0"/>
      <w:marRight w:val="0"/>
      <w:marTop w:val="0"/>
      <w:marBottom w:val="0"/>
      <w:divBdr>
        <w:top w:val="none" w:sz="0" w:space="0" w:color="auto"/>
        <w:left w:val="none" w:sz="0" w:space="0" w:color="auto"/>
        <w:bottom w:val="none" w:sz="0" w:space="0" w:color="auto"/>
        <w:right w:val="none" w:sz="0" w:space="0" w:color="auto"/>
      </w:divBdr>
      <w:divsChild>
        <w:div w:id="329531353">
          <w:marLeft w:val="0"/>
          <w:marRight w:val="0"/>
          <w:marTop w:val="0"/>
          <w:marBottom w:val="0"/>
          <w:divBdr>
            <w:top w:val="none" w:sz="0" w:space="0" w:color="auto"/>
            <w:left w:val="none" w:sz="0" w:space="0" w:color="auto"/>
            <w:bottom w:val="none" w:sz="0" w:space="0" w:color="auto"/>
            <w:right w:val="none" w:sz="0" w:space="0" w:color="auto"/>
          </w:divBdr>
          <w:divsChild>
            <w:div w:id="176583408">
              <w:marLeft w:val="0"/>
              <w:marRight w:val="0"/>
              <w:marTop w:val="0"/>
              <w:marBottom w:val="0"/>
              <w:divBdr>
                <w:top w:val="none" w:sz="0" w:space="0" w:color="auto"/>
                <w:left w:val="none" w:sz="0" w:space="0" w:color="auto"/>
                <w:bottom w:val="none" w:sz="0" w:space="0" w:color="auto"/>
                <w:right w:val="none" w:sz="0" w:space="0" w:color="auto"/>
              </w:divBdr>
              <w:divsChild>
                <w:div w:id="612906943">
                  <w:marLeft w:val="0"/>
                  <w:marRight w:val="0"/>
                  <w:marTop w:val="0"/>
                  <w:marBottom w:val="0"/>
                  <w:divBdr>
                    <w:top w:val="none" w:sz="0" w:space="0" w:color="auto"/>
                    <w:left w:val="none" w:sz="0" w:space="0" w:color="auto"/>
                    <w:bottom w:val="none" w:sz="0" w:space="0" w:color="auto"/>
                    <w:right w:val="none" w:sz="0" w:space="0" w:color="auto"/>
                  </w:divBdr>
                </w:div>
                <w:div w:id="796336835">
                  <w:marLeft w:val="0"/>
                  <w:marRight w:val="0"/>
                  <w:marTop w:val="0"/>
                  <w:marBottom w:val="0"/>
                  <w:divBdr>
                    <w:top w:val="none" w:sz="0" w:space="0" w:color="auto"/>
                    <w:left w:val="none" w:sz="0" w:space="0" w:color="auto"/>
                    <w:bottom w:val="none" w:sz="0" w:space="0" w:color="auto"/>
                    <w:right w:val="none" w:sz="0" w:space="0" w:color="auto"/>
                  </w:divBdr>
                </w:div>
                <w:div w:id="1459763424">
                  <w:marLeft w:val="0"/>
                  <w:marRight w:val="0"/>
                  <w:marTop w:val="0"/>
                  <w:marBottom w:val="0"/>
                  <w:divBdr>
                    <w:top w:val="none" w:sz="0" w:space="0" w:color="auto"/>
                    <w:left w:val="none" w:sz="0" w:space="0" w:color="auto"/>
                    <w:bottom w:val="none" w:sz="0" w:space="0" w:color="auto"/>
                    <w:right w:val="none" w:sz="0" w:space="0" w:color="auto"/>
                  </w:divBdr>
                  <w:divsChild>
                    <w:div w:id="685210011">
                      <w:marLeft w:val="0"/>
                      <w:marRight w:val="0"/>
                      <w:marTop w:val="0"/>
                      <w:marBottom w:val="0"/>
                      <w:divBdr>
                        <w:top w:val="none" w:sz="0" w:space="0" w:color="auto"/>
                        <w:left w:val="none" w:sz="0" w:space="0" w:color="auto"/>
                        <w:bottom w:val="none" w:sz="0" w:space="0" w:color="auto"/>
                        <w:right w:val="none" w:sz="0" w:space="0" w:color="auto"/>
                      </w:divBdr>
                    </w:div>
                  </w:divsChild>
                </w:div>
                <w:div w:id="682170858">
                  <w:marLeft w:val="0"/>
                  <w:marRight w:val="0"/>
                  <w:marTop w:val="0"/>
                  <w:marBottom w:val="0"/>
                  <w:divBdr>
                    <w:top w:val="none" w:sz="0" w:space="0" w:color="auto"/>
                    <w:left w:val="none" w:sz="0" w:space="0" w:color="auto"/>
                    <w:bottom w:val="none" w:sz="0" w:space="0" w:color="auto"/>
                    <w:right w:val="none" w:sz="0" w:space="0" w:color="auto"/>
                  </w:divBdr>
                  <w:divsChild>
                    <w:div w:id="1920360082">
                      <w:marLeft w:val="0"/>
                      <w:marRight w:val="0"/>
                      <w:marTop w:val="0"/>
                      <w:marBottom w:val="0"/>
                      <w:divBdr>
                        <w:top w:val="none" w:sz="0" w:space="0" w:color="auto"/>
                        <w:left w:val="none" w:sz="0" w:space="0" w:color="auto"/>
                        <w:bottom w:val="none" w:sz="0" w:space="0" w:color="auto"/>
                        <w:right w:val="none" w:sz="0" w:space="0" w:color="auto"/>
                      </w:divBdr>
                    </w:div>
                  </w:divsChild>
                </w:div>
                <w:div w:id="7148706">
                  <w:marLeft w:val="0"/>
                  <w:marRight w:val="0"/>
                  <w:marTop w:val="0"/>
                  <w:marBottom w:val="0"/>
                  <w:divBdr>
                    <w:top w:val="none" w:sz="0" w:space="0" w:color="auto"/>
                    <w:left w:val="none" w:sz="0" w:space="0" w:color="auto"/>
                    <w:bottom w:val="none" w:sz="0" w:space="0" w:color="auto"/>
                    <w:right w:val="none" w:sz="0" w:space="0" w:color="auto"/>
                  </w:divBdr>
                  <w:divsChild>
                    <w:div w:id="1183475036">
                      <w:marLeft w:val="0"/>
                      <w:marRight w:val="0"/>
                      <w:marTop w:val="0"/>
                      <w:marBottom w:val="0"/>
                      <w:divBdr>
                        <w:top w:val="none" w:sz="0" w:space="0" w:color="auto"/>
                        <w:left w:val="none" w:sz="0" w:space="0" w:color="auto"/>
                        <w:bottom w:val="none" w:sz="0" w:space="0" w:color="auto"/>
                        <w:right w:val="none" w:sz="0" w:space="0" w:color="auto"/>
                      </w:divBdr>
                    </w:div>
                    <w:div w:id="337075527">
                      <w:marLeft w:val="0"/>
                      <w:marRight w:val="0"/>
                      <w:marTop w:val="0"/>
                      <w:marBottom w:val="0"/>
                      <w:divBdr>
                        <w:top w:val="none" w:sz="0" w:space="0" w:color="auto"/>
                        <w:left w:val="none" w:sz="0" w:space="0" w:color="auto"/>
                        <w:bottom w:val="none" w:sz="0" w:space="0" w:color="auto"/>
                        <w:right w:val="none" w:sz="0" w:space="0" w:color="auto"/>
                      </w:divBdr>
                    </w:div>
                    <w:div w:id="22875498">
                      <w:marLeft w:val="0"/>
                      <w:marRight w:val="0"/>
                      <w:marTop w:val="0"/>
                      <w:marBottom w:val="0"/>
                      <w:divBdr>
                        <w:top w:val="none" w:sz="0" w:space="0" w:color="auto"/>
                        <w:left w:val="none" w:sz="0" w:space="0" w:color="auto"/>
                        <w:bottom w:val="none" w:sz="0" w:space="0" w:color="auto"/>
                        <w:right w:val="none" w:sz="0" w:space="0" w:color="auto"/>
                      </w:divBdr>
                    </w:div>
                    <w:div w:id="817768331">
                      <w:marLeft w:val="0"/>
                      <w:marRight w:val="0"/>
                      <w:marTop w:val="0"/>
                      <w:marBottom w:val="0"/>
                      <w:divBdr>
                        <w:top w:val="none" w:sz="0" w:space="0" w:color="auto"/>
                        <w:left w:val="none" w:sz="0" w:space="0" w:color="auto"/>
                        <w:bottom w:val="none" w:sz="0" w:space="0" w:color="auto"/>
                        <w:right w:val="none" w:sz="0" w:space="0" w:color="auto"/>
                      </w:divBdr>
                    </w:div>
                  </w:divsChild>
                </w:div>
                <w:div w:id="704721737">
                  <w:marLeft w:val="0"/>
                  <w:marRight w:val="0"/>
                  <w:marTop w:val="0"/>
                  <w:marBottom w:val="0"/>
                  <w:divBdr>
                    <w:top w:val="none" w:sz="0" w:space="0" w:color="auto"/>
                    <w:left w:val="none" w:sz="0" w:space="0" w:color="auto"/>
                    <w:bottom w:val="none" w:sz="0" w:space="0" w:color="auto"/>
                    <w:right w:val="none" w:sz="0" w:space="0" w:color="auto"/>
                  </w:divBdr>
                  <w:divsChild>
                    <w:div w:id="498885992">
                      <w:marLeft w:val="0"/>
                      <w:marRight w:val="0"/>
                      <w:marTop w:val="0"/>
                      <w:marBottom w:val="0"/>
                      <w:divBdr>
                        <w:top w:val="none" w:sz="0" w:space="0" w:color="auto"/>
                        <w:left w:val="none" w:sz="0" w:space="0" w:color="auto"/>
                        <w:bottom w:val="none" w:sz="0" w:space="0" w:color="auto"/>
                        <w:right w:val="none" w:sz="0" w:space="0" w:color="auto"/>
                      </w:divBdr>
                    </w:div>
                    <w:div w:id="1692149177">
                      <w:marLeft w:val="0"/>
                      <w:marRight w:val="0"/>
                      <w:marTop w:val="0"/>
                      <w:marBottom w:val="0"/>
                      <w:divBdr>
                        <w:top w:val="none" w:sz="0" w:space="0" w:color="auto"/>
                        <w:left w:val="none" w:sz="0" w:space="0" w:color="auto"/>
                        <w:bottom w:val="none" w:sz="0" w:space="0" w:color="auto"/>
                        <w:right w:val="none" w:sz="0" w:space="0" w:color="auto"/>
                      </w:divBdr>
                    </w:div>
                    <w:div w:id="1012806120">
                      <w:marLeft w:val="0"/>
                      <w:marRight w:val="0"/>
                      <w:marTop w:val="0"/>
                      <w:marBottom w:val="0"/>
                      <w:divBdr>
                        <w:top w:val="none" w:sz="0" w:space="0" w:color="auto"/>
                        <w:left w:val="none" w:sz="0" w:space="0" w:color="auto"/>
                        <w:bottom w:val="none" w:sz="0" w:space="0" w:color="auto"/>
                        <w:right w:val="none" w:sz="0" w:space="0" w:color="auto"/>
                      </w:divBdr>
                    </w:div>
                    <w:div w:id="732050014">
                      <w:marLeft w:val="0"/>
                      <w:marRight w:val="0"/>
                      <w:marTop w:val="0"/>
                      <w:marBottom w:val="0"/>
                      <w:divBdr>
                        <w:top w:val="none" w:sz="0" w:space="0" w:color="auto"/>
                        <w:left w:val="none" w:sz="0" w:space="0" w:color="auto"/>
                        <w:bottom w:val="none" w:sz="0" w:space="0" w:color="auto"/>
                        <w:right w:val="none" w:sz="0" w:space="0" w:color="auto"/>
                      </w:divBdr>
                    </w:div>
                    <w:div w:id="1186099073">
                      <w:marLeft w:val="0"/>
                      <w:marRight w:val="0"/>
                      <w:marTop w:val="0"/>
                      <w:marBottom w:val="0"/>
                      <w:divBdr>
                        <w:top w:val="none" w:sz="0" w:space="0" w:color="auto"/>
                        <w:left w:val="none" w:sz="0" w:space="0" w:color="auto"/>
                        <w:bottom w:val="none" w:sz="0" w:space="0" w:color="auto"/>
                        <w:right w:val="none" w:sz="0" w:space="0" w:color="auto"/>
                      </w:divBdr>
                    </w:div>
                    <w:div w:id="1532721351">
                      <w:marLeft w:val="0"/>
                      <w:marRight w:val="0"/>
                      <w:marTop w:val="0"/>
                      <w:marBottom w:val="0"/>
                      <w:divBdr>
                        <w:top w:val="none" w:sz="0" w:space="0" w:color="auto"/>
                        <w:left w:val="none" w:sz="0" w:space="0" w:color="auto"/>
                        <w:bottom w:val="none" w:sz="0" w:space="0" w:color="auto"/>
                        <w:right w:val="none" w:sz="0" w:space="0" w:color="auto"/>
                      </w:divBdr>
                    </w:div>
                    <w:div w:id="553663780">
                      <w:marLeft w:val="0"/>
                      <w:marRight w:val="0"/>
                      <w:marTop w:val="0"/>
                      <w:marBottom w:val="0"/>
                      <w:divBdr>
                        <w:top w:val="none" w:sz="0" w:space="0" w:color="auto"/>
                        <w:left w:val="none" w:sz="0" w:space="0" w:color="auto"/>
                        <w:bottom w:val="none" w:sz="0" w:space="0" w:color="auto"/>
                        <w:right w:val="none" w:sz="0" w:space="0" w:color="auto"/>
                      </w:divBdr>
                    </w:div>
                  </w:divsChild>
                </w:div>
                <w:div w:id="518472042">
                  <w:marLeft w:val="0"/>
                  <w:marRight w:val="0"/>
                  <w:marTop w:val="0"/>
                  <w:marBottom w:val="0"/>
                  <w:divBdr>
                    <w:top w:val="none" w:sz="0" w:space="0" w:color="auto"/>
                    <w:left w:val="none" w:sz="0" w:space="0" w:color="auto"/>
                    <w:bottom w:val="none" w:sz="0" w:space="0" w:color="auto"/>
                    <w:right w:val="none" w:sz="0" w:space="0" w:color="auto"/>
                  </w:divBdr>
                  <w:divsChild>
                    <w:div w:id="2112236138">
                      <w:marLeft w:val="0"/>
                      <w:marRight w:val="0"/>
                      <w:marTop w:val="0"/>
                      <w:marBottom w:val="0"/>
                      <w:divBdr>
                        <w:top w:val="none" w:sz="0" w:space="0" w:color="auto"/>
                        <w:left w:val="none" w:sz="0" w:space="0" w:color="auto"/>
                        <w:bottom w:val="none" w:sz="0" w:space="0" w:color="auto"/>
                        <w:right w:val="none" w:sz="0" w:space="0" w:color="auto"/>
                      </w:divBdr>
                    </w:div>
                    <w:div w:id="1542866691">
                      <w:marLeft w:val="0"/>
                      <w:marRight w:val="0"/>
                      <w:marTop w:val="0"/>
                      <w:marBottom w:val="0"/>
                      <w:divBdr>
                        <w:top w:val="none" w:sz="0" w:space="0" w:color="auto"/>
                        <w:left w:val="none" w:sz="0" w:space="0" w:color="auto"/>
                        <w:bottom w:val="none" w:sz="0" w:space="0" w:color="auto"/>
                        <w:right w:val="none" w:sz="0" w:space="0" w:color="auto"/>
                      </w:divBdr>
                    </w:div>
                  </w:divsChild>
                </w:div>
                <w:div w:id="1115757256">
                  <w:marLeft w:val="0"/>
                  <w:marRight w:val="0"/>
                  <w:marTop w:val="0"/>
                  <w:marBottom w:val="0"/>
                  <w:divBdr>
                    <w:top w:val="none" w:sz="0" w:space="0" w:color="auto"/>
                    <w:left w:val="none" w:sz="0" w:space="0" w:color="auto"/>
                    <w:bottom w:val="none" w:sz="0" w:space="0" w:color="auto"/>
                    <w:right w:val="none" w:sz="0" w:space="0" w:color="auto"/>
                  </w:divBdr>
                  <w:divsChild>
                    <w:div w:id="599413538">
                      <w:marLeft w:val="0"/>
                      <w:marRight w:val="0"/>
                      <w:marTop w:val="0"/>
                      <w:marBottom w:val="0"/>
                      <w:divBdr>
                        <w:top w:val="none" w:sz="0" w:space="0" w:color="auto"/>
                        <w:left w:val="none" w:sz="0" w:space="0" w:color="auto"/>
                        <w:bottom w:val="none" w:sz="0" w:space="0" w:color="auto"/>
                        <w:right w:val="none" w:sz="0" w:space="0" w:color="auto"/>
                      </w:divBdr>
                    </w:div>
                    <w:div w:id="1722049261">
                      <w:marLeft w:val="0"/>
                      <w:marRight w:val="0"/>
                      <w:marTop w:val="0"/>
                      <w:marBottom w:val="0"/>
                      <w:divBdr>
                        <w:top w:val="none" w:sz="0" w:space="0" w:color="auto"/>
                        <w:left w:val="none" w:sz="0" w:space="0" w:color="auto"/>
                        <w:bottom w:val="none" w:sz="0" w:space="0" w:color="auto"/>
                        <w:right w:val="none" w:sz="0" w:space="0" w:color="auto"/>
                      </w:divBdr>
                    </w:div>
                    <w:div w:id="1101334517">
                      <w:marLeft w:val="0"/>
                      <w:marRight w:val="0"/>
                      <w:marTop w:val="0"/>
                      <w:marBottom w:val="0"/>
                      <w:divBdr>
                        <w:top w:val="none" w:sz="0" w:space="0" w:color="auto"/>
                        <w:left w:val="none" w:sz="0" w:space="0" w:color="auto"/>
                        <w:bottom w:val="none" w:sz="0" w:space="0" w:color="auto"/>
                        <w:right w:val="none" w:sz="0" w:space="0" w:color="auto"/>
                      </w:divBdr>
                    </w:div>
                    <w:div w:id="1052660194">
                      <w:marLeft w:val="0"/>
                      <w:marRight w:val="0"/>
                      <w:marTop w:val="0"/>
                      <w:marBottom w:val="0"/>
                      <w:divBdr>
                        <w:top w:val="none" w:sz="0" w:space="0" w:color="auto"/>
                        <w:left w:val="none" w:sz="0" w:space="0" w:color="auto"/>
                        <w:bottom w:val="none" w:sz="0" w:space="0" w:color="auto"/>
                        <w:right w:val="none" w:sz="0" w:space="0" w:color="auto"/>
                      </w:divBdr>
                    </w:div>
                    <w:div w:id="1842891513">
                      <w:marLeft w:val="0"/>
                      <w:marRight w:val="0"/>
                      <w:marTop w:val="0"/>
                      <w:marBottom w:val="0"/>
                      <w:divBdr>
                        <w:top w:val="none" w:sz="0" w:space="0" w:color="auto"/>
                        <w:left w:val="none" w:sz="0" w:space="0" w:color="auto"/>
                        <w:bottom w:val="none" w:sz="0" w:space="0" w:color="auto"/>
                        <w:right w:val="none" w:sz="0" w:space="0" w:color="auto"/>
                      </w:divBdr>
                    </w:div>
                  </w:divsChild>
                </w:div>
                <w:div w:id="976880105">
                  <w:marLeft w:val="0"/>
                  <w:marRight w:val="0"/>
                  <w:marTop w:val="0"/>
                  <w:marBottom w:val="0"/>
                  <w:divBdr>
                    <w:top w:val="none" w:sz="0" w:space="0" w:color="auto"/>
                    <w:left w:val="none" w:sz="0" w:space="0" w:color="auto"/>
                    <w:bottom w:val="none" w:sz="0" w:space="0" w:color="auto"/>
                    <w:right w:val="none" w:sz="0" w:space="0" w:color="auto"/>
                  </w:divBdr>
                  <w:divsChild>
                    <w:div w:id="1788306563">
                      <w:marLeft w:val="0"/>
                      <w:marRight w:val="0"/>
                      <w:marTop w:val="0"/>
                      <w:marBottom w:val="0"/>
                      <w:divBdr>
                        <w:top w:val="none" w:sz="0" w:space="0" w:color="auto"/>
                        <w:left w:val="none" w:sz="0" w:space="0" w:color="auto"/>
                        <w:bottom w:val="none" w:sz="0" w:space="0" w:color="auto"/>
                        <w:right w:val="none" w:sz="0" w:space="0" w:color="auto"/>
                      </w:divBdr>
                    </w:div>
                    <w:div w:id="430703310">
                      <w:marLeft w:val="0"/>
                      <w:marRight w:val="0"/>
                      <w:marTop w:val="0"/>
                      <w:marBottom w:val="0"/>
                      <w:divBdr>
                        <w:top w:val="none" w:sz="0" w:space="0" w:color="auto"/>
                        <w:left w:val="none" w:sz="0" w:space="0" w:color="auto"/>
                        <w:bottom w:val="none" w:sz="0" w:space="0" w:color="auto"/>
                        <w:right w:val="none" w:sz="0" w:space="0" w:color="auto"/>
                      </w:divBdr>
                    </w:div>
                    <w:div w:id="748036962">
                      <w:marLeft w:val="0"/>
                      <w:marRight w:val="0"/>
                      <w:marTop w:val="0"/>
                      <w:marBottom w:val="0"/>
                      <w:divBdr>
                        <w:top w:val="none" w:sz="0" w:space="0" w:color="auto"/>
                        <w:left w:val="none" w:sz="0" w:space="0" w:color="auto"/>
                        <w:bottom w:val="none" w:sz="0" w:space="0" w:color="auto"/>
                        <w:right w:val="none" w:sz="0" w:space="0" w:color="auto"/>
                      </w:divBdr>
                    </w:div>
                    <w:div w:id="1979217262">
                      <w:marLeft w:val="0"/>
                      <w:marRight w:val="0"/>
                      <w:marTop w:val="0"/>
                      <w:marBottom w:val="0"/>
                      <w:divBdr>
                        <w:top w:val="none" w:sz="0" w:space="0" w:color="auto"/>
                        <w:left w:val="none" w:sz="0" w:space="0" w:color="auto"/>
                        <w:bottom w:val="none" w:sz="0" w:space="0" w:color="auto"/>
                        <w:right w:val="none" w:sz="0" w:space="0" w:color="auto"/>
                      </w:divBdr>
                    </w:div>
                    <w:div w:id="603920399">
                      <w:marLeft w:val="0"/>
                      <w:marRight w:val="0"/>
                      <w:marTop w:val="0"/>
                      <w:marBottom w:val="0"/>
                      <w:divBdr>
                        <w:top w:val="none" w:sz="0" w:space="0" w:color="auto"/>
                        <w:left w:val="none" w:sz="0" w:space="0" w:color="auto"/>
                        <w:bottom w:val="none" w:sz="0" w:space="0" w:color="auto"/>
                        <w:right w:val="none" w:sz="0" w:space="0" w:color="auto"/>
                      </w:divBdr>
                    </w:div>
                    <w:div w:id="32384276">
                      <w:marLeft w:val="0"/>
                      <w:marRight w:val="0"/>
                      <w:marTop w:val="0"/>
                      <w:marBottom w:val="0"/>
                      <w:divBdr>
                        <w:top w:val="none" w:sz="0" w:space="0" w:color="auto"/>
                        <w:left w:val="none" w:sz="0" w:space="0" w:color="auto"/>
                        <w:bottom w:val="none" w:sz="0" w:space="0" w:color="auto"/>
                        <w:right w:val="none" w:sz="0" w:space="0" w:color="auto"/>
                      </w:divBdr>
                    </w:div>
                    <w:div w:id="1883321066">
                      <w:marLeft w:val="0"/>
                      <w:marRight w:val="0"/>
                      <w:marTop w:val="0"/>
                      <w:marBottom w:val="0"/>
                      <w:divBdr>
                        <w:top w:val="none" w:sz="0" w:space="0" w:color="auto"/>
                        <w:left w:val="none" w:sz="0" w:space="0" w:color="auto"/>
                        <w:bottom w:val="none" w:sz="0" w:space="0" w:color="auto"/>
                        <w:right w:val="none" w:sz="0" w:space="0" w:color="auto"/>
                      </w:divBdr>
                    </w:div>
                    <w:div w:id="721440912">
                      <w:marLeft w:val="0"/>
                      <w:marRight w:val="0"/>
                      <w:marTop w:val="0"/>
                      <w:marBottom w:val="0"/>
                      <w:divBdr>
                        <w:top w:val="none" w:sz="0" w:space="0" w:color="auto"/>
                        <w:left w:val="none" w:sz="0" w:space="0" w:color="auto"/>
                        <w:bottom w:val="none" w:sz="0" w:space="0" w:color="auto"/>
                        <w:right w:val="none" w:sz="0" w:space="0" w:color="auto"/>
                      </w:divBdr>
                    </w:div>
                  </w:divsChild>
                </w:div>
                <w:div w:id="1212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3906</Words>
  <Characters>23437</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Bogumiła Popkowska [UM Gorzów Wlkp.]</dc:creator>
  <cp:lastModifiedBy>Lechtanska</cp:lastModifiedBy>
  <cp:revision>3</cp:revision>
  <dcterms:created xsi:type="dcterms:W3CDTF">2019-03-27T09:57:00Z</dcterms:created>
  <dcterms:modified xsi:type="dcterms:W3CDTF">2019-03-27T12:40:00Z</dcterms:modified>
</cp:coreProperties>
</file>