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390AA" w14:textId="77777777" w:rsidR="00C64122" w:rsidRDefault="00E662D6">
      <w:r>
        <w:t xml:space="preserve">                                                                                                         </w:t>
      </w:r>
      <w:r w:rsidR="00DA149A">
        <w:t xml:space="preserve">       </w:t>
      </w:r>
    </w:p>
    <w:p w14:paraId="0929252A" w14:textId="29847417" w:rsidR="00C64122" w:rsidRDefault="00C64122">
      <w:r>
        <w:t xml:space="preserve">                                                                                                                    </w:t>
      </w:r>
      <w:r w:rsidR="00DA149A">
        <w:t xml:space="preserve"> </w:t>
      </w:r>
      <w:r w:rsidR="00E662D6">
        <w:t xml:space="preserve">    Barlinek, dnia </w:t>
      </w:r>
      <w:r>
        <w:t>21 czerwca</w:t>
      </w:r>
      <w:r w:rsidR="00E662D6">
        <w:t xml:space="preserve"> 2019r.</w:t>
      </w:r>
    </w:p>
    <w:p w14:paraId="48C3A17E" w14:textId="21ED32D2" w:rsidR="00A73238" w:rsidRDefault="00E662D6">
      <w:r>
        <w:t xml:space="preserve">RGPI.IV.7013.1.2019             </w:t>
      </w:r>
    </w:p>
    <w:p w14:paraId="30D8C9DD" w14:textId="09614BC6" w:rsidR="00E662D6" w:rsidRDefault="00E662D6" w:rsidP="00E662D6">
      <w:pPr>
        <w:jc w:val="center"/>
        <w:rPr>
          <w:b/>
          <w:sz w:val="28"/>
          <w:szCs w:val="28"/>
        </w:rPr>
      </w:pPr>
      <w:r w:rsidRPr="00E662D6">
        <w:rPr>
          <w:b/>
          <w:sz w:val="28"/>
          <w:szCs w:val="28"/>
        </w:rPr>
        <w:t>Ogłoszenie Nr 1</w:t>
      </w:r>
    </w:p>
    <w:p w14:paraId="74A4AC44" w14:textId="47F23AE6" w:rsidR="00E662D6" w:rsidRPr="00CA5878" w:rsidRDefault="00E662D6" w:rsidP="00C64122">
      <w:pPr>
        <w:rPr>
          <w:rFonts w:ascii="Times New Roman" w:hAnsi="Times New Roman" w:cs="Times New Roman"/>
          <w:sz w:val="24"/>
          <w:szCs w:val="24"/>
        </w:rPr>
      </w:pPr>
      <w:r w:rsidRPr="00CA5878">
        <w:rPr>
          <w:rFonts w:ascii="Times New Roman" w:hAnsi="Times New Roman" w:cs="Times New Roman"/>
          <w:sz w:val="24"/>
          <w:szCs w:val="24"/>
        </w:rPr>
        <w:t>O zmianie treści Specyfikacji Istotnych Warunków Zamówienia</w:t>
      </w:r>
      <w:r w:rsidR="00C64122">
        <w:rPr>
          <w:rFonts w:ascii="Times New Roman" w:hAnsi="Times New Roman" w:cs="Times New Roman"/>
          <w:sz w:val="24"/>
          <w:szCs w:val="24"/>
        </w:rPr>
        <w:t xml:space="preserve"> </w:t>
      </w:r>
      <w:r w:rsidRPr="00CA5878">
        <w:rPr>
          <w:rFonts w:ascii="Times New Roman" w:hAnsi="Times New Roman" w:cs="Times New Roman"/>
          <w:sz w:val="24"/>
          <w:szCs w:val="24"/>
        </w:rPr>
        <w:t>dla post</w:t>
      </w:r>
      <w:r w:rsidR="001E5ED0">
        <w:rPr>
          <w:rFonts w:ascii="Times New Roman" w:hAnsi="Times New Roman" w:cs="Times New Roman"/>
          <w:sz w:val="24"/>
          <w:szCs w:val="24"/>
        </w:rPr>
        <w:t>ę</w:t>
      </w:r>
      <w:r w:rsidRPr="00CA5878">
        <w:rPr>
          <w:rFonts w:ascii="Times New Roman" w:hAnsi="Times New Roman" w:cs="Times New Roman"/>
          <w:sz w:val="24"/>
          <w:szCs w:val="24"/>
        </w:rPr>
        <w:t>powania prowadzonego w trybie przetargu nieograniczonego dla zadania</w:t>
      </w:r>
      <w:r w:rsidR="00CA5878" w:rsidRPr="00CA5878">
        <w:rPr>
          <w:rFonts w:ascii="Times New Roman" w:hAnsi="Times New Roman" w:cs="Times New Roman"/>
          <w:sz w:val="24"/>
          <w:szCs w:val="24"/>
        </w:rPr>
        <w:t>:</w:t>
      </w:r>
      <w:r w:rsidRPr="00CA58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899FA" w14:textId="7741F844" w:rsidR="00CA5878" w:rsidRDefault="00CA5878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CA58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38DE46CF" w14:textId="77777777" w:rsidR="001E5ED0" w:rsidRDefault="001E5ED0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E45FF3" w14:textId="08F5388A" w:rsidR="001E5ED0" w:rsidRPr="00B75463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="006359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zmianie ogłoszenia w bzp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ukazało się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</w:t>
      </w:r>
      <w:r w:rsidR="00C64122" w:rsidRPr="00B754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 czerwca </w:t>
      </w:r>
      <w:r w:rsidR="001E5ED0" w:rsidRPr="00B75463">
        <w:rPr>
          <w:rFonts w:ascii="Times New Roman" w:eastAsia="Times New Roman" w:hAnsi="Times New Roman" w:cs="Times New Roman"/>
          <w:sz w:val="24"/>
          <w:szCs w:val="24"/>
          <w:lang w:eastAsia="pl-PL"/>
        </w:rPr>
        <w:t>2019r. pod nr 5</w:t>
      </w:r>
      <w:r w:rsidR="00C64122" w:rsidRPr="00B75463">
        <w:rPr>
          <w:rFonts w:ascii="Times New Roman" w:eastAsia="Times New Roman" w:hAnsi="Times New Roman" w:cs="Times New Roman"/>
          <w:sz w:val="24"/>
          <w:szCs w:val="24"/>
          <w:lang w:eastAsia="pl-PL"/>
        </w:rPr>
        <w:t>59546</w:t>
      </w:r>
      <w:r w:rsidR="001E5ED0" w:rsidRPr="00B75463">
        <w:rPr>
          <w:rFonts w:ascii="Times New Roman" w:eastAsia="Times New Roman" w:hAnsi="Times New Roman" w:cs="Times New Roman"/>
          <w:sz w:val="24"/>
          <w:szCs w:val="24"/>
          <w:lang w:eastAsia="pl-PL"/>
        </w:rPr>
        <w:t>-N-2019</w:t>
      </w:r>
    </w:p>
    <w:p w14:paraId="66F35E36" w14:textId="21722E89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700D58" w14:textId="26A4280C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 trybie art. 38 ust. </w:t>
      </w:r>
      <w:r w:rsidR="00BC66F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29 stycznia Prawo zamówień publicznych (Dz.U. 2018r, poz. 1986) dokonuje zmiany SIWZ:</w:t>
      </w:r>
    </w:p>
    <w:p w14:paraId="1150B05E" w14:textId="5F8ABC9F" w:rsidR="006167E9" w:rsidRDefault="006167E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F8FD0" w14:textId="1DBFE871" w:rsidR="002F5FC0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5.  SIWZ </w:t>
      </w:r>
      <w:r w:rsidR="002114C0">
        <w:rPr>
          <w:rFonts w:ascii="Times New Roman" w:eastAsia="Times New Roman" w:hAnsi="Times New Roman" w:cs="Times New Roman"/>
          <w:lang w:eastAsia="pl-PL"/>
        </w:rPr>
        <w:t>rozdział</w:t>
      </w:r>
      <w:r>
        <w:rPr>
          <w:rFonts w:ascii="Times New Roman" w:eastAsia="Times New Roman" w:hAnsi="Times New Roman" w:cs="Times New Roman"/>
          <w:lang w:eastAsia="pl-PL"/>
        </w:rPr>
        <w:t xml:space="preserve"> XIV</w:t>
      </w:r>
      <w:r w:rsidR="002114C0">
        <w:rPr>
          <w:rFonts w:ascii="Times New Roman" w:eastAsia="Times New Roman" w:hAnsi="Times New Roman" w:cs="Times New Roman"/>
          <w:lang w:eastAsia="pl-PL"/>
        </w:rPr>
        <w:t>:</w:t>
      </w:r>
    </w:p>
    <w:p w14:paraId="51D91D92" w14:textId="61874502" w:rsidR="00225349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pkt 11 jest:</w:t>
      </w:r>
      <w:r w:rsidR="00225349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6B655952" w14:textId="77777777" w:rsidR="00A75317" w:rsidRDefault="0051281E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75317">
        <w:rPr>
          <w:rFonts w:ascii="Times New Roman" w:eastAsia="Times New Roman" w:hAnsi="Times New Roman" w:cs="Times New Roman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75317"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  <w:r w:rsidR="00A753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E9115D" w14:textId="746FC5A8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3132BC10" w14:textId="77777777" w:rsidTr="00885081">
        <w:trPr>
          <w:trHeight w:val="2154"/>
        </w:trPr>
        <w:tc>
          <w:tcPr>
            <w:tcW w:w="8849" w:type="dxa"/>
          </w:tcPr>
          <w:p w14:paraId="344BE17F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5E168E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225CAB55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25B3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3965C9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10E7138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BE4725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6024C37" w14:textId="6AF4BABD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Otworzyć na jawnym otwarciu ofert w dniu </w:t>
            </w:r>
            <w:r w:rsidR="00D36A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</w:t>
            </w:r>
            <w:r w:rsidR="00D36A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 2019 r. o godz. 11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0540C7AF" w14:textId="178ACE6F" w:rsidR="0051281E" w:rsidRPr="008A79CB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EABEE8" w14:textId="12E0CE31" w:rsidR="00B34C96" w:rsidRDefault="00A7531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11 otrzymuje brzmienie:</w:t>
      </w:r>
    </w:p>
    <w:p w14:paraId="7FB39724" w14:textId="77777777" w:rsid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„</w:t>
      </w:r>
      <w:r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</w:p>
    <w:p w14:paraId="0885101C" w14:textId="5F718D99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01200880" w14:textId="77777777" w:rsidTr="00885081">
        <w:trPr>
          <w:trHeight w:val="2154"/>
        </w:trPr>
        <w:tc>
          <w:tcPr>
            <w:tcW w:w="8849" w:type="dxa"/>
          </w:tcPr>
          <w:p w14:paraId="73C7B86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4FFACE3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63C5083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D9EF38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7BBAEFC3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4D8D036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35C942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50A8F17" w14:textId="7E97A6E0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257F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Otworzyć na jawnym otwarciu ofert w dniu </w:t>
            </w:r>
            <w:r w:rsidR="002257F1" w:rsidRPr="002257F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</w:t>
            </w:r>
            <w:r w:rsidRPr="002257F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</w:t>
            </w:r>
            <w:r w:rsidR="002257F1" w:rsidRPr="002257F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  <w:r w:rsidRPr="002257F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 2019 r. o godz. 11</w:t>
            </w:r>
            <w:r w:rsidRPr="002257F1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6856A445" w14:textId="06B78558" w:rsidR="008071B2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14:paraId="052302E3" w14:textId="7E9888C8" w:rsidR="005A0109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SIWZ </w:t>
      </w:r>
      <w:r w:rsidR="00F714D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XVII</w:t>
      </w:r>
    </w:p>
    <w:p w14:paraId="3C16CCE8" w14:textId="193D1103" w:rsidR="00962888" w:rsidRDefault="00F714D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2888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 ppkt 1 jest:</w:t>
      </w:r>
    </w:p>
    <w:p w14:paraId="38901E05" w14:textId="57844F81" w:rsidR="00962888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962888">
        <w:rPr>
          <w:rFonts w:ascii="Times New Roman" w:eastAsia="Times New Roman" w:hAnsi="Times New Roman" w:cs="Times New Roman"/>
          <w:lang w:eastAsia="pl-PL"/>
        </w:rPr>
        <w:t xml:space="preserve">„1)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Ofertę należy złożyć w siedzibie Zamawiającego tj.: w </w:t>
      </w:r>
      <w:r w:rsidR="00962888" w:rsidRPr="00962888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4BF0DB71" w14:textId="000787EF" w:rsidR="0015085A" w:rsidRDefault="00962888" w:rsidP="001508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="002257F1">
        <w:rPr>
          <w:rFonts w:ascii="Times New Roman" w:eastAsia="Times New Roman" w:hAnsi="Times New Roman" w:cs="Times New Roman"/>
          <w:b/>
          <w:lang w:eastAsia="pl-PL"/>
        </w:rPr>
        <w:t>26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.0</w:t>
      </w:r>
      <w:r w:rsidR="002257F1">
        <w:rPr>
          <w:rFonts w:ascii="Times New Roman" w:eastAsia="Times New Roman" w:hAnsi="Times New Roman" w:cs="Times New Roman"/>
          <w:b/>
          <w:lang w:eastAsia="pl-PL"/>
        </w:rPr>
        <w:t>6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Pr="00962888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S</w:t>
      </w:r>
      <w:r w:rsidRPr="00962888">
        <w:rPr>
          <w:rFonts w:ascii="Times New Roman" w:eastAsia="Times New Roman" w:hAnsi="Times New Roman" w:cs="Times New Roman"/>
          <w:lang w:eastAsia="pl-PL"/>
        </w:rPr>
        <w:t>IWZ</w:t>
      </w:r>
      <w:r w:rsidRPr="00962888">
        <w:rPr>
          <w:rFonts w:ascii="Times New Roman" w:eastAsia="Times New Roman" w:hAnsi="Times New Roman" w:cs="Times New Roman"/>
          <w:bCs/>
          <w:lang w:eastAsia="pl-PL"/>
        </w:rPr>
        <w:t>.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4BB3168F" w14:textId="4F1D961E" w:rsidR="00962888" w:rsidRPr="0015085A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962888">
        <w:rPr>
          <w:rFonts w:ascii="Times New Roman" w:eastAsia="Times New Roman" w:hAnsi="Times New Roman" w:cs="Times New Roman"/>
          <w:bCs/>
          <w:lang w:eastAsia="pl-PL"/>
        </w:rPr>
        <w:t>p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kt 1 ppkt 1 otrzymuje brzmienie:</w:t>
      </w:r>
    </w:p>
    <w:p w14:paraId="6E3BF671" w14:textId="06F4AE66" w:rsidR="007563FA" w:rsidRPr="0034695F" w:rsidRDefault="00962888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563F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„ 1) </w:t>
      </w:r>
      <w:r w:rsidRPr="00962888">
        <w:rPr>
          <w:rFonts w:ascii="Times New Roman" w:eastAsia="Times New Roman" w:hAnsi="Times New Roman" w:cs="Times New Roman"/>
          <w:lang w:eastAsia="pl-PL"/>
        </w:rPr>
        <w:t>Ofertę należy złożyć w siedzibie Zamawiającego tj</w:t>
      </w:r>
      <w:r w:rsidRPr="0034695F">
        <w:rPr>
          <w:rFonts w:ascii="Times New Roman" w:eastAsia="Times New Roman" w:hAnsi="Times New Roman" w:cs="Times New Roman"/>
          <w:lang w:eastAsia="pl-PL"/>
        </w:rPr>
        <w:t xml:space="preserve">.: w </w:t>
      </w:r>
      <w:r w:rsidRPr="0034695F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3FBE5258" w14:textId="35A85303" w:rsidR="007563FA" w:rsidRPr="0034695F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                </w:t>
      </w:r>
      <w:r w:rsidR="00962888" w:rsidRPr="0034695F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="00962888" w:rsidRPr="0034695F">
        <w:rPr>
          <w:rFonts w:ascii="Times New Roman" w:eastAsia="Times New Roman" w:hAnsi="Times New Roman" w:cs="Times New Roman"/>
          <w:lang w:eastAsia="pl-PL"/>
        </w:rPr>
        <w:t xml:space="preserve"> </w:t>
      </w:r>
      <w:r w:rsidR="00962888" w:rsidRPr="0034695F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="00A724B0">
        <w:rPr>
          <w:rFonts w:ascii="Times New Roman" w:eastAsia="Times New Roman" w:hAnsi="Times New Roman" w:cs="Times New Roman"/>
          <w:b/>
          <w:lang w:eastAsia="pl-PL"/>
        </w:rPr>
        <w:t>5</w:t>
      </w:r>
      <w:r w:rsidR="00962888" w:rsidRPr="0034695F">
        <w:rPr>
          <w:rFonts w:ascii="Times New Roman" w:eastAsia="Times New Roman" w:hAnsi="Times New Roman" w:cs="Times New Roman"/>
          <w:b/>
          <w:lang w:eastAsia="pl-PL"/>
        </w:rPr>
        <w:t>.0</w:t>
      </w:r>
      <w:r w:rsidR="00A724B0">
        <w:rPr>
          <w:rFonts w:ascii="Times New Roman" w:eastAsia="Times New Roman" w:hAnsi="Times New Roman" w:cs="Times New Roman"/>
          <w:b/>
          <w:lang w:eastAsia="pl-PL"/>
        </w:rPr>
        <w:t>7</w:t>
      </w:r>
      <w:bookmarkStart w:id="0" w:name="_GoBack"/>
      <w:bookmarkEnd w:id="0"/>
      <w:r w:rsidR="00962888"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</w:p>
    <w:p w14:paraId="10C5BE24" w14:textId="77777777" w:rsidR="007563FA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962888" w:rsidRPr="0034695F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="00962888" w:rsidRPr="0034695F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="00962888"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</w:p>
    <w:p w14:paraId="4AC7CE2D" w14:textId="4F3AAAC0" w:rsidR="00962888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>SIWZ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72D3851" w14:textId="799EC562" w:rsidR="00F06942" w:rsidRDefault="00F06942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pkt 2 ppkt 1) jest:</w:t>
      </w:r>
    </w:p>
    <w:p w14:paraId="62E22BEA" w14:textId="3D407D1C" w:rsidR="0015085A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5085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„ 1) 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12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r w:rsidR="0034695F">
        <w:rPr>
          <w:rFonts w:ascii="Times New Roman" w:eastAsia="Times New Roman" w:hAnsi="Times New Roman" w:cs="Times New Roman"/>
          <w:b/>
          <w:lang w:eastAsia="pl-PL"/>
        </w:rPr>
        <w:t>26.06</w:t>
      </w:r>
      <w:r w:rsidRPr="00E40D03">
        <w:rPr>
          <w:rFonts w:ascii="Times New Roman" w:eastAsia="Times New Roman" w:hAnsi="Times New Roman" w:cs="Times New Roman"/>
          <w:lang w:eastAsia="pl-PL"/>
        </w:rPr>
        <w:t>.</w:t>
      </w:r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 xml:space="preserve">2019r. o </w:t>
      </w:r>
      <w:r w:rsidR="0015085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354721D" w14:textId="08A6FF70" w:rsidR="00E40D03" w:rsidRDefault="0015085A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E40D03" w:rsidRPr="00E40D03">
        <w:rPr>
          <w:rFonts w:ascii="Times New Roman" w:eastAsia="Times New Roman" w:hAnsi="Times New Roman" w:cs="Times New Roman"/>
          <w:b/>
          <w:bCs/>
          <w:lang w:eastAsia="pl-PL"/>
        </w:rPr>
        <w:t>godz. 11</w:t>
      </w:r>
      <w:r w:rsidR="00E40D03" w:rsidRPr="00E40D03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E40D03">
        <w:rPr>
          <w:rFonts w:ascii="Times New Roman" w:eastAsia="Times New Roman" w:hAnsi="Times New Roman" w:cs="Times New Roman"/>
          <w:lang w:eastAsia="pl-PL"/>
        </w:rPr>
        <w:t>”</w:t>
      </w:r>
    </w:p>
    <w:p w14:paraId="01B3C96E" w14:textId="2EFAAD9C" w:rsidR="00E40D03" w:rsidRPr="00962888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7E1813">
        <w:rPr>
          <w:rFonts w:ascii="Times New Roman" w:eastAsia="Times New Roman" w:hAnsi="Times New Roman" w:cs="Times New Roman"/>
          <w:lang w:eastAsia="pl-PL"/>
        </w:rPr>
        <w:t xml:space="preserve">   </w:t>
      </w:r>
      <w:r w:rsidR="007B14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pkt 2 ppkt </w:t>
      </w:r>
      <w:r w:rsidR="007B1467">
        <w:rPr>
          <w:rFonts w:ascii="Times New Roman" w:eastAsia="Times New Roman" w:hAnsi="Times New Roman" w:cs="Times New Roman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lang w:eastAsia="pl-PL"/>
        </w:rPr>
        <w:t xml:space="preserve">otrzymuje brzmienie:   </w:t>
      </w:r>
    </w:p>
    <w:p w14:paraId="75FAE8E8" w14:textId="65B7F0A3" w:rsidR="007E1813" w:rsidRPr="0034695F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40D03"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E40D03" w:rsidRPr="00E40D03">
        <w:rPr>
          <w:rFonts w:ascii="Times New Roman" w:eastAsia="Times New Roman" w:hAnsi="Times New Roman" w:cs="Times New Roman"/>
          <w:lang w:eastAsia="pl-PL"/>
        </w:rPr>
        <w:t>otwarcie ofert nastąpi w siedzibie Zamawiającego w pok</w:t>
      </w:r>
      <w:r w:rsidR="00E40D03" w:rsidRPr="0034695F">
        <w:rPr>
          <w:rFonts w:ascii="Times New Roman" w:eastAsia="Times New Roman" w:hAnsi="Times New Roman" w:cs="Times New Roman"/>
          <w:lang w:eastAsia="pl-PL"/>
        </w:rPr>
        <w:t xml:space="preserve">. </w:t>
      </w:r>
      <w:r w:rsidR="00E40D03" w:rsidRPr="0034695F">
        <w:rPr>
          <w:rFonts w:ascii="Times New Roman" w:eastAsia="Times New Roman" w:hAnsi="Times New Roman" w:cs="Times New Roman"/>
          <w:b/>
          <w:lang w:eastAsia="pl-PL"/>
        </w:rPr>
        <w:t>12</w:t>
      </w:r>
      <w:r w:rsidR="00E40D03" w:rsidRPr="0034695F">
        <w:rPr>
          <w:rFonts w:ascii="Times New Roman" w:eastAsia="Times New Roman" w:hAnsi="Times New Roman" w:cs="Times New Roman"/>
          <w:lang w:eastAsia="pl-PL"/>
        </w:rPr>
        <w:t xml:space="preserve"> </w:t>
      </w:r>
      <w:r w:rsidR="00E40D03" w:rsidRPr="0034695F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r w:rsidR="0034695F" w:rsidRPr="0034695F">
        <w:rPr>
          <w:rFonts w:ascii="Times New Roman" w:eastAsia="Times New Roman" w:hAnsi="Times New Roman" w:cs="Times New Roman"/>
          <w:b/>
          <w:lang w:eastAsia="pl-PL"/>
        </w:rPr>
        <w:t>5.07</w:t>
      </w:r>
      <w:r w:rsidR="00E40D03" w:rsidRPr="0034695F">
        <w:rPr>
          <w:rFonts w:ascii="Times New Roman" w:eastAsia="Times New Roman" w:hAnsi="Times New Roman" w:cs="Times New Roman"/>
          <w:b/>
          <w:lang w:eastAsia="pl-PL"/>
        </w:rPr>
        <w:t>.</w:t>
      </w:r>
      <w:r w:rsidR="00E40D03"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2019r. o godz. </w:t>
      </w:r>
      <w:r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99EBA64" w14:textId="0907EC50" w:rsidR="00E40D03" w:rsidRPr="0034695F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34695F"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="00E40D03" w:rsidRPr="0034695F">
        <w:rPr>
          <w:rFonts w:ascii="Times New Roman" w:eastAsia="Times New Roman" w:hAnsi="Times New Roman" w:cs="Times New Roman"/>
          <w:b/>
          <w:bCs/>
          <w:lang w:eastAsia="pl-PL"/>
        </w:rPr>
        <w:t>11</w:t>
      </w:r>
      <w:r w:rsidR="00E40D03" w:rsidRPr="0034695F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7563FA" w:rsidRPr="0034695F">
        <w:rPr>
          <w:rFonts w:ascii="Times New Roman" w:eastAsia="Times New Roman" w:hAnsi="Times New Roman" w:cs="Times New Roman"/>
          <w:lang w:eastAsia="pl-PL"/>
        </w:rPr>
        <w:t>”</w:t>
      </w:r>
    </w:p>
    <w:p w14:paraId="3B7CA3CB" w14:textId="77777777" w:rsidR="00D920F7" w:rsidRPr="003A5DBC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D920F7" w:rsidRPr="003A5D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EDED8" w14:textId="77777777" w:rsidR="00D30F63" w:rsidRDefault="00D30F63" w:rsidP="00973E05">
      <w:pPr>
        <w:spacing w:after="0" w:line="240" w:lineRule="auto"/>
      </w:pPr>
      <w:r>
        <w:separator/>
      </w:r>
    </w:p>
  </w:endnote>
  <w:endnote w:type="continuationSeparator" w:id="0">
    <w:p w14:paraId="08D304DC" w14:textId="77777777" w:rsidR="00D30F63" w:rsidRDefault="00D30F63" w:rsidP="009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2E6C7" w14:textId="77777777" w:rsidR="00D30F63" w:rsidRDefault="00D30F63" w:rsidP="00973E05">
      <w:pPr>
        <w:spacing w:after="0" w:line="240" w:lineRule="auto"/>
      </w:pPr>
      <w:r>
        <w:separator/>
      </w:r>
    </w:p>
  </w:footnote>
  <w:footnote w:type="continuationSeparator" w:id="0">
    <w:p w14:paraId="6E127521" w14:textId="77777777" w:rsidR="00D30F63" w:rsidRDefault="00D30F63" w:rsidP="0097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87F8" w14:textId="4E18CB78" w:rsidR="00973E05" w:rsidRDefault="00973E05">
    <w:pPr>
      <w:pStyle w:val="Nagwek"/>
    </w:pPr>
    <w:r>
      <w:rPr>
        <w:noProof/>
        <w:lang w:eastAsia="pl-PL"/>
      </w:rPr>
      <w:drawing>
        <wp:inline distT="0" distB="0" distL="0" distR="0" wp14:anchorId="284295DC" wp14:editId="1D7BD58B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4FF"/>
    <w:multiLevelType w:val="hybridMultilevel"/>
    <w:tmpl w:val="B73638CC"/>
    <w:lvl w:ilvl="0" w:tplc="323C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B3B91"/>
    <w:multiLevelType w:val="hybridMultilevel"/>
    <w:tmpl w:val="C7E4EACA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5593A"/>
    <w:multiLevelType w:val="hybridMultilevel"/>
    <w:tmpl w:val="C3A4FBD8"/>
    <w:lvl w:ilvl="0" w:tplc="E9A2A9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162240"/>
    <w:multiLevelType w:val="hybridMultilevel"/>
    <w:tmpl w:val="B636D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44AFF"/>
    <w:multiLevelType w:val="hybridMultilevel"/>
    <w:tmpl w:val="034E16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DB60A4B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0"/>
    <w:rsid w:val="00024A04"/>
    <w:rsid w:val="00025C09"/>
    <w:rsid w:val="000A3EFF"/>
    <w:rsid w:val="000B06A1"/>
    <w:rsid w:val="000D6257"/>
    <w:rsid w:val="0015085A"/>
    <w:rsid w:val="00171BDC"/>
    <w:rsid w:val="00175B30"/>
    <w:rsid w:val="0018588F"/>
    <w:rsid w:val="001E5ED0"/>
    <w:rsid w:val="002114C0"/>
    <w:rsid w:val="00225349"/>
    <w:rsid w:val="002257F1"/>
    <w:rsid w:val="00262DBE"/>
    <w:rsid w:val="002B7193"/>
    <w:rsid w:val="002F5FC0"/>
    <w:rsid w:val="0034695F"/>
    <w:rsid w:val="003A1325"/>
    <w:rsid w:val="003A5DBC"/>
    <w:rsid w:val="003F0855"/>
    <w:rsid w:val="003F738E"/>
    <w:rsid w:val="0043647B"/>
    <w:rsid w:val="004A1B7E"/>
    <w:rsid w:val="004F27A2"/>
    <w:rsid w:val="0051281E"/>
    <w:rsid w:val="005A0109"/>
    <w:rsid w:val="005B2784"/>
    <w:rsid w:val="006158E5"/>
    <w:rsid w:val="006167E9"/>
    <w:rsid w:val="00633E93"/>
    <w:rsid w:val="006359EE"/>
    <w:rsid w:val="006D38A5"/>
    <w:rsid w:val="007563FA"/>
    <w:rsid w:val="00764B69"/>
    <w:rsid w:val="00784DE4"/>
    <w:rsid w:val="007B1467"/>
    <w:rsid w:val="007E1813"/>
    <w:rsid w:val="008071B2"/>
    <w:rsid w:val="008571EB"/>
    <w:rsid w:val="0086063B"/>
    <w:rsid w:val="008A6980"/>
    <w:rsid w:val="008A79CB"/>
    <w:rsid w:val="00962842"/>
    <w:rsid w:val="00962888"/>
    <w:rsid w:val="0096704C"/>
    <w:rsid w:val="0096773C"/>
    <w:rsid w:val="00973E05"/>
    <w:rsid w:val="00A724B0"/>
    <w:rsid w:val="00A73238"/>
    <w:rsid w:val="00A75317"/>
    <w:rsid w:val="00AB1980"/>
    <w:rsid w:val="00AC44C2"/>
    <w:rsid w:val="00B2547B"/>
    <w:rsid w:val="00B34C96"/>
    <w:rsid w:val="00B42AA5"/>
    <w:rsid w:val="00B75463"/>
    <w:rsid w:val="00B8759D"/>
    <w:rsid w:val="00BC66F9"/>
    <w:rsid w:val="00C64122"/>
    <w:rsid w:val="00C74394"/>
    <w:rsid w:val="00C765F9"/>
    <w:rsid w:val="00C863F7"/>
    <w:rsid w:val="00CA5878"/>
    <w:rsid w:val="00CD4330"/>
    <w:rsid w:val="00D30F63"/>
    <w:rsid w:val="00D36ADE"/>
    <w:rsid w:val="00D71DC2"/>
    <w:rsid w:val="00D920F7"/>
    <w:rsid w:val="00DA149A"/>
    <w:rsid w:val="00DB4364"/>
    <w:rsid w:val="00E162FD"/>
    <w:rsid w:val="00E40D03"/>
    <w:rsid w:val="00E662D6"/>
    <w:rsid w:val="00E974B7"/>
    <w:rsid w:val="00EB1ADA"/>
    <w:rsid w:val="00F06942"/>
    <w:rsid w:val="00F714D9"/>
    <w:rsid w:val="00F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48AD"/>
  <w15:chartTrackingRefBased/>
  <w15:docId w15:val="{6AA25DFA-D05C-46C8-A9DB-D0087A0F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05"/>
  </w:style>
  <w:style w:type="paragraph" w:styleId="Stopka">
    <w:name w:val="footer"/>
    <w:basedOn w:val="Normalny"/>
    <w:link w:val="Stopka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05"/>
  </w:style>
  <w:style w:type="paragraph" w:styleId="Tekstdymka">
    <w:name w:val="Balloon Text"/>
    <w:basedOn w:val="Normalny"/>
    <w:link w:val="TekstdymkaZnak"/>
    <w:uiPriority w:val="99"/>
    <w:semiHidden/>
    <w:unhideWhenUsed/>
    <w:rsid w:val="009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64</cp:revision>
  <cp:lastPrinted>2019-06-21T07:46:00Z</cp:lastPrinted>
  <dcterms:created xsi:type="dcterms:W3CDTF">2019-04-26T09:36:00Z</dcterms:created>
  <dcterms:modified xsi:type="dcterms:W3CDTF">2019-06-21T08:47:00Z</dcterms:modified>
</cp:coreProperties>
</file>