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0A6" w:rsidRPr="0053673B" w:rsidRDefault="002520A6" w:rsidP="00B82A41">
      <w:pPr>
        <w:spacing w:after="0" w:line="360" w:lineRule="auto"/>
        <w:jc w:val="center"/>
        <w:rPr>
          <w:rFonts w:cs="Arial"/>
          <w:b/>
          <w:sz w:val="36"/>
          <w:lang w:val="pl-PL"/>
        </w:rPr>
      </w:pPr>
      <w:r w:rsidRPr="0053673B">
        <w:rPr>
          <w:rFonts w:cs="Arial"/>
          <w:b/>
          <w:sz w:val="36"/>
          <w:lang w:val="pl-PL"/>
        </w:rPr>
        <w:t xml:space="preserve">STATUT SOŁECTWA </w:t>
      </w:r>
      <w:r w:rsidR="004302DB">
        <w:rPr>
          <w:rFonts w:cs="Arial"/>
          <w:b/>
          <w:sz w:val="36"/>
          <w:lang w:val="pl-PL"/>
        </w:rPr>
        <w:t>D</w:t>
      </w:r>
      <w:r w:rsidR="00132E5F">
        <w:rPr>
          <w:rFonts w:cs="Arial"/>
          <w:b/>
          <w:sz w:val="36"/>
          <w:lang w:val="pl-PL"/>
        </w:rPr>
        <w:t>Z</w:t>
      </w:r>
      <w:r w:rsidR="004302DB">
        <w:rPr>
          <w:rFonts w:cs="Arial"/>
          <w:b/>
          <w:sz w:val="36"/>
          <w:lang w:val="pl-PL"/>
        </w:rPr>
        <w:t>IEDZICE</w:t>
      </w:r>
    </w:p>
    <w:p w:rsidR="002520A6" w:rsidRPr="0053673B" w:rsidRDefault="002520A6" w:rsidP="009025CB">
      <w:pPr>
        <w:spacing w:after="0" w:line="360" w:lineRule="auto"/>
        <w:jc w:val="center"/>
        <w:rPr>
          <w:rFonts w:cs="Arial"/>
          <w:sz w:val="36"/>
          <w:lang w:val="pl-PL"/>
        </w:rPr>
      </w:pPr>
    </w:p>
    <w:p w:rsidR="002520A6" w:rsidRPr="0053673B" w:rsidRDefault="002520A6" w:rsidP="009025C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  <w:r w:rsidRPr="0053673B">
        <w:rPr>
          <w:rFonts w:cs="Arial"/>
          <w:b/>
          <w:sz w:val="24"/>
          <w:lang w:val="pl-PL"/>
        </w:rPr>
        <w:t>ROZDZIAŁ I</w:t>
      </w:r>
    </w:p>
    <w:p w:rsidR="002520A6" w:rsidRPr="0053673B" w:rsidRDefault="002520A6" w:rsidP="009025CB">
      <w:pPr>
        <w:spacing w:after="0" w:line="360" w:lineRule="auto"/>
        <w:jc w:val="center"/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</w:pPr>
      <w:r w:rsidRPr="0053673B"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  <w:t>Nazwa i teren działania</w:t>
      </w:r>
    </w:p>
    <w:p w:rsidR="00E12957" w:rsidRPr="0053673B" w:rsidRDefault="00E12957" w:rsidP="009025CB">
      <w:pPr>
        <w:spacing w:after="0" w:line="360" w:lineRule="auto"/>
        <w:jc w:val="center"/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</w:pPr>
    </w:p>
    <w:p w:rsidR="00E12957" w:rsidRPr="0053673B" w:rsidRDefault="002520A6" w:rsidP="00C02997">
      <w:pPr>
        <w:pStyle w:val="Teksttreci0"/>
        <w:shd w:val="clear" w:color="auto" w:fill="auto"/>
        <w:spacing w:before="0" w:after="0" w:line="360" w:lineRule="auto"/>
        <w:ind w:left="380" w:right="44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>§ 1</w:t>
      </w:r>
      <w:r w:rsidRPr="0053673B">
        <w:rPr>
          <w:rFonts w:ascii="Arial" w:hAnsi="Arial" w:cs="Arial"/>
          <w:lang w:val="pl-PL"/>
        </w:rPr>
        <w:t xml:space="preserve">. </w:t>
      </w:r>
      <w:r w:rsidR="00CD3C6D">
        <w:rPr>
          <w:rFonts w:ascii="Arial" w:hAnsi="Arial" w:cs="Arial"/>
          <w:lang w:val="pl-PL"/>
        </w:rPr>
        <w:t>1</w:t>
      </w:r>
      <w:r w:rsidRPr="0053673B">
        <w:rPr>
          <w:rFonts w:ascii="Arial" w:hAnsi="Arial" w:cs="Arial"/>
          <w:lang w:val="pl-PL"/>
        </w:rPr>
        <w:t>.</w:t>
      </w:r>
      <w:r w:rsidR="008814F5" w:rsidRPr="0053673B">
        <w:rPr>
          <w:rFonts w:ascii="Arial" w:hAnsi="Arial" w:cs="Arial"/>
          <w:lang w:val="pl-PL"/>
        </w:rPr>
        <w:t xml:space="preserve"> </w:t>
      </w:r>
      <w:r w:rsidRPr="0053673B">
        <w:rPr>
          <w:rFonts w:ascii="Arial" w:hAnsi="Arial" w:cs="Arial"/>
          <w:lang w:val="pl-PL"/>
        </w:rPr>
        <w:t xml:space="preserve">Ogół mieszkańców </w:t>
      </w:r>
      <w:r w:rsidR="004302D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 xml:space="preserve">ołectwa </w:t>
      </w:r>
      <w:r w:rsidR="004302DB">
        <w:rPr>
          <w:rFonts w:ascii="Arial" w:hAnsi="Arial" w:cs="Arial"/>
          <w:lang w:val="pl-PL"/>
        </w:rPr>
        <w:t>Dziedzice</w:t>
      </w:r>
      <w:r w:rsidRPr="0053673B">
        <w:rPr>
          <w:rFonts w:ascii="Arial" w:hAnsi="Arial" w:cs="Arial"/>
          <w:lang w:val="pl-PL"/>
        </w:rPr>
        <w:t xml:space="preserve"> stanowi Samorząd Mieszkańców Sołectwa. </w:t>
      </w:r>
    </w:p>
    <w:p w:rsidR="002520A6" w:rsidRPr="0053673B" w:rsidRDefault="00C02997" w:rsidP="00C02997">
      <w:pPr>
        <w:pStyle w:val="Teksttreci0"/>
        <w:shd w:val="clear" w:color="auto" w:fill="auto"/>
        <w:spacing w:before="0" w:after="0" w:line="360" w:lineRule="auto"/>
        <w:ind w:left="380" w:right="440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       </w:t>
      </w:r>
      <w:r w:rsidR="002520A6" w:rsidRPr="0053673B">
        <w:rPr>
          <w:rFonts w:ascii="Arial" w:hAnsi="Arial" w:cs="Arial"/>
          <w:lang w:val="pl-PL"/>
        </w:rPr>
        <w:t xml:space="preserve">2. Nazwa Samorząd Mieszkańców Sołectwa brzmi: </w:t>
      </w:r>
      <w:r w:rsidRPr="0053673B">
        <w:rPr>
          <w:rFonts w:ascii="Arial" w:hAnsi="Arial" w:cs="Arial"/>
          <w:lang w:val="pl-PL"/>
        </w:rPr>
        <w:t>S</w:t>
      </w:r>
      <w:r w:rsidR="002520A6" w:rsidRPr="0053673B">
        <w:rPr>
          <w:rFonts w:ascii="Arial" w:hAnsi="Arial" w:cs="Arial"/>
          <w:lang w:val="pl-PL"/>
        </w:rPr>
        <w:t>ołectwo Dziedzice.</w:t>
      </w:r>
    </w:p>
    <w:p w:rsidR="00C02997" w:rsidRDefault="002520A6" w:rsidP="00C02997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eastAsiaTheme="majorEastAsia" w:hAnsi="Arial" w:cs="Arial"/>
          <w:lang w:val="pl-PL"/>
        </w:rPr>
        <w:t>§ 2.</w:t>
      </w:r>
      <w:r w:rsidRPr="0053673B">
        <w:rPr>
          <w:rFonts w:ascii="Arial" w:hAnsi="Arial" w:cs="Arial"/>
          <w:lang w:val="pl-PL"/>
        </w:rPr>
        <w:t xml:space="preserve"> 1. Sołectwo Dziedzice jest jednostką pomocniczą gminy, której mieszkańcy wspólnie z innymi sołectwami i osiedlami</w:t>
      </w:r>
      <w:r w:rsidR="00740CA4">
        <w:rPr>
          <w:rFonts w:ascii="Arial" w:hAnsi="Arial" w:cs="Arial"/>
          <w:lang w:val="pl-PL"/>
        </w:rPr>
        <w:t>,</w:t>
      </w:r>
      <w:r w:rsidRPr="0053673B">
        <w:rPr>
          <w:rFonts w:ascii="Arial" w:hAnsi="Arial" w:cs="Arial"/>
          <w:lang w:val="pl-PL"/>
        </w:rPr>
        <w:t xml:space="preserve"> tworzą wspólnotę samorządową miasta i gminy Barlinek. </w:t>
      </w:r>
      <w:r w:rsidR="002B72BD">
        <w:rPr>
          <w:rFonts w:ascii="Arial" w:hAnsi="Arial" w:cs="Arial"/>
          <w:lang w:val="pl-PL"/>
        </w:rPr>
        <w:br/>
      </w:r>
      <w:r w:rsidR="00C02997">
        <w:rPr>
          <w:rFonts w:ascii="Arial" w:hAnsi="Arial" w:cs="Arial"/>
          <w:lang w:val="pl-PL"/>
        </w:rPr>
        <w:t xml:space="preserve">        </w:t>
      </w:r>
      <w:r w:rsidRPr="0053673B">
        <w:rPr>
          <w:rFonts w:ascii="Arial" w:hAnsi="Arial" w:cs="Arial"/>
          <w:lang w:val="pl-PL"/>
        </w:rPr>
        <w:t xml:space="preserve">2. Samorząd Mieszkańców Sołectwa Dziedzice działa na podstawie niniejszego statutu </w:t>
      </w:r>
      <w:r w:rsidR="00C02997">
        <w:rPr>
          <w:rFonts w:ascii="Arial" w:hAnsi="Arial" w:cs="Arial"/>
          <w:lang w:val="pl-PL"/>
        </w:rPr>
        <w:t xml:space="preserve"> </w:t>
      </w:r>
    </w:p>
    <w:p w:rsidR="002520A6" w:rsidRPr="0053673B" w:rsidRDefault="002520A6" w:rsidP="00C02997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i innych przepisów prawa</w:t>
      </w:r>
    </w:p>
    <w:p w:rsidR="002520A6" w:rsidRPr="0053673B" w:rsidRDefault="002520A6" w:rsidP="00C02997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eastAsiaTheme="majorEastAsia" w:hAnsi="Arial" w:cs="Arial"/>
          <w:lang w:val="pl-PL"/>
        </w:rPr>
        <w:t>§ 3.</w:t>
      </w:r>
      <w:r w:rsidRPr="0053673B">
        <w:rPr>
          <w:rFonts w:ascii="Arial" w:hAnsi="Arial" w:cs="Arial"/>
          <w:lang w:val="pl-PL"/>
        </w:rPr>
        <w:t xml:space="preserve"> Teren działania </w:t>
      </w:r>
      <w:r w:rsidR="00C02997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 xml:space="preserve">ołectwa Dziedzice obejmuje miejscowości: </w:t>
      </w:r>
      <w:r w:rsidR="004302DB">
        <w:rPr>
          <w:rFonts w:ascii="Arial" w:hAnsi="Arial" w:cs="Arial"/>
          <w:lang w:val="pl-PL"/>
        </w:rPr>
        <w:t>Dziedzice i Niewstąp.</w:t>
      </w:r>
    </w:p>
    <w:p w:rsidR="00F9293D" w:rsidRDefault="00F9293D" w:rsidP="009025C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</w:p>
    <w:p w:rsidR="008814F5" w:rsidRPr="0053673B" w:rsidRDefault="008814F5" w:rsidP="009025C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  <w:r w:rsidRPr="0053673B">
        <w:rPr>
          <w:rFonts w:cs="Arial"/>
          <w:b/>
          <w:sz w:val="24"/>
          <w:lang w:val="pl-PL"/>
        </w:rPr>
        <w:t>ROZDZIAŁ II</w:t>
      </w:r>
    </w:p>
    <w:p w:rsidR="008814F5" w:rsidRPr="0053673B" w:rsidRDefault="008814F5" w:rsidP="009025CB">
      <w:pPr>
        <w:spacing w:after="0" w:line="360" w:lineRule="auto"/>
        <w:jc w:val="center"/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</w:pPr>
      <w:r w:rsidRPr="0053673B"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  <w:t>Organizacja i zakres działania</w:t>
      </w:r>
    </w:p>
    <w:p w:rsidR="00E12957" w:rsidRPr="0053673B" w:rsidRDefault="00E12957" w:rsidP="009025CB">
      <w:pPr>
        <w:spacing w:after="0" w:line="360" w:lineRule="auto"/>
        <w:jc w:val="center"/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</w:pPr>
    </w:p>
    <w:p w:rsidR="00ED7B0C" w:rsidRPr="0053673B" w:rsidRDefault="00ED7B0C" w:rsidP="00B82A41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eastAsiaTheme="majorEastAsia" w:hAnsi="Arial" w:cs="Arial"/>
          <w:lang w:val="pl-PL"/>
        </w:rPr>
        <w:t>§ 4. 1</w:t>
      </w:r>
      <w:r w:rsidRPr="0053673B">
        <w:rPr>
          <w:rFonts w:ascii="Arial" w:hAnsi="Arial" w:cs="Arial"/>
          <w:lang w:val="pl-PL"/>
        </w:rPr>
        <w:t>. Organami sołectwa są:</w:t>
      </w:r>
    </w:p>
    <w:p w:rsidR="00ED7B0C" w:rsidRPr="0053673B" w:rsidRDefault="00ED7B0C" w:rsidP="00B82A41">
      <w:pPr>
        <w:pStyle w:val="Teksttreci0"/>
        <w:numPr>
          <w:ilvl w:val="0"/>
          <w:numId w:val="1"/>
        </w:numPr>
        <w:shd w:val="clear" w:color="auto" w:fill="auto"/>
        <w:tabs>
          <w:tab w:val="left" w:pos="1435"/>
        </w:tabs>
        <w:spacing w:before="0" w:after="0" w:line="360" w:lineRule="auto"/>
        <w:ind w:left="1440" w:hanging="3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Zebranie Wiejskie,</w:t>
      </w:r>
    </w:p>
    <w:p w:rsidR="00ED7B0C" w:rsidRPr="0053673B" w:rsidRDefault="00ED7B0C" w:rsidP="00B82A41">
      <w:pPr>
        <w:pStyle w:val="Teksttreci0"/>
        <w:numPr>
          <w:ilvl w:val="0"/>
          <w:numId w:val="1"/>
        </w:numPr>
        <w:shd w:val="clear" w:color="auto" w:fill="auto"/>
        <w:tabs>
          <w:tab w:val="left" w:pos="1467"/>
        </w:tabs>
        <w:spacing w:before="0" w:after="0" w:line="360" w:lineRule="auto"/>
        <w:ind w:left="1440" w:hanging="3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Sołtys,</w:t>
      </w:r>
    </w:p>
    <w:p w:rsidR="00ED7B0C" w:rsidRPr="0053673B" w:rsidRDefault="00ED7B0C" w:rsidP="00B82A41">
      <w:pPr>
        <w:pStyle w:val="Teksttreci0"/>
        <w:numPr>
          <w:ilvl w:val="0"/>
          <w:numId w:val="1"/>
        </w:numPr>
        <w:shd w:val="clear" w:color="auto" w:fill="auto"/>
        <w:tabs>
          <w:tab w:val="left" w:pos="1453"/>
        </w:tabs>
        <w:spacing w:before="0" w:after="0" w:line="360" w:lineRule="auto"/>
        <w:ind w:left="1440" w:hanging="3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Rada Sołecka.</w:t>
      </w:r>
    </w:p>
    <w:p w:rsidR="00ED7B0C" w:rsidRPr="0053673B" w:rsidRDefault="00ED7B0C" w:rsidP="00B82A41">
      <w:pPr>
        <w:pStyle w:val="Teksttreci0"/>
        <w:numPr>
          <w:ilvl w:val="1"/>
          <w:numId w:val="1"/>
        </w:numPr>
        <w:shd w:val="clear" w:color="auto" w:fill="auto"/>
        <w:tabs>
          <w:tab w:val="left" w:pos="744"/>
        </w:tabs>
        <w:spacing w:before="0" w:after="0" w:line="360" w:lineRule="auto"/>
        <w:ind w:left="740" w:right="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Kadencja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ołtysa i Rady Sołeckiej trwa 4 lata i kończy się z momentem wyboru nowych organów.</w:t>
      </w:r>
    </w:p>
    <w:p w:rsidR="00ED7B0C" w:rsidRPr="0053673B" w:rsidRDefault="00ED7B0C" w:rsidP="00B82A41">
      <w:pPr>
        <w:pStyle w:val="Teksttreci0"/>
        <w:numPr>
          <w:ilvl w:val="1"/>
          <w:numId w:val="1"/>
        </w:numPr>
        <w:shd w:val="clear" w:color="auto" w:fill="auto"/>
        <w:tabs>
          <w:tab w:val="left" w:pos="744"/>
        </w:tabs>
        <w:spacing w:before="0" w:after="0" w:line="360" w:lineRule="auto"/>
        <w:ind w:left="740" w:right="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Burmistrz Barlinka zwołuje zebranie wiejskie, celem dokonania wyboru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ołtysa i Rady Sołeckiej - nie później niż 6 miesięcy po wyborach do Rady Miejskiej.</w:t>
      </w:r>
    </w:p>
    <w:p w:rsidR="00ED7B0C" w:rsidRPr="0053673B" w:rsidRDefault="00ED7B0C" w:rsidP="00B82A41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eastAsiaTheme="majorEastAsia" w:hAnsi="Arial" w:cs="Arial"/>
          <w:lang w:val="pl-PL"/>
        </w:rPr>
        <w:t>§ 5</w:t>
      </w:r>
      <w:r w:rsidRPr="0053673B">
        <w:rPr>
          <w:rFonts w:ascii="Arial" w:hAnsi="Arial" w:cs="Arial"/>
          <w:lang w:val="pl-PL"/>
        </w:rPr>
        <w:t>.1.Zebranie Wiejskie jest organem uchwałodawczym w sołectwie.</w:t>
      </w:r>
    </w:p>
    <w:p w:rsidR="00ED7B0C" w:rsidRPr="0053673B" w:rsidRDefault="00ED7B0C" w:rsidP="00B82A41">
      <w:pPr>
        <w:pStyle w:val="Teksttreci0"/>
        <w:numPr>
          <w:ilvl w:val="2"/>
          <w:numId w:val="1"/>
        </w:numPr>
        <w:shd w:val="clear" w:color="auto" w:fill="auto"/>
        <w:tabs>
          <w:tab w:val="left" w:pos="754"/>
        </w:tabs>
        <w:spacing w:before="0" w:after="0" w:line="360" w:lineRule="auto"/>
        <w:ind w:left="7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Sołtys jest organem wykonawczym.</w:t>
      </w:r>
    </w:p>
    <w:p w:rsidR="00ED7B0C" w:rsidRPr="0053673B" w:rsidRDefault="00ED7B0C" w:rsidP="00B82A41">
      <w:pPr>
        <w:pStyle w:val="Teksttreci0"/>
        <w:numPr>
          <w:ilvl w:val="2"/>
          <w:numId w:val="1"/>
        </w:numPr>
        <w:shd w:val="clear" w:color="auto" w:fill="auto"/>
        <w:tabs>
          <w:tab w:val="left" w:pos="740"/>
        </w:tabs>
        <w:spacing w:before="0" w:after="0" w:line="360" w:lineRule="auto"/>
        <w:ind w:left="740" w:right="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Rada Sołectwa jest organem o charakterze pomocniczym, który wspomaga działalność sołtysa.</w:t>
      </w:r>
    </w:p>
    <w:p w:rsidR="00ED7B0C" w:rsidRPr="00F9293D" w:rsidRDefault="00ED7B0C" w:rsidP="00F9293D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b/>
          <w:lang w:val="pl-PL"/>
        </w:rPr>
        <w:t>§ 6</w:t>
      </w:r>
      <w:r w:rsidRPr="0053673B">
        <w:rPr>
          <w:rFonts w:ascii="Arial" w:hAnsi="Arial" w:cs="Arial"/>
          <w:lang w:val="pl-PL"/>
        </w:rPr>
        <w:t xml:space="preserve">. </w:t>
      </w:r>
      <w:r w:rsidRPr="00F9293D">
        <w:rPr>
          <w:rFonts w:ascii="Arial" w:hAnsi="Arial" w:cs="Arial"/>
          <w:lang w:val="pl-PL"/>
        </w:rPr>
        <w:t xml:space="preserve">Do zadań </w:t>
      </w:r>
      <w:r w:rsidR="00F9293D" w:rsidRPr="00F9293D">
        <w:rPr>
          <w:rFonts w:ascii="Arial" w:hAnsi="Arial" w:cs="Arial"/>
          <w:lang w:val="pl-PL"/>
        </w:rPr>
        <w:t>sołectwa należą wszystkie sprawy istotne dla jego mieszkańców, a w szczególności</w:t>
      </w:r>
      <w:r w:rsidRPr="00F9293D">
        <w:rPr>
          <w:rFonts w:ascii="Arial" w:hAnsi="Arial" w:cs="Arial"/>
          <w:lang w:val="pl-PL"/>
        </w:rPr>
        <w:t>:</w:t>
      </w:r>
    </w:p>
    <w:p w:rsidR="00F9293D" w:rsidRPr="00F9293D" w:rsidRDefault="00F9293D" w:rsidP="00F9293D">
      <w:pPr>
        <w:pStyle w:val="Akapitzlist"/>
        <w:numPr>
          <w:ilvl w:val="0"/>
          <w:numId w:val="15"/>
        </w:numPr>
        <w:spacing w:line="360" w:lineRule="auto"/>
        <w:ind w:left="1418"/>
        <w:jc w:val="both"/>
        <w:rPr>
          <w:rFonts w:ascii="Arial" w:eastAsia="Times New Roman" w:hAnsi="Arial" w:cs="Arial"/>
          <w:szCs w:val="22"/>
          <w:lang w:val="pl-PL"/>
        </w:rPr>
      </w:pPr>
      <w:r w:rsidRPr="00F9293D">
        <w:rPr>
          <w:rFonts w:ascii="Arial" w:eastAsia="Times New Roman" w:hAnsi="Arial" w:cs="Arial"/>
          <w:szCs w:val="22"/>
          <w:lang w:val="pl-PL"/>
        </w:rPr>
        <w:t>udział mieszkańców w rozpatrywaniu spraw istotnych dla funkcjonowania sołectwa,</w:t>
      </w:r>
    </w:p>
    <w:p w:rsidR="00F9293D" w:rsidRPr="00F9293D" w:rsidRDefault="00F9293D" w:rsidP="00F9293D">
      <w:pPr>
        <w:pStyle w:val="Akapitzlist"/>
        <w:numPr>
          <w:ilvl w:val="0"/>
          <w:numId w:val="15"/>
        </w:numPr>
        <w:spacing w:line="360" w:lineRule="auto"/>
        <w:ind w:left="1418"/>
        <w:jc w:val="both"/>
        <w:rPr>
          <w:rFonts w:ascii="Arial" w:eastAsia="Times New Roman" w:hAnsi="Arial" w:cs="Arial"/>
          <w:szCs w:val="22"/>
          <w:lang w:val="pl-PL"/>
        </w:rPr>
      </w:pPr>
      <w:r w:rsidRPr="00F9293D">
        <w:rPr>
          <w:rFonts w:ascii="Arial" w:eastAsia="Times New Roman" w:hAnsi="Arial" w:cs="Arial"/>
          <w:szCs w:val="22"/>
          <w:lang w:val="pl-PL"/>
        </w:rPr>
        <w:t>gospodarowanie mieniem gminnym, o ile zostało ono przekazane sołectwu i jego właściwe wykorzystanie,</w:t>
      </w:r>
    </w:p>
    <w:p w:rsidR="00F9293D" w:rsidRDefault="00F9293D" w:rsidP="00F9293D">
      <w:pPr>
        <w:pStyle w:val="Akapitzlist"/>
        <w:numPr>
          <w:ilvl w:val="0"/>
          <w:numId w:val="15"/>
        </w:numPr>
        <w:spacing w:line="360" w:lineRule="auto"/>
        <w:ind w:left="1418"/>
        <w:jc w:val="both"/>
        <w:rPr>
          <w:rFonts w:ascii="Arial" w:eastAsia="Times New Roman" w:hAnsi="Arial" w:cs="Arial"/>
          <w:szCs w:val="22"/>
          <w:lang w:val="pl-PL"/>
        </w:rPr>
      </w:pPr>
      <w:r w:rsidRPr="00F9293D">
        <w:rPr>
          <w:rFonts w:ascii="Arial" w:eastAsia="Times New Roman" w:hAnsi="Arial" w:cs="Arial"/>
          <w:szCs w:val="22"/>
          <w:lang w:val="pl-PL"/>
        </w:rPr>
        <w:t>organizowanie samopomocy mieszkańców i wspólnych prac na rzecz miejsca zamieszkania zwłaszcza w zakresie pomocy społecznej, utrzymania porządku, upowszechniania sportu, kultury i edukacji.</w:t>
      </w:r>
    </w:p>
    <w:p w:rsidR="00F9293D" w:rsidRPr="00F9293D" w:rsidRDefault="00F9293D" w:rsidP="00F9293D">
      <w:pPr>
        <w:pStyle w:val="Akapitzlist"/>
        <w:spacing w:line="360" w:lineRule="auto"/>
        <w:ind w:left="1418"/>
        <w:jc w:val="both"/>
        <w:rPr>
          <w:rFonts w:ascii="Arial" w:eastAsia="Times New Roman" w:hAnsi="Arial" w:cs="Arial"/>
          <w:szCs w:val="22"/>
          <w:lang w:val="pl-PL"/>
        </w:rPr>
      </w:pPr>
    </w:p>
    <w:p w:rsidR="00ED7B0C" w:rsidRPr="00F9293D" w:rsidRDefault="00ED7B0C" w:rsidP="00F9293D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F9293D">
        <w:rPr>
          <w:rFonts w:ascii="Arial" w:hAnsi="Arial" w:cs="Arial"/>
          <w:b/>
          <w:lang w:val="pl-PL"/>
        </w:rPr>
        <w:t>§ 7.</w:t>
      </w:r>
      <w:r w:rsidRPr="00F9293D">
        <w:rPr>
          <w:rFonts w:ascii="Arial" w:hAnsi="Arial" w:cs="Arial"/>
          <w:lang w:val="pl-PL"/>
        </w:rPr>
        <w:t xml:space="preserve"> Zadania określone w § 6 sołectwa realizuj</w:t>
      </w:r>
      <w:r w:rsidR="00F9293D" w:rsidRPr="00F9293D">
        <w:rPr>
          <w:rFonts w:ascii="Arial" w:hAnsi="Arial" w:cs="Arial"/>
          <w:lang w:val="pl-PL"/>
        </w:rPr>
        <w:t>e</w:t>
      </w:r>
      <w:r w:rsidRPr="00F9293D">
        <w:rPr>
          <w:rFonts w:ascii="Arial" w:hAnsi="Arial" w:cs="Arial"/>
          <w:lang w:val="pl-PL"/>
        </w:rPr>
        <w:t xml:space="preserve"> poprzez:</w:t>
      </w:r>
    </w:p>
    <w:p w:rsidR="00F9293D" w:rsidRPr="00F9293D" w:rsidRDefault="00F9293D" w:rsidP="00F9293D">
      <w:pPr>
        <w:pStyle w:val="Akapitzlist"/>
        <w:numPr>
          <w:ilvl w:val="0"/>
          <w:numId w:val="17"/>
        </w:numPr>
        <w:spacing w:line="360" w:lineRule="auto"/>
        <w:ind w:left="1418"/>
        <w:jc w:val="both"/>
        <w:rPr>
          <w:rFonts w:ascii="Arial" w:eastAsia="Times New Roman" w:hAnsi="Arial" w:cs="Arial"/>
          <w:szCs w:val="22"/>
          <w:lang w:val="pl-PL"/>
        </w:rPr>
      </w:pPr>
      <w:r w:rsidRPr="00F9293D">
        <w:rPr>
          <w:rFonts w:ascii="Arial" w:eastAsia="Times New Roman" w:hAnsi="Arial" w:cs="Arial"/>
          <w:szCs w:val="22"/>
          <w:lang w:val="pl-PL"/>
        </w:rPr>
        <w:t>opiniowanie spraw należących do zakresu działania sołectwa,</w:t>
      </w:r>
    </w:p>
    <w:p w:rsidR="00F9293D" w:rsidRPr="00F9293D" w:rsidRDefault="00F9293D" w:rsidP="00F9293D">
      <w:pPr>
        <w:pStyle w:val="Akapitzlist"/>
        <w:numPr>
          <w:ilvl w:val="0"/>
          <w:numId w:val="17"/>
        </w:numPr>
        <w:spacing w:line="360" w:lineRule="auto"/>
        <w:ind w:left="1418"/>
        <w:jc w:val="both"/>
        <w:rPr>
          <w:rFonts w:ascii="Arial" w:eastAsia="Times New Roman" w:hAnsi="Arial" w:cs="Arial"/>
          <w:szCs w:val="22"/>
          <w:lang w:val="pl-PL"/>
        </w:rPr>
      </w:pPr>
      <w:r w:rsidRPr="00F9293D">
        <w:rPr>
          <w:rFonts w:ascii="Arial" w:eastAsia="Times New Roman" w:hAnsi="Arial" w:cs="Arial"/>
          <w:szCs w:val="22"/>
          <w:lang w:val="pl-PL"/>
        </w:rPr>
        <w:t>współuczestnictwo w organizowaniu i przeprowadzaniu konsultacji społecznych projektów uchwał Rady Miejskiej w sprawach o podstawowym znaczeniu dla mieszkańców sołectwa,</w:t>
      </w:r>
    </w:p>
    <w:p w:rsidR="00F9293D" w:rsidRPr="00F9293D" w:rsidRDefault="00F9293D" w:rsidP="00F9293D">
      <w:pPr>
        <w:pStyle w:val="Akapitzlist"/>
        <w:numPr>
          <w:ilvl w:val="0"/>
          <w:numId w:val="17"/>
        </w:numPr>
        <w:spacing w:line="360" w:lineRule="auto"/>
        <w:ind w:left="1418"/>
        <w:jc w:val="both"/>
        <w:rPr>
          <w:rFonts w:ascii="Arial" w:eastAsia="Times New Roman" w:hAnsi="Arial" w:cs="Arial"/>
          <w:szCs w:val="22"/>
          <w:lang w:val="pl-PL"/>
        </w:rPr>
      </w:pPr>
      <w:r w:rsidRPr="00F9293D">
        <w:rPr>
          <w:rFonts w:ascii="Arial" w:eastAsia="Times New Roman" w:hAnsi="Arial" w:cs="Arial"/>
          <w:szCs w:val="22"/>
          <w:lang w:val="pl-PL"/>
        </w:rPr>
        <w:t>występowanie z wnioskami do organów gminy o rozpatrzenie spraw, których załatwienie wykracza poza możliwość mieszkańców sołectwa,</w:t>
      </w:r>
    </w:p>
    <w:p w:rsidR="00F9293D" w:rsidRPr="00F9293D" w:rsidRDefault="00F9293D" w:rsidP="00F9293D">
      <w:pPr>
        <w:pStyle w:val="Akapitzlist"/>
        <w:numPr>
          <w:ilvl w:val="0"/>
          <w:numId w:val="17"/>
        </w:numPr>
        <w:spacing w:line="360" w:lineRule="auto"/>
        <w:ind w:left="1418"/>
        <w:jc w:val="both"/>
        <w:rPr>
          <w:rFonts w:ascii="Arial" w:eastAsia="Times New Roman" w:hAnsi="Arial" w:cs="Arial"/>
          <w:szCs w:val="22"/>
          <w:lang w:val="pl-PL"/>
        </w:rPr>
      </w:pPr>
      <w:r w:rsidRPr="00F9293D">
        <w:rPr>
          <w:rFonts w:ascii="Arial" w:eastAsia="Times New Roman" w:hAnsi="Arial" w:cs="Arial"/>
          <w:szCs w:val="22"/>
          <w:lang w:val="pl-PL"/>
        </w:rPr>
        <w:t>współpracę z radnymi w zakresie organizacji spotkań z mieszkańcami oraz kierowanie do nich wniosków dotyczących sołectwa.</w:t>
      </w:r>
    </w:p>
    <w:p w:rsidR="00ED7B0C" w:rsidRPr="00F9293D" w:rsidRDefault="00ED7B0C" w:rsidP="00F9293D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b/>
          <w:lang w:val="pl-PL"/>
        </w:rPr>
        <w:t xml:space="preserve">§8. </w:t>
      </w:r>
      <w:r w:rsidR="00F9293D" w:rsidRPr="00F9293D">
        <w:rPr>
          <w:rFonts w:ascii="Arial" w:hAnsi="Arial" w:cs="Arial"/>
          <w:lang w:val="pl-PL"/>
        </w:rPr>
        <w:t>Do wyłącznej właściwości zebrania wiejskiego należy:</w:t>
      </w:r>
    </w:p>
    <w:p w:rsidR="00F9293D" w:rsidRPr="00F9293D" w:rsidRDefault="00F9293D" w:rsidP="00F9293D">
      <w:pPr>
        <w:pStyle w:val="Akapitzlist"/>
        <w:numPr>
          <w:ilvl w:val="0"/>
          <w:numId w:val="19"/>
        </w:numPr>
        <w:spacing w:line="360" w:lineRule="auto"/>
        <w:ind w:left="1417" w:hanging="357"/>
        <w:rPr>
          <w:rFonts w:ascii="Arial" w:eastAsia="Times New Roman" w:hAnsi="Arial" w:cs="Arial"/>
          <w:szCs w:val="22"/>
          <w:lang w:val="pl-PL"/>
        </w:rPr>
      </w:pPr>
      <w:r w:rsidRPr="00F9293D">
        <w:rPr>
          <w:rFonts w:ascii="Arial" w:eastAsia="Times New Roman" w:hAnsi="Arial" w:cs="Arial"/>
          <w:szCs w:val="22"/>
          <w:lang w:val="pl-PL"/>
        </w:rPr>
        <w:t>wybór sołtysa i rady sołeckiej oraz ich odwołanie;</w:t>
      </w:r>
    </w:p>
    <w:p w:rsidR="00F9293D" w:rsidRPr="00F9293D" w:rsidRDefault="00F9293D" w:rsidP="00F9293D">
      <w:pPr>
        <w:pStyle w:val="Akapitzlist"/>
        <w:numPr>
          <w:ilvl w:val="0"/>
          <w:numId w:val="19"/>
        </w:numPr>
        <w:spacing w:line="360" w:lineRule="auto"/>
        <w:ind w:left="1417" w:hanging="357"/>
        <w:jc w:val="both"/>
        <w:rPr>
          <w:rFonts w:ascii="Arial" w:eastAsia="Times New Roman" w:hAnsi="Arial" w:cs="Arial"/>
          <w:szCs w:val="22"/>
          <w:lang w:val="pl-PL"/>
        </w:rPr>
      </w:pPr>
      <w:r w:rsidRPr="00F9293D">
        <w:rPr>
          <w:rFonts w:ascii="Arial" w:eastAsia="Times New Roman" w:hAnsi="Arial" w:cs="Arial"/>
          <w:szCs w:val="22"/>
          <w:lang w:val="pl-PL"/>
        </w:rPr>
        <w:t>dokonywanie okresowych ocen pracy sołtysa i rady sołeckiej;</w:t>
      </w:r>
    </w:p>
    <w:p w:rsidR="00F9293D" w:rsidRPr="00F9293D" w:rsidRDefault="00F9293D" w:rsidP="00F9293D">
      <w:pPr>
        <w:pStyle w:val="Akapitzlist"/>
        <w:numPr>
          <w:ilvl w:val="0"/>
          <w:numId w:val="19"/>
        </w:numPr>
        <w:spacing w:line="360" w:lineRule="auto"/>
        <w:ind w:left="1417" w:hanging="357"/>
        <w:jc w:val="both"/>
        <w:rPr>
          <w:rFonts w:ascii="Arial" w:eastAsia="Times New Roman" w:hAnsi="Arial" w:cs="Arial"/>
          <w:szCs w:val="22"/>
          <w:lang w:val="pl-PL"/>
        </w:rPr>
      </w:pPr>
      <w:r w:rsidRPr="00F9293D">
        <w:rPr>
          <w:rFonts w:ascii="Arial" w:eastAsia="Times New Roman" w:hAnsi="Arial" w:cs="Arial"/>
          <w:szCs w:val="22"/>
          <w:lang w:val="pl-PL"/>
        </w:rPr>
        <w:t>wyrażanie stanowiska, opinii w sprawach określonych przepisami prawa lub gdy o zajęcie   stanowiska  wystąpi organ Gminy bądź inne jednostki;</w:t>
      </w:r>
    </w:p>
    <w:p w:rsidR="00F9293D" w:rsidRPr="00F9293D" w:rsidRDefault="00F9293D" w:rsidP="00F9293D">
      <w:pPr>
        <w:pStyle w:val="Akapitzlist"/>
        <w:numPr>
          <w:ilvl w:val="0"/>
          <w:numId w:val="19"/>
        </w:numPr>
        <w:spacing w:line="360" w:lineRule="auto"/>
        <w:ind w:left="1417" w:hanging="357"/>
        <w:jc w:val="both"/>
        <w:rPr>
          <w:rFonts w:ascii="Arial" w:eastAsia="Times New Roman" w:hAnsi="Arial" w:cs="Arial"/>
          <w:szCs w:val="22"/>
          <w:lang w:val="pl-PL"/>
        </w:rPr>
      </w:pPr>
      <w:r w:rsidRPr="00F9293D">
        <w:rPr>
          <w:rFonts w:ascii="Arial" w:eastAsia="Times New Roman" w:hAnsi="Arial" w:cs="Arial"/>
          <w:szCs w:val="22"/>
          <w:lang w:val="pl-PL"/>
        </w:rPr>
        <w:t>określenie zasad korzystania z mienia gminnego (o ile mienie zostało przekazane sołectwu);</w:t>
      </w:r>
    </w:p>
    <w:p w:rsidR="00F9293D" w:rsidRPr="00F9293D" w:rsidRDefault="00F9293D" w:rsidP="00F9293D">
      <w:pPr>
        <w:pStyle w:val="Akapitzlist"/>
        <w:numPr>
          <w:ilvl w:val="0"/>
          <w:numId w:val="19"/>
        </w:numPr>
        <w:spacing w:line="360" w:lineRule="auto"/>
        <w:ind w:left="1417" w:hanging="357"/>
        <w:jc w:val="both"/>
        <w:rPr>
          <w:rFonts w:ascii="Arial" w:eastAsia="Times New Roman" w:hAnsi="Arial" w:cs="Arial"/>
          <w:strike/>
          <w:szCs w:val="22"/>
          <w:lang w:val="pl-PL"/>
        </w:rPr>
      </w:pPr>
      <w:r w:rsidRPr="00F9293D">
        <w:rPr>
          <w:rFonts w:ascii="Arial" w:eastAsia="Times New Roman" w:hAnsi="Arial" w:cs="Arial"/>
          <w:szCs w:val="22"/>
          <w:lang w:val="pl-PL"/>
        </w:rPr>
        <w:t xml:space="preserve">określenie </w:t>
      </w:r>
      <w:r>
        <w:rPr>
          <w:rFonts w:ascii="Arial" w:eastAsia="Times New Roman" w:hAnsi="Arial" w:cs="Arial"/>
          <w:szCs w:val="22"/>
          <w:lang w:val="pl-PL"/>
        </w:rPr>
        <w:t xml:space="preserve">planu </w:t>
      </w:r>
      <w:r w:rsidRPr="00F9293D">
        <w:rPr>
          <w:rFonts w:ascii="Arial" w:eastAsia="Times New Roman" w:hAnsi="Arial" w:cs="Arial"/>
          <w:szCs w:val="22"/>
          <w:lang w:val="pl-PL"/>
        </w:rPr>
        <w:t xml:space="preserve"> finansow</w:t>
      </w:r>
      <w:r>
        <w:rPr>
          <w:rFonts w:ascii="Arial" w:eastAsia="Times New Roman" w:hAnsi="Arial" w:cs="Arial"/>
          <w:szCs w:val="22"/>
          <w:lang w:val="pl-PL"/>
        </w:rPr>
        <w:t>ego</w:t>
      </w:r>
      <w:r w:rsidRPr="00F9293D">
        <w:rPr>
          <w:rFonts w:ascii="Arial" w:eastAsia="Times New Roman" w:hAnsi="Arial" w:cs="Arial"/>
          <w:szCs w:val="22"/>
          <w:lang w:val="pl-PL"/>
        </w:rPr>
        <w:t xml:space="preserve"> sołectwa na rok budżetowy w celu  realizacji potrzeb z zakresu kultury, sportu i wypoczynku oraz  innych związanych z miejscem zamieszkania.</w:t>
      </w:r>
    </w:p>
    <w:p w:rsidR="00ED7B0C" w:rsidRPr="0053673B" w:rsidRDefault="00ED7B0C" w:rsidP="00B82A41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hAnsi="Arial" w:cs="Arial"/>
          <w:lang w:val="pl-PL"/>
        </w:rPr>
        <w:t>§ 9.</w:t>
      </w:r>
      <w:r w:rsidRPr="0053673B">
        <w:rPr>
          <w:rFonts w:ascii="Arial" w:hAnsi="Arial" w:cs="Arial"/>
          <w:lang w:val="pl-PL"/>
        </w:rPr>
        <w:t xml:space="preserve"> 1.Uchwały, wnioski i opinie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ebrania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>iejskiego Sołtys przekazuje Burmistrzowi Barlinka.</w:t>
      </w:r>
    </w:p>
    <w:p w:rsidR="00ED7B0C" w:rsidRPr="0053673B" w:rsidRDefault="00ED7B0C" w:rsidP="00F9293D">
      <w:pPr>
        <w:pStyle w:val="Teksttreci0"/>
        <w:numPr>
          <w:ilvl w:val="7"/>
          <w:numId w:val="1"/>
        </w:numPr>
        <w:shd w:val="clear" w:color="auto" w:fill="auto"/>
        <w:tabs>
          <w:tab w:val="left" w:pos="756"/>
        </w:tabs>
        <w:spacing w:before="0" w:after="0" w:line="360" w:lineRule="auto"/>
        <w:ind w:left="740" w:right="20" w:hanging="314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Burmistrz Barlinka w zależności od charakteru sprawy załatwia je we własnym zakresie lub przekazuje do rozpatrzenia na Sesji Rady Miejskiej</w:t>
      </w:r>
    </w:p>
    <w:p w:rsidR="00ED7B0C" w:rsidRPr="0053673B" w:rsidRDefault="00ED7B0C" w:rsidP="00F9293D">
      <w:pPr>
        <w:pStyle w:val="Teksttreci0"/>
        <w:numPr>
          <w:ilvl w:val="7"/>
          <w:numId w:val="1"/>
        </w:numPr>
        <w:shd w:val="clear" w:color="auto" w:fill="auto"/>
        <w:tabs>
          <w:tab w:val="left" w:pos="756"/>
        </w:tabs>
        <w:spacing w:before="0" w:after="0" w:line="360" w:lineRule="auto"/>
        <w:ind w:left="20" w:firstLine="36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O sposobie załatwienia spraw informuje się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ołtysa.</w:t>
      </w:r>
    </w:p>
    <w:p w:rsidR="00B82A41" w:rsidRPr="0053673B" w:rsidRDefault="00ED7B0C" w:rsidP="00B82A41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hAnsi="Arial" w:cs="Arial"/>
          <w:lang w:val="pl-PL"/>
        </w:rPr>
        <w:t>§ 10.</w:t>
      </w:r>
      <w:r w:rsidRPr="0053673B">
        <w:rPr>
          <w:rFonts w:ascii="Arial" w:hAnsi="Arial" w:cs="Arial"/>
          <w:lang w:val="pl-PL"/>
        </w:rPr>
        <w:t xml:space="preserve"> Do realizacji wspólnych przedsięwzięć sołectwa nawiązuj</w:t>
      </w:r>
      <w:r w:rsidR="00740CA4">
        <w:rPr>
          <w:rFonts w:ascii="Arial" w:hAnsi="Arial" w:cs="Arial"/>
          <w:lang w:val="pl-PL"/>
        </w:rPr>
        <w:t>ą</w:t>
      </w:r>
      <w:r w:rsidRPr="0053673B">
        <w:rPr>
          <w:rFonts w:ascii="Arial" w:hAnsi="Arial" w:cs="Arial"/>
          <w:lang w:val="pl-PL"/>
        </w:rPr>
        <w:t xml:space="preserve"> współpracę z sąsiednimi sołectwami, zawiera</w:t>
      </w:r>
      <w:r w:rsidR="00740CA4">
        <w:rPr>
          <w:rFonts w:ascii="Arial" w:hAnsi="Arial" w:cs="Arial"/>
          <w:lang w:val="pl-PL"/>
        </w:rPr>
        <w:t>ją</w:t>
      </w:r>
      <w:r w:rsidRPr="0053673B">
        <w:rPr>
          <w:rFonts w:ascii="Arial" w:hAnsi="Arial" w:cs="Arial"/>
          <w:lang w:val="pl-PL"/>
        </w:rPr>
        <w:t xml:space="preserve"> porozumienia określające zakres i sposób wykonania wspólnych zadań, </w:t>
      </w:r>
      <w:r w:rsidR="00B82A41">
        <w:rPr>
          <w:rFonts w:ascii="Arial" w:hAnsi="Arial" w:cs="Arial"/>
          <w:lang w:val="pl-PL"/>
        </w:rPr>
        <w:t>mo</w:t>
      </w:r>
      <w:r w:rsidR="00740CA4">
        <w:rPr>
          <w:rFonts w:ascii="Arial" w:hAnsi="Arial" w:cs="Arial"/>
          <w:lang w:val="pl-PL"/>
        </w:rPr>
        <w:t>gą</w:t>
      </w:r>
      <w:r w:rsidR="00B82A41">
        <w:rPr>
          <w:rFonts w:ascii="Arial" w:hAnsi="Arial" w:cs="Arial"/>
          <w:lang w:val="pl-PL"/>
        </w:rPr>
        <w:t xml:space="preserve"> podejmować wspólne uchwały.</w:t>
      </w:r>
    </w:p>
    <w:p w:rsidR="0051429C" w:rsidRPr="0053673B" w:rsidRDefault="0051429C" w:rsidP="009025C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  <w:r w:rsidRPr="0053673B">
        <w:rPr>
          <w:rFonts w:cs="Arial"/>
          <w:b/>
          <w:sz w:val="24"/>
          <w:lang w:val="pl-PL"/>
        </w:rPr>
        <w:t>ROZDZIAŁ III</w:t>
      </w:r>
    </w:p>
    <w:p w:rsidR="0051429C" w:rsidRPr="0053673B" w:rsidRDefault="0051429C" w:rsidP="009025CB">
      <w:pPr>
        <w:spacing w:after="0" w:line="360" w:lineRule="auto"/>
        <w:jc w:val="center"/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</w:pPr>
      <w:r w:rsidRPr="0053673B"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  <w:t>Sołtys i Rada Sołecka</w:t>
      </w:r>
    </w:p>
    <w:p w:rsidR="0053673B" w:rsidRPr="0053673B" w:rsidRDefault="0053673B" w:rsidP="009025CB">
      <w:pPr>
        <w:spacing w:after="0" w:line="360" w:lineRule="auto"/>
        <w:jc w:val="center"/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</w:pPr>
    </w:p>
    <w:p w:rsidR="00F9293D" w:rsidRPr="00F9293D" w:rsidRDefault="0051429C" w:rsidP="00F9293D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hAnsi="Arial" w:cs="Arial"/>
          <w:lang w:val="pl-PL"/>
        </w:rPr>
        <w:t>§ 11.</w:t>
      </w:r>
      <w:r w:rsidRPr="0053673B">
        <w:rPr>
          <w:rFonts w:ascii="Arial" w:hAnsi="Arial" w:cs="Arial"/>
          <w:lang w:val="pl-PL"/>
        </w:rPr>
        <w:t xml:space="preserve"> 1. Mieszkańcy sołectwa wybierają ze swego grona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 xml:space="preserve">ołtysa i </w:t>
      </w:r>
      <w:r w:rsidR="00740CA4" w:rsidRPr="0053673B">
        <w:rPr>
          <w:rFonts w:ascii="Arial" w:hAnsi="Arial" w:cs="Arial"/>
          <w:lang w:val="pl-PL"/>
        </w:rPr>
        <w:t>R</w:t>
      </w:r>
      <w:r w:rsidRPr="0053673B">
        <w:rPr>
          <w:rFonts w:ascii="Arial" w:hAnsi="Arial" w:cs="Arial"/>
          <w:lang w:val="pl-PL"/>
        </w:rPr>
        <w:t xml:space="preserve">adę Sołecką. Wybór na nową kadencje odbywa się na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ebraniu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>iejskim zwołanym przez Burmistrza Barlinka</w:t>
      </w:r>
      <w:r w:rsidR="00B82A41">
        <w:rPr>
          <w:rFonts w:ascii="Arial" w:hAnsi="Arial" w:cs="Arial"/>
          <w:lang w:val="pl-PL"/>
        </w:rPr>
        <w:t>.</w:t>
      </w:r>
      <w:r w:rsidR="0003010E">
        <w:rPr>
          <w:rFonts w:ascii="Arial" w:hAnsi="Arial" w:cs="Arial"/>
          <w:lang w:val="pl-PL"/>
        </w:rPr>
        <w:t xml:space="preserve"> </w:t>
      </w:r>
    </w:p>
    <w:p w:rsidR="0051429C" w:rsidRPr="0053673B" w:rsidRDefault="0051429C" w:rsidP="00F9293D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hAnsi="Arial" w:cs="Arial"/>
          <w:lang w:val="pl-PL"/>
        </w:rPr>
        <w:t>§ 12.</w:t>
      </w:r>
      <w:r w:rsidRPr="0053673B">
        <w:rPr>
          <w:rFonts w:ascii="Arial" w:hAnsi="Arial" w:cs="Arial"/>
          <w:lang w:val="pl-PL"/>
        </w:rPr>
        <w:t xml:space="preserve"> Do obowiązków </w:t>
      </w:r>
      <w:r w:rsidR="00F9293D">
        <w:rPr>
          <w:rFonts w:ascii="Arial" w:hAnsi="Arial" w:cs="Arial"/>
          <w:lang w:val="pl-PL"/>
        </w:rPr>
        <w:t xml:space="preserve"> i kompetencji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ołtysa należy w szczególności:</w:t>
      </w:r>
    </w:p>
    <w:p w:rsidR="00F9293D" w:rsidRPr="00F9293D" w:rsidRDefault="00F9293D" w:rsidP="00F9293D">
      <w:pPr>
        <w:pStyle w:val="Akapitzlist"/>
        <w:numPr>
          <w:ilvl w:val="0"/>
          <w:numId w:val="21"/>
        </w:numPr>
        <w:spacing w:line="360" w:lineRule="auto"/>
        <w:ind w:left="714" w:hanging="357"/>
        <w:rPr>
          <w:rFonts w:ascii="Arial" w:eastAsia="Times New Roman" w:hAnsi="Arial" w:cs="Arial"/>
          <w:szCs w:val="22"/>
          <w:lang w:val="pl-PL"/>
        </w:rPr>
      </w:pPr>
      <w:r w:rsidRPr="00F9293D">
        <w:rPr>
          <w:rFonts w:ascii="Arial" w:eastAsia="Times New Roman" w:hAnsi="Arial" w:cs="Arial"/>
          <w:szCs w:val="22"/>
          <w:lang w:val="pl-PL"/>
        </w:rPr>
        <w:t>organizowanie i koordynowanie inicjatyw i przedsięwzięć społecznych mających na celu   poprawę warunków życia społeczności sołeckiej;</w:t>
      </w:r>
    </w:p>
    <w:p w:rsidR="00F9293D" w:rsidRPr="00F9293D" w:rsidRDefault="00F9293D" w:rsidP="00F9293D">
      <w:pPr>
        <w:pStyle w:val="Akapitzlist"/>
        <w:numPr>
          <w:ilvl w:val="0"/>
          <w:numId w:val="21"/>
        </w:numPr>
        <w:spacing w:line="360" w:lineRule="auto"/>
        <w:ind w:left="714" w:hanging="357"/>
        <w:rPr>
          <w:rFonts w:ascii="Arial" w:eastAsia="Times New Roman" w:hAnsi="Arial" w:cs="Arial"/>
          <w:szCs w:val="22"/>
          <w:lang w:val="pl-PL"/>
        </w:rPr>
      </w:pPr>
      <w:r w:rsidRPr="00F9293D">
        <w:rPr>
          <w:rFonts w:ascii="Arial" w:eastAsia="Times New Roman" w:hAnsi="Arial" w:cs="Arial"/>
          <w:szCs w:val="22"/>
          <w:lang w:val="pl-PL"/>
        </w:rPr>
        <w:t>zwoływanie zebrań wiejskich i przewodniczenie ich obradom z zastrzeżeniem § 21 ust. 1, co najmniej raz w roku;</w:t>
      </w:r>
    </w:p>
    <w:p w:rsidR="00F9293D" w:rsidRPr="00F9293D" w:rsidRDefault="00F9293D" w:rsidP="00F9293D">
      <w:pPr>
        <w:pStyle w:val="Akapitzlist"/>
        <w:numPr>
          <w:ilvl w:val="0"/>
          <w:numId w:val="21"/>
        </w:numPr>
        <w:spacing w:line="360" w:lineRule="auto"/>
        <w:ind w:left="714" w:hanging="357"/>
        <w:rPr>
          <w:rFonts w:ascii="Arial" w:eastAsia="Times New Roman" w:hAnsi="Arial" w:cs="Arial"/>
          <w:szCs w:val="22"/>
          <w:lang w:val="pl-PL"/>
        </w:rPr>
      </w:pPr>
      <w:r w:rsidRPr="00F9293D">
        <w:rPr>
          <w:rFonts w:ascii="Arial" w:eastAsia="Times New Roman" w:hAnsi="Arial" w:cs="Arial"/>
          <w:szCs w:val="22"/>
          <w:lang w:val="pl-PL"/>
        </w:rPr>
        <w:lastRenderedPageBreak/>
        <w:t>reprezentowanie sołectwa na zewnątrz;</w:t>
      </w:r>
    </w:p>
    <w:p w:rsidR="00F9293D" w:rsidRPr="00F9293D" w:rsidRDefault="00F9293D" w:rsidP="00F9293D">
      <w:pPr>
        <w:pStyle w:val="Akapitzlist"/>
        <w:numPr>
          <w:ilvl w:val="0"/>
          <w:numId w:val="21"/>
        </w:numPr>
        <w:spacing w:line="360" w:lineRule="auto"/>
        <w:ind w:left="714" w:hanging="357"/>
        <w:rPr>
          <w:rFonts w:ascii="Arial" w:eastAsia="Times New Roman" w:hAnsi="Arial" w:cs="Arial"/>
          <w:szCs w:val="22"/>
          <w:lang w:val="pl-PL"/>
        </w:rPr>
      </w:pPr>
      <w:r w:rsidRPr="00F9293D">
        <w:rPr>
          <w:rFonts w:ascii="Arial" w:eastAsia="Times New Roman" w:hAnsi="Arial" w:cs="Arial"/>
          <w:szCs w:val="22"/>
          <w:lang w:val="pl-PL"/>
        </w:rPr>
        <w:t>kierowanie realizacją uchwał zebrania wiejskiego,  uchwał i zarządzeń organów gminy;</w:t>
      </w:r>
    </w:p>
    <w:p w:rsidR="00F9293D" w:rsidRPr="00F9293D" w:rsidRDefault="00F9293D" w:rsidP="00F9293D">
      <w:pPr>
        <w:pStyle w:val="Akapitzlist"/>
        <w:numPr>
          <w:ilvl w:val="0"/>
          <w:numId w:val="21"/>
        </w:numPr>
        <w:spacing w:line="360" w:lineRule="auto"/>
        <w:ind w:left="714" w:hanging="357"/>
        <w:rPr>
          <w:rFonts w:ascii="Arial" w:eastAsia="Times New Roman" w:hAnsi="Arial" w:cs="Arial"/>
          <w:szCs w:val="22"/>
          <w:lang w:val="pl-PL"/>
        </w:rPr>
      </w:pPr>
      <w:r w:rsidRPr="00F9293D">
        <w:rPr>
          <w:rFonts w:ascii="Arial" w:eastAsia="Times New Roman" w:hAnsi="Arial" w:cs="Arial"/>
          <w:szCs w:val="22"/>
          <w:lang w:val="pl-PL"/>
        </w:rPr>
        <w:t>współdziałanie z Burmistrzem w zakresie wykonywania zadań określonych w  powszechnie obowiązujących przepisach prawa  i innych przepisach szczególnych a dot. m.in. obronności, ochrony przeciwpożarowej, podatków i opłat lokalnych, klęsk żywiołowych oraz usuwania ich skutków;</w:t>
      </w:r>
    </w:p>
    <w:p w:rsidR="00F9293D" w:rsidRPr="00F9293D" w:rsidRDefault="00F9293D" w:rsidP="00F9293D">
      <w:pPr>
        <w:pStyle w:val="Akapitzlist"/>
        <w:numPr>
          <w:ilvl w:val="0"/>
          <w:numId w:val="21"/>
        </w:numPr>
        <w:spacing w:line="360" w:lineRule="auto"/>
        <w:ind w:left="714" w:hanging="357"/>
        <w:rPr>
          <w:rFonts w:ascii="Arial" w:eastAsia="Times New Roman" w:hAnsi="Arial" w:cs="Arial"/>
          <w:szCs w:val="22"/>
          <w:lang w:val="pl-PL"/>
        </w:rPr>
      </w:pPr>
      <w:r w:rsidRPr="00F9293D">
        <w:rPr>
          <w:rFonts w:ascii="Arial" w:eastAsia="Times New Roman" w:hAnsi="Arial" w:cs="Arial"/>
          <w:szCs w:val="22"/>
          <w:lang w:val="pl-PL"/>
        </w:rPr>
        <w:t>uczestniczenie w naradach sołtysów zwoływanych okresowo przez Burmistrza;</w:t>
      </w:r>
    </w:p>
    <w:p w:rsidR="00F9293D" w:rsidRPr="00F9293D" w:rsidRDefault="00F9293D" w:rsidP="00F9293D">
      <w:pPr>
        <w:pStyle w:val="Akapitzlist"/>
        <w:numPr>
          <w:ilvl w:val="0"/>
          <w:numId w:val="21"/>
        </w:numPr>
        <w:spacing w:line="360" w:lineRule="auto"/>
        <w:ind w:left="714" w:hanging="357"/>
        <w:rPr>
          <w:rFonts w:ascii="Arial" w:eastAsia="Times New Roman" w:hAnsi="Arial" w:cs="Arial"/>
          <w:szCs w:val="22"/>
          <w:lang w:val="pl-PL"/>
        </w:rPr>
      </w:pPr>
      <w:r w:rsidRPr="00F9293D">
        <w:rPr>
          <w:rFonts w:ascii="Arial" w:eastAsia="Times New Roman" w:hAnsi="Arial" w:cs="Arial"/>
          <w:szCs w:val="22"/>
          <w:lang w:val="pl-PL"/>
        </w:rPr>
        <w:t>występowanie do Burmistrza z wnioskami dotyczącymi poprawy funkcjonowania życia społeczności wiejskiej,</w:t>
      </w:r>
    </w:p>
    <w:p w:rsidR="00F9293D" w:rsidRPr="00F9293D" w:rsidRDefault="00F9293D" w:rsidP="00F9293D">
      <w:pPr>
        <w:pStyle w:val="Akapitzlist"/>
        <w:numPr>
          <w:ilvl w:val="0"/>
          <w:numId w:val="21"/>
        </w:numPr>
        <w:spacing w:line="360" w:lineRule="auto"/>
        <w:ind w:left="714" w:hanging="357"/>
        <w:rPr>
          <w:rFonts w:ascii="Arial" w:eastAsia="Times New Roman" w:hAnsi="Arial" w:cs="Arial"/>
          <w:szCs w:val="22"/>
          <w:lang w:val="pl-PL"/>
        </w:rPr>
      </w:pPr>
      <w:r w:rsidRPr="00F9293D">
        <w:rPr>
          <w:rFonts w:ascii="Arial" w:eastAsia="Times New Roman" w:hAnsi="Arial" w:cs="Arial"/>
          <w:szCs w:val="22"/>
          <w:lang w:val="pl-PL"/>
        </w:rPr>
        <w:t>prowadzenie dokumentacji z działalności sołectwa.</w:t>
      </w:r>
    </w:p>
    <w:p w:rsidR="0051429C" w:rsidRPr="0053673B" w:rsidRDefault="0051429C" w:rsidP="00B82A41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hAnsi="Arial" w:cs="Arial"/>
          <w:lang w:val="pl-PL"/>
        </w:rPr>
        <w:t>§13.</w:t>
      </w:r>
      <w:r w:rsidRPr="0053673B">
        <w:rPr>
          <w:rFonts w:ascii="Arial" w:hAnsi="Arial" w:cs="Arial"/>
          <w:lang w:val="pl-PL"/>
        </w:rPr>
        <w:t xml:space="preserve"> 1. Rada Sołecka składa się z </w:t>
      </w:r>
      <w:r w:rsidR="007134E8">
        <w:rPr>
          <w:rFonts w:ascii="Arial" w:hAnsi="Arial" w:cs="Arial"/>
          <w:lang w:val="pl-PL"/>
        </w:rPr>
        <w:t>5</w:t>
      </w:r>
      <w:r w:rsidRPr="0053673B">
        <w:rPr>
          <w:rFonts w:ascii="Arial" w:hAnsi="Arial" w:cs="Arial"/>
          <w:lang w:val="pl-PL"/>
        </w:rPr>
        <w:t xml:space="preserve"> osób</w:t>
      </w:r>
      <w:r w:rsidR="00F94F60">
        <w:rPr>
          <w:rFonts w:ascii="Arial" w:hAnsi="Arial" w:cs="Arial"/>
          <w:lang w:val="pl-PL"/>
        </w:rPr>
        <w:t xml:space="preserve"> wraz z Sołtysem</w:t>
      </w:r>
      <w:r w:rsidRPr="0053673B">
        <w:rPr>
          <w:rFonts w:ascii="Arial" w:hAnsi="Arial" w:cs="Arial"/>
          <w:lang w:val="pl-PL"/>
        </w:rPr>
        <w:t>.</w:t>
      </w:r>
    </w:p>
    <w:p w:rsidR="0051429C" w:rsidRPr="0053673B" w:rsidRDefault="00C80CC4" w:rsidP="00B82A41">
      <w:pPr>
        <w:pStyle w:val="Teksttreci0"/>
        <w:numPr>
          <w:ilvl w:val="9"/>
          <w:numId w:val="1"/>
        </w:numPr>
        <w:shd w:val="clear" w:color="auto" w:fill="auto"/>
        <w:tabs>
          <w:tab w:val="left" w:pos="639"/>
        </w:tabs>
        <w:spacing w:before="0" w:after="0" w:line="360" w:lineRule="auto"/>
        <w:ind w:left="20" w:right="20" w:firstLine="360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2. </w:t>
      </w:r>
      <w:r w:rsidR="0051429C" w:rsidRPr="0053673B">
        <w:rPr>
          <w:rFonts w:ascii="Arial" w:hAnsi="Arial" w:cs="Arial"/>
          <w:lang w:val="pl-PL"/>
        </w:rPr>
        <w:t xml:space="preserve">Rada Sołecka ma charakter opiniodawczy i doradczy. Do obowiązków Rady Sołeckiej należy wspomaganie działalności </w:t>
      </w:r>
      <w:r w:rsidR="00740CA4" w:rsidRPr="0053673B">
        <w:rPr>
          <w:rFonts w:ascii="Arial" w:hAnsi="Arial" w:cs="Arial"/>
          <w:lang w:val="pl-PL"/>
        </w:rPr>
        <w:t>S</w:t>
      </w:r>
      <w:r w:rsidR="0051429C" w:rsidRPr="0053673B">
        <w:rPr>
          <w:rFonts w:ascii="Arial" w:hAnsi="Arial" w:cs="Arial"/>
          <w:lang w:val="pl-PL"/>
        </w:rPr>
        <w:t>ołtysa.</w:t>
      </w:r>
    </w:p>
    <w:p w:rsidR="0051429C" w:rsidRPr="0053673B" w:rsidRDefault="00C80CC4" w:rsidP="00B82A41">
      <w:pPr>
        <w:pStyle w:val="Teksttreci0"/>
        <w:numPr>
          <w:ilvl w:val="9"/>
          <w:numId w:val="1"/>
        </w:numPr>
        <w:shd w:val="clear" w:color="auto" w:fill="auto"/>
        <w:tabs>
          <w:tab w:val="left" w:pos="621"/>
        </w:tabs>
        <w:spacing w:before="0" w:after="0" w:line="360" w:lineRule="auto"/>
        <w:ind w:left="20" w:firstLine="360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3. </w:t>
      </w:r>
      <w:r w:rsidR="0051429C" w:rsidRPr="0053673B">
        <w:rPr>
          <w:rFonts w:ascii="Arial" w:hAnsi="Arial" w:cs="Arial"/>
          <w:lang w:val="pl-PL"/>
        </w:rPr>
        <w:t xml:space="preserve">Posiedzenia </w:t>
      </w:r>
      <w:r w:rsidR="00740CA4">
        <w:rPr>
          <w:rFonts w:ascii="Arial" w:hAnsi="Arial" w:cs="Arial"/>
          <w:lang w:val="pl-PL"/>
        </w:rPr>
        <w:t>Rady Sołeckiej odbywają się nie</w:t>
      </w:r>
      <w:r w:rsidR="0051429C" w:rsidRPr="0053673B">
        <w:rPr>
          <w:rFonts w:ascii="Arial" w:hAnsi="Arial" w:cs="Arial"/>
          <w:lang w:val="pl-PL"/>
        </w:rPr>
        <w:t>mniej niż raz na kwartał.</w:t>
      </w:r>
    </w:p>
    <w:p w:rsidR="00B82A41" w:rsidRPr="00B82A41" w:rsidRDefault="00B82A41" w:rsidP="00B82A41">
      <w:pPr>
        <w:pStyle w:val="Teksttreci0"/>
        <w:numPr>
          <w:ilvl w:val="9"/>
          <w:numId w:val="1"/>
        </w:numPr>
        <w:shd w:val="clear" w:color="auto" w:fill="auto"/>
        <w:tabs>
          <w:tab w:val="left" w:pos="625"/>
        </w:tabs>
        <w:spacing w:before="0" w:after="0" w:line="360" w:lineRule="auto"/>
        <w:ind w:left="20" w:firstLine="360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4</w:t>
      </w:r>
      <w:r w:rsidR="00C80CC4">
        <w:rPr>
          <w:rFonts w:ascii="Arial" w:hAnsi="Arial" w:cs="Arial"/>
          <w:lang w:val="pl-PL"/>
        </w:rPr>
        <w:t xml:space="preserve">. </w:t>
      </w:r>
      <w:r w:rsidR="0051429C" w:rsidRPr="0053673B">
        <w:rPr>
          <w:rFonts w:ascii="Arial" w:hAnsi="Arial" w:cs="Arial"/>
          <w:lang w:val="pl-PL"/>
        </w:rPr>
        <w:t>Sołtys jest przewodniczącym Rady Sołeckiej.</w:t>
      </w:r>
    </w:p>
    <w:p w:rsidR="00B82A41" w:rsidRDefault="00B82A41" w:rsidP="00B82A41">
      <w:pPr>
        <w:autoSpaceDE w:val="0"/>
        <w:autoSpaceDN w:val="0"/>
        <w:adjustRightInd w:val="0"/>
        <w:spacing w:after="0" w:line="360" w:lineRule="auto"/>
        <w:jc w:val="both"/>
        <w:rPr>
          <w:szCs w:val="22"/>
          <w:lang w:val="pl-PL"/>
        </w:rPr>
      </w:pPr>
      <w:r w:rsidRPr="0053673B">
        <w:rPr>
          <w:rStyle w:val="TeksttreciPogrubienieOdstpy0pt"/>
          <w:rFonts w:ascii="Arial" w:eastAsiaTheme="minorHAnsi" w:hAnsi="Arial" w:cs="Arial"/>
          <w:lang w:val="pl-PL"/>
        </w:rPr>
        <w:t>§1</w:t>
      </w:r>
      <w:r>
        <w:rPr>
          <w:rStyle w:val="TeksttreciPogrubienieOdstpy0pt"/>
          <w:rFonts w:ascii="Arial" w:eastAsiaTheme="minorHAnsi" w:hAnsi="Arial" w:cs="Arial"/>
          <w:lang w:val="pl-PL"/>
        </w:rPr>
        <w:t>4</w:t>
      </w:r>
      <w:r w:rsidRPr="0053673B">
        <w:rPr>
          <w:rStyle w:val="TeksttreciPogrubienieOdstpy0pt"/>
          <w:rFonts w:ascii="Arial" w:eastAsiaTheme="minorHAnsi" w:hAnsi="Arial" w:cs="Arial"/>
          <w:lang w:val="pl-PL"/>
        </w:rPr>
        <w:t>.</w:t>
      </w:r>
      <w:r w:rsidRPr="0053673B">
        <w:rPr>
          <w:rFonts w:cs="Arial"/>
          <w:lang w:val="pl-PL"/>
        </w:rPr>
        <w:t xml:space="preserve"> 1. </w:t>
      </w:r>
      <w:r w:rsidR="00B06374" w:rsidRPr="00B82A41">
        <w:rPr>
          <w:szCs w:val="22"/>
          <w:lang w:val="pl-PL"/>
        </w:rPr>
        <w:t xml:space="preserve">Odwołania sołtysa przed upływem kadencji może dokonać </w:t>
      </w:r>
      <w:r w:rsidR="00740CA4" w:rsidRPr="00B82A41">
        <w:rPr>
          <w:szCs w:val="22"/>
          <w:lang w:val="pl-PL"/>
        </w:rPr>
        <w:t>Z</w:t>
      </w:r>
      <w:r w:rsidR="00B06374" w:rsidRPr="00B82A41">
        <w:rPr>
          <w:szCs w:val="22"/>
          <w:lang w:val="pl-PL"/>
        </w:rPr>
        <w:t xml:space="preserve">ebranie </w:t>
      </w:r>
      <w:r w:rsidR="00740CA4" w:rsidRPr="00B82A41">
        <w:rPr>
          <w:szCs w:val="22"/>
          <w:lang w:val="pl-PL"/>
        </w:rPr>
        <w:t>W</w:t>
      </w:r>
      <w:r w:rsidR="00B06374" w:rsidRPr="00B82A41">
        <w:rPr>
          <w:szCs w:val="22"/>
          <w:lang w:val="pl-PL"/>
        </w:rPr>
        <w:t xml:space="preserve">iejskie z inicjatywy co najmniej 1/5 mieszkańców sołectwa posiadających czynne prawo wyborcze do Rady </w:t>
      </w:r>
      <w:r w:rsidR="00740CA4">
        <w:rPr>
          <w:szCs w:val="22"/>
          <w:lang w:val="pl-PL"/>
        </w:rPr>
        <w:t>Miejskiej.</w:t>
      </w:r>
      <w:r w:rsidR="00B06374" w:rsidRPr="00B82A41">
        <w:rPr>
          <w:szCs w:val="22"/>
          <w:lang w:val="pl-PL"/>
        </w:rPr>
        <w:t xml:space="preserve"> </w:t>
      </w:r>
    </w:p>
    <w:p w:rsidR="00B82A41" w:rsidRPr="00B82A41" w:rsidRDefault="00B06374" w:rsidP="00B82A41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auto"/>
          <w:szCs w:val="22"/>
          <w:lang w:val="pl-PL"/>
        </w:rPr>
      </w:pPr>
      <w:r w:rsidRPr="00B82A41">
        <w:rPr>
          <w:color w:val="auto"/>
          <w:szCs w:val="22"/>
          <w:lang w:val="pl-PL"/>
        </w:rPr>
        <w:t xml:space="preserve">Odwołanie następuje w głosowaniu tajnym, zwykłą większością głosów, </w:t>
      </w:r>
      <w:r w:rsidR="00B82A41">
        <w:rPr>
          <w:color w:val="auto"/>
          <w:szCs w:val="22"/>
          <w:lang w:val="pl-PL"/>
        </w:rPr>
        <w:br/>
      </w:r>
      <w:r w:rsidRPr="00B82A41">
        <w:rPr>
          <w:color w:val="auto"/>
          <w:szCs w:val="22"/>
          <w:lang w:val="pl-PL"/>
        </w:rPr>
        <w:t xml:space="preserve">w </w:t>
      </w:r>
      <w:r w:rsidR="00740CA4" w:rsidRPr="00B82A41">
        <w:rPr>
          <w:color w:val="auto"/>
          <w:szCs w:val="22"/>
          <w:lang w:val="pl-PL"/>
        </w:rPr>
        <w:t>obecności, co</w:t>
      </w:r>
      <w:r w:rsidRPr="00B82A41">
        <w:rPr>
          <w:color w:val="auto"/>
          <w:szCs w:val="22"/>
          <w:lang w:val="pl-PL"/>
        </w:rPr>
        <w:t xml:space="preserve"> najmniej 1/10 mieszkańców sołectwa posiadających czynne prawo wyborcze do Rady Gminy.</w:t>
      </w:r>
    </w:p>
    <w:p w:rsidR="00B82A41" w:rsidRPr="00B82A41" w:rsidRDefault="00B06374" w:rsidP="00B82A41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auto"/>
          <w:szCs w:val="22"/>
          <w:lang w:val="pl-PL"/>
        </w:rPr>
      </w:pPr>
      <w:r w:rsidRPr="00B82A41">
        <w:rPr>
          <w:color w:val="auto"/>
          <w:szCs w:val="22"/>
          <w:lang w:val="pl-PL"/>
        </w:rPr>
        <w:t xml:space="preserve">Jeżeli odwołanie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 xml:space="preserve">ołtysa nie nastąpiło ze względu na brak wymaganej większości głosów, kolejny wniosek o odwołanie może być zgłoszony nie wcześniej niż po upływie </w:t>
      </w:r>
      <w:r w:rsidR="00B82A41">
        <w:rPr>
          <w:color w:val="auto"/>
          <w:szCs w:val="22"/>
          <w:lang w:val="pl-PL"/>
        </w:rPr>
        <w:br/>
      </w:r>
      <w:r w:rsidRPr="00B82A41">
        <w:rPr>
          <w:color w:val="auto"/>
          <w:szCs w:val="22"/>
          <w:lang w:val="pl-PL"/>
        </w:rPr>
        <w:t>3 miesięcy od poprzedniego głosowania, z zachowaniem trybu przewidzianego w ust. 2.</w:t>
      </w:r>
    </w:p>
    <w:p w:rsidR="00B82A41" w:rsidRPr="00B82A41" w:rsidRDefault="00B06374" w:rsidP="00B82A41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auto"/>
          <w:szCs w:val="22"/>
          <w:lang w:val="pl-PL"/>
        </w:rPr>
      </w:pPr>
      <w:r w:rsidRPr="00B82A41">
        <w:rPr>
          <w:color w:val="auto"/>
          <w:szCs w:val="22"/>
          <w:lang w:val="pl-PL"/>
        </w:rPr>
        <w:t xml:space="preserve">Odwołanie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>ołtysa przed upływem kadencji jest równoznaczne z odwołaniem Rady Sołeckiej.</w:t>
      </w:r>
    </w:p>
    <w:p w:rsidR="00B82A41" w:rsidRPr="00B82A41" w:rsidRDefault="00B06374" w:rsidP="00B82A41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auto"/>
          <w:szCs w:val="22"/>
          <w:lang w:val="pl-PL"/>
        </w:rPr>
      </w:pPr>
      <w:r w:rsidRPr="00B82A41">
        <w:rPr>
          <w:color w:val="auto"/>
          <w:szCs w:val="22"/>
          <w:lang w:val="pl-PL"/>
        </w:rPr>
        <w:t xml:space="preserve">W razie odwołania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>ołtysa Burmistrz Barlin</w:t>
      </w:r>
      <w:r w:rsidR="00F077E5" w:rsidRPr="00B82A41">
        <w:rPr>
          <w:color w:val="auto"/>
          <w:szCs w:val="22"/>
          <w:lang w:val="pl-PL"/>
        </w:rPr>
        <w:t>ka</w:t>
      </w:r>
      <w:r w:rsidRPr="00B82A41">
        <w:rPr>
          <w:color w:val="auto"/>
          <w:szCs w:val="22"/>
          <w:lang w:val="pl-PL"/>
        </w:rPr>
        <w:t xml:space="preserve"> zarządza ponowne wybory w terminie nie dłuższym niż dwa miesiące od odwołania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>ołtysa.</w:t>
      </w:r>
    </w:p>
    <w:p w:rsidR="00B82A41" w:rsidRPr="00B82A41" w:rsidRDefault="00B06374" w:rsidP="00B82A41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auto"/>
          <w:szCs w:val="22"/>
          <w:lang w:val="pl-PL"/>
        </w:rPr>
      </w:pPr>
      <w:r w:rsidRPr="00B82A41">
        <w:rPr>
          <w:color w:val="auto"/>
          <w:szCs w:val="22"/>
          <w:lang w:val="pl-PL"/>
        </w:rPr>
        <w:t>Przepis</w:t>
      </w:r>
      <w:r w:rsidR="00740CA4">
        <w:rPr>
          <w:color w:val="auto"/>
          <w:szCs w:val="22"/>
          <w:lang w:val="pl-PL"/>
        </w:rPr>
        <w:t>ów</w:t>
      </w:r>
      <w:r w:rsidRPr="00B82A41">
        <w:rPr>
          <w:color w:val="auto"/>
          <w:szCs w:val="22"/>
          <w:lang w:val="pl-PL"/>
        </w:rPr>
        <w:t xml:space="preserve"> ust. 1 i 4 nie stosuje się, jeżeli do upływu kadencji organów sołectwa pozostało nie więcej jak 6 miesięcy. W tym przypadku obowiązki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 xml:space="preserve">ołtysa pełni członek rady sołeckiej wyznaczony przez </w:t>
      </w:r>
      <w:r w:rsidR="00F077E5" w:rsidRPr="00B82A41">
        <w:rPr>
          <w:color w:val="auto"/>
          <w:szCs w:val="22"/>
          <w:lang w:val="pl-PL"/>
        </w:rPr>
        <w:t>Burmistrza Barlinka</w:t>
      </w:r>
      <w:r w:rsidRPr="00B82A41">
        <w:rPr>
          <w:color w:val="auto"/>
          <w:szCs w:val="22"/>
          <w:lang w:val="pl-PL"/>
        </w:rPr>
        <w:t>.</w:t>
      </w:r>
    </w:p>
    <w:p w:rsidR="00B82A41" w:rsidRPr="00B82A41" w:rsidRDefault="00B06374" w:rsidP="00B82A41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auto"/>
          <w:szCs w:val="22"/>
          <w:lang w:val="pl-PL"/>
        </w:rPr>
      </w:pPr>
      <w:r w:rsidRPr="00B82A41">
        <w:rPr>
          <w:color w:val="auto"/>
          <w:szCs w:val="22"/>
          <w:lang w:val="pl-PL"/>
        </w:rPr>
        <w:t xml:space="preserve">W przypadku złożenia przez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 xml:space="preserve">ołtysa rezygnacji z funkcji, Zebranie Wiejskie zwołane przez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 xml:space="preserve">ołtysa lub </w:t>
      </w:r>
      <w:r w:rsidR="00F077E5" w:rsidRPr="00B82A41">
        <w:rPr>
          <w:color w:val="auto"/>
          <w:szCs w:val="22"/>
          <w:lang w:val="pl-PL"/>
        </w:rPr>
        <w:t>Burmistrza Barlinka</w:t>
      </w:r>
      <w:r w:rsidR="00740CA4">
        <w:rPr>
          <w:color w:val="auto"/>
          <w:szCs w:val="22"/>
          <w:lang w:val="pl-PL"/>
        </w:rPr>
        <w:t>,</w:t>
      </w:r>
      <w:r w:rsidR="00F077E5" w:rsidRPr="00B82A41">
        <w:rPr>
          <w:color w:val="auto"/>
          <w:szCs w:val="22"/>
          <w:lang w:val="pl-PL"/>
        </w:rPr>
        <w:t xml:space="preserve"> </w:t>
      </w:r>
      <w:r w:rsidRPr="00B82A41">
        <w:rPr>
          <w:color w:val="auto"/>
          <w:szCs w:val="22"/>
          <w:lang w:val="pl-PL"/>
        </w:rPr>
        <w:t xml:space="preserve">podejmuje w ciągu miesiąca uchwałę o przyjęciu rezygnacji, która jest równoznaczna z odwołaniem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>ołtysa.</w:t>
      </w:r>
    </w:p>
    <w:p w:rsidR="00B82A41" w:rsidRDefault="00B06374" w:rsidP="00B82A41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auto"/>
          <w:szCs w:val="22"/>
          <w:lang w:val="pl-PL"/>
        </w:rPr>
      </w:pPr>
      <w:r w:rsidRPr="00B82A41">
        <w:rPr>
          <w:color w:val="auto"/>
          <w:szCs w:val="22"/>
          <w:lang w:val="pl-PL"/>
        </w:rPr>
        <w:t xml:space="preserve">Niepodjęcie, bez względu na przyczyny, uchwały, o której mowa w ust.7 w ciągu miesiąca od dnia złożenia rezygnacji przez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>ołtysa jest równoznaczne z przyjęciem rezygnacji przez Zebranie Wiejskie z upływem ostatniego dnia miesiąca, w którym powinna być podjęta uchwała.</w:t>
      </w:r>
    </w:p>
    <w:p w:rsidR="00740CA4" w:rsidRPr="00B82A41" w:rsidRDefault="00740CA4" w:rsidP="00740CA4">
      <w:pPr>
        <w:pStyle w:val="Akapitzlist"/>
        <w:tabs>
          <w:tab w:val="left" w:pos="851"/>
        </w:tabs>
        <w:autoSpaceDE w:val="0"/>
        <w:autoSpaceDN w:val="0"/>
        <w:adjustRightInd w:val="0"/>
        <w:ind w:left="567"/>
        <w:jc w:val="both"/>
        <w:rPr>
          <w:color w:val="auto"/>
          <w:szCs w:val="22"/>
          <w:lang w:val="pl-PL"/>
        </w:rPr>
      </w:pPr>
    </w:p>
    <w:p w:rsidR="00B82A41" w:rsidRDefault="00B82A41" w:rsidP="00B82A41">
      <w:pPr>
        <w:spacing w:after="0" w:line="360" w:lineRule="auto"/>
        <w:jc w:val="both"/>
        <w:rPr>
          <w:szCs w:val="22"/>
          <w:lang w:val="pl-PL"/>
        </w:rPr>
      </w:pPr>
      <w:r w:rsidRPr="0053673B">
        <w:rPr>
          <w:rStyle w:val="TeksttreciPogrubienieOdstpy0pt"/>
          <w:rFonts w:ascii="Arial" w:eastAsiaTheme="minorHAnsi" w:hAnsi="Arial" w:cs="Arial"/>
          <w:lang w:val="pl-PL"/>
        </w:rPr>
        <w:lastRenderedPageBreak/>
        <w:t>§1</w:t>
      </w:r>
      <w:r>
        <w:rPr>
          <w:rStyle w:val="TeksttreciPogrubienieOdstpy0pt"/>
          <w:rFonts w:ascii="Arial" w:eastAsiaTheme="minorHAnsi" w:hAnsi="Arial" w:cs="Arial"/>
          <w:lang w:val="pl-PL"/>
        </w:rPr>
        <w:t>5</w:t>
      </w:r>
      <w:r w:rsidRPr="0053673B">
        <w:rPr>
          <w:rStyle w:val="TeksttreciPogrubienieOdstpy0pt"/>
          <w:rFonts w:ascii="Arial" w:eastAsiaTheme="minorHAnsi" w:hAnsi="Arial" w:cs="Arial"/>
          <w:lang w:val="pl-PL"/>
        </w:rPr>
        <w:t>.</w:t>
      </w:r>
      <w:r w:rsidRPr="0053673B">
        <w:rPr>
          <w:rFonts w:cs="Arial"/>
          <w:lang w:val="pl-PL"/>
        </w:rPr>
        <w:t xml:space="preserve"> 1. </w:t>
      </w:r>
      <w:r w:rsidR="009427D7" w:rsidRPr="00B82A41">
        <w:rPr>
          <w:szCs w:val="22"/>
          <w:lang w:val="pl-PL"/>
        </w:rPr>
        <w:t xml:space="preserve">Zebranie </w:t>
      </w:r>
      <w:r w:rsidR="00740CA4" w:rsidRPr="00B82A41">
        <w:rPr>
          <w:szCs w:val="22"/>
          <w:lang w:val="pl-PL"/>
        </w:rPr>
        <w:t>W</w:t>
      </w:r>
      <w:r w:rsidR="009427D7" w:rsidRPr="00B82A41">
        <w:rPr>
          <w:szCs w:val="22"/>
          <w:lang w:val="pl-PL"/>
        </w:rPr>
        <w:t xml:space="preserve">iejskie może z </w:t>
      </w:r>
      <w:r w:rsidRPr="00B82A41">
        <w:rPr>
          <w:szCs w:val="22"/>
          <w:lang w:val="pl-PL"/>
        </w:rPr>
        <w:t>inicjatywy co</w:t>
      </w:r>
      <w:r w:rsidR="009427D7" w:rsidRPr="00B82A41">
        <w:rPr>
          <w:szCs w:val="22"/>
          <w:lang w:val="pl-PL"/>
        </w:rPr>
        <w:t xml:space="preserve"> najmniej 1/5 mieszkańców sołectwa posiadających czynne prawo wyborcze do Rady Gminy </w:t>
      </w:r>
      <w:r w:rsidRPr="00B82A41">
        <w:rPr>
          <w:szCs w:val="22"/>
          <w:lang w:val="pl-PL"/>
        </w:rPr>
        <w:t>lub na</w:t>
      </w:r>
      <w:r w:rsidR="009427D7" w:rsidRPr="00B82A41">
        <w:rPr>
          <w:szCs w:val="22"/>
          <w:lang w:val="pl-PL"/>
        </w:rPr>
        <w:t xml:space="preserve"> wniosek </w:t>
      </w:r>
      <w:r w:rsidR="00740CA4" w:rsidRPr="00B82A41">
        <w:rPr>
          <w:szCs w:val="22"/>
          <w:lang w:val="pl-PL"/>
        </w:rPr>
        <w:t>S</w:t>
      </w:r>
      <w:r w:rsidR="009427D7" w:rsidRPr="00B82A41">
        <w:rPr>
          <w:szCs w:val="22"/>
          <w:lang w:val="pl-PL"/>
        </w:rPr>
        <w:t>ołtysa odwołać Radę Sołecką lub jej członka przed upływem kadencji.</w:t>
      </w:r>
    </w:p>
    <w:p w:rsidR="00C80CC4" w:rsidRPr="00B82A41" w:rsidRDefault="00B82A41" w:rsidP="00B82A41">
      <w:pPr>
        <w:spacing w:after="0" w:line="360" w:lineRule="auto"/>
        <w:jc w:val="both"/>
        <w:rPr>
          <w:szCs w:val="22"/>
          <w:lang w:val="pl-PL"/>
        </w:rPr>
      </w:pPr>
      <w:r>
        <w:rPr>
          <w:szCs w:val="22"/>
          <w:lang w:val="pl-PL"/>
        </w:rPr>
        <w:t xml:space="preserve">          2.</w:t>
      </w:r>
      <w:r w:rsidR="009427D7" w:rsidRPr="00B82A41">
        <w:rPr>
          <w:szCs w:val="22"/>
          <w:lang w:val="pl-PL"/>
        </w:rPr>
        <w:t xml:space="preserve">Odwołanie następuje w głosowaniu tajnym, zwykłą większością głosów, w obecności co najmniej 1/10 mieszkańców sołectwa posiadających czynne prawo wyborcze do Rady </w:t>
      </w:r>
      <w:r w:rsidR="00740CA4">
        <w:rPr>
          <w:szCs w:val="22"/>
          <w:lang w:val="pl-PL"/>
        </w:rPr>
        <w:t>Miejskiej</w:t>
      </w:r>
      <w:r w:rsidR="009427D7" w:rsidRPr="00B82A41">
        <w:rPr>
          <w:szCs w:val="22"/>
          <w:lang w:val="pl-PL"/>
        </w:rPr>
        <w:t>.</w:t>
      </w:r>
    </w:p>
    <w:p w:rsidR="00B82A41" w:rsidRDefault="00B82A41" w:rsidP="009025C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</w:p>
    <w:p w:rsidR="0051429C" w:rsidRPr="0053673B" w:rsidRDefault="0051429C" w:rsidP="009025C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  <w:r w:rsidRPr="0053673B">
        <w:rPr>
          <w:rFonts w:cs="Arial"/>
          <w:b/>
          <w:sz w:val="24"/>
          <w:lang w:val="pl-PL"/>
        </w:rPr>
        <w:t>ROZDZIAŁ IV</w:t>
      </w:r>
    </w:p>
    <w:p w:rsidR="0051429C" w:rsidRPr="0053673B" w:rsidRDefault="00DF3AAC" w:rsidP="009025CB">
      <w:pPr>
        <w:spacing w:after="0" w:line="360" w:lineRule="auto"/>
        <w:jc w:val="center"/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</w:pPr>
      <w:r w:rsidRPr="0053673B"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  <w:t xml:space="preserve">Zasady i tryb zwoływania zebrań wiejskich oraz warunki ważności </w:t>
      </w:r>
      <w:r w:rsidR="0053673B" w:rsidRPr="0053673B"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  <w:br/>
      </w:r>
      <w:r w:rsidRPr="0053673B"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  <w:t>podejmowania uchwał</w:t>
      </w:r>
    </w:p>
    <w:p w:rsidR="0053673B" w:rsidRPr="0053673B" w:rsidRDefault="0053673B" w:rsidP="009025CB">
      <w:pPr>
        <w:spacing w:after="0" w:line="360" w:lineRule="auto"/>
        <w:jc w:val="center"/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</w:pPr>
    </w:p>
    <w:p w:rsidR="008E50CA" w:rsidRDefault="00DF3AAC" w:rsidP="008E50CA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>§ 1</w:t>
      </w:r>
      <w:r w:rsidR="00B82A41">
        <w:rPr>
          <w:rFonts w:ascii="Arial" w:hAnsi="Arial" w:cs="Arial"/>
          <w:b/>
          <w:lang w:val="pl-PL"/>
        </w:rPr>
        <w:t>6</w:t>
      </w:r>
      <w:r w:rsidRPr="0080366A">
        <w:rPr>
          <w:rFonts w:ascii="Arial" w:hAnsi="Arial" w:cs="Arial"/>
          <w:b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Członkami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ebrania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>iejskiego są</w:t>
      </w:r>
      <w:r w:rsidRPr="008E50CA">
        <w:rPr>
          <w:rFonts w:ascii="Arial" w:hAnsi="Arial" w:cs="Arial"/>
          <w:lang w:val="pl-PL"/>
        </w:rPr>
        <w:t xml:space="preserve"> </w:t>
      </w:r>
      <w:r w:rsidR="008E50CA" w:rsidRPr="008E50CA">
        <w:rPr>
          <w:rFonts w:ascii="Arial" w:hAnsi="Arial" w:cs="Arial"/>
          <w:lang w:val="pl-PL"/>
        </w:rPr>
        <w:t>wszyscy mieszkańcy sołectwa. Prawo do głosowania posiadają mieszkańcy stale zamieszkali na terenie sołectwa bądź przebywający na nim z zamiarem stałego pobytu i posiadający czynne prawo wyborcze</w:t>
      </w:r>
      <w:r w:rsidR="008E50CA">
        <w:rPr>
          <w:rFonts w:ascii="Arial" w:hAnsi="Arial" w:cs="Arial"/>
          <w:lang w:val="pl-PL"/>
        </w:rPr>
        <w:t>.</w:t>
      </w:r>
      <w:r w:rsidR="008E50CA" w:rsidRPr="0053673B">
        <w:rPr>
          <w:rFonts w:ascii="Arial" w:hAnsi="Arial" w:cs="Arial"/>
          <w:lang w:val="pl-PL"/>
        </w:rPr>
        <w:t xml:space="preserve"> </w:t>
      </w:r>
    </w:p>
    <w:p w:rsidR="00B82A41" w:rsidRPr="0053673B" w:rsidRDefault="00DF3AAC" w:rsidP="00B82A41">
      <w:pPr>
        <w:pStyle w:val="Teksttreci0"/>
        <w:shd w:val="clear" w:color="auto" w:fill="auto"/>
        <w:spacing w:before="0" w:after="0" w:line="360" w:lineRule="auto"/>
        <w:ind w:right="20" w:firstLine="709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2. Osoby uprawnione do udziału w zebraniu wiejskim potwierdzają swoją obecność na liście obecności wyłożonej do podpisu w miejscu zebrania. Lista obecności jest załącznikiem do protokołu zebrania i służy do stwierdzenia prawomocności obrad.</w:t>
      </w:r>
    </w:p>
    <w:p w:rsidR="00DF3AAC" w:rsidRPr="0053673B" w:rsidRDefault="00DF3AAC" w:rsidP="0053673B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>§1</w:t>
      </w:r>
      <w:r w:rsidR="00B82A41">
        <w:rPr>
          <w:rFonts w:ascii="Arial" w:hAnsi="Arial" w:cs="Arial"/>
          <w:b/>
          <w:lang w:val="pl-PL"/>
        </w:rPr>
        <w:t>7</w:t>
      </w:r>
      <w:r w:rsidRPr="0053673B">
        <w:rPr>
          <w:rFonts w:ascii="Arial" w:hAnsi="Arial" w:cs="Arial"/>
          <w:lang w:val="pl-PL"/>
        </w:rPr>
        <w:t xml:space="preserve">. Zebranie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 xml:space="preserve">iejskie zwołuje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ołtys:</w:t>
      </w:r>
    </w:p>
    <w:p w:rsidR="00DF3AAC" w:rsidRPr="0053673B" w:rsidRDefault="00DF3AAC" w:rsidP="0053673B">
      <w:pPr>
        <w:pStyle w:val="Teksttreci0"/>
        <w:numPr>
          <w:ilvl w:val="0"/>
          <w:numId w:val="2"/>
        </w:numPr>
        <w:shd w:val="clear" w:color="auto" w:fill="auto"/>
        <w:tabs>
          <w:tab w:val="left" w:pos="701"/>
        </w:tabs>
        <w:spacing w:before="0" w:after="0" w:line="360" w:lineRule="auto"/>
        <w:ind w:left="20" w:firstLine="4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z własnej inicjatywy,</w:t>
      </w:r>
    </w:p>
    <w:p w:rsidR="00DF3AAC" w:rsidRPr="0053673B" w:rsidRDefault="00DF3AAC" w:rsidP="0053673B">
      <w:pPr>
        <w:pStyle w:val="Teksttreci0"/>
        <w:numPr>
          <w:ilvl w:val="0"/>
          <w:numId w:val="2"/>
        </w:numPr>
        <w:shd w:val="clear" w:color="auto" w:fill="auto"/>
        <w:tabs>
          <w:tab w:val="left" w:pos="730"/>
        </w:tabs>
        <w:spacing w:before="0" w:after="0" w:line="360" w:lineRule="auto"/>
        <w:ind w:left="20" w:firstLine="4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na żądanie co najmniej 1/5 uprawnionych do udziału w zebraniu,</w:t>
      </w:r>
    </w:p>
    <w:p w:rsidR="00DF3AAC" w:rsidRPr="0053673B" w:rsidRDefault="00DF3AAC" w:rsidP="0053673B">
      <w:pPr>
        <w:pStyle w:val="Teksttreci0"/>
        <w:numPr>
          <w:ilvl w:val="0"/>
          <w:numId w:val="2"/>
        </w:numPr>
        <w:shd w:val="clear" w:color="auto" w:fill="auto"/>
        <w:tabs>
          <w:tab w:val="left" w:pos="716"/>
        </w:tabs>
        <w:spacing w:before="0" w:after="0" w:line="360" w:lineRule="auto"/>
        <w:ind w:left="20" w:firstLine="4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na wniosek Rady Miejskiej w Barlinku lub Burmistrza Barlinka.</w:t>
      </w:r>
    </w:p>
    <w:p w:rsidR="00DF3AAC" w:rsidRPr="0053673B" w:rsidRDefault="00DF3AAC" w:rsidP="0053673B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CD3C6D">
        <w:rPr>
          <w:rFonts w:ascii="Arial" w:hAnsi="Arial" w:cs="Arial"/>
          <w:b/>
          <w:lang w:val="pl-PL"/>
        </w:rPr>
        <w:t>§1</w:t>
      </w:r>
      <w:r w:rsidR="00B82A41">
        <w:rPr>
          <w:rFonts w:ascii="Arial" w:hAnsi="Arial" w:cs="Arial"/>
          <w:b/>
          <w:lang w:val="pl-PL"/>
        </w:rPr>
        <w:t>8</w:t>
      </w:r>
      <w:r w:rsidRPr="0053673B">
        <w:rPr>
          <w:rFonts w:ascii="Arial" w:hAnsi="Arial" w:cs="Arial"/>
          <w:lang w:val="pl-PL"/>
        </w:rPr>
        <w:t xml:space="preserve">. 1. Zebranie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>iejskie odbywa się w miarę istniejących potrzeb, jednak nie rzadziej niż raz do roku.</w:t>
      </w:r>
    </w:p>
    <w:p w:rsidR="00DF3AAC" w:rsidRPr="001530BC" w:rsidRDefault="00DF3AAC" w:rsidP="001530BC">
      <w:pPr>
        <w:pStyle w:val="Teksttreci0"/>
        <w:numPr>
          <w:ilvl w:val="1"/>
          <w:numId w:val="2"/>
        </w:numPr>
        <w:shd w:val="clear" w:color="auto" w:fill="auto"/>
        <w:tabs>
          <w:tab w:val="left" w:pos="708"/>
        </w:tabs>
        <w:spacing w:before="0" w:after="0" w:line="360" w:lineRule="auto"/>
        <w:ind w:left="20" w:firstLine="4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Termin i miejsce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ebrania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 xml:space="preserve">iejskiego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 podaje do wiadomości publicznej w sposób</w:t>
      </w:r>
      <w:r w:rsidR="001530BC">
        <w:rPr>
          <w:rFonts w:ascii="Arial" w:hAnsi="Arial" w:cs="Arial"/>
          <w:lang w:val="pl-PL"/>
        </w:rPr>
        <w:t xml:space="preserve"> </w:t>
      </w:r>
      <w:r w:rsidRPr="001530BC">
        <w:rPr>
          <w:rFonts w:ascii="Arial" w:hAnsi="Arial" w:cs="Arial"/>
          <w:lang w:val="pl-PL"/>
        </w:rPr>
        <w:t>przyjęty w sołectwie.</w:t>
      </w:r>
    </w:p>
    <w:p w:rsidR="00DF3AAC" w:rsidRPr="0053673B" w:rsidRDefault="00DF3AAC" w:rsidP="00740CA4">
      <w:pPr>
        <w:pStyle w:val="Teksttreci0"/>
        <w:numPr>
          <w:ilvl w:val="1"/>
          <w:numId w:val="2"/>
        </w:numPr>
        <w:shd w:val="clear" w:color="auto" w:fill="auto"/>
        <w:tabs>
          <w:tab w:val="left" w:pos="716"/>
        </w:tabs>
        <w:spacing w:before="0" w:after="0" w:line="360" w:lineRule="auto"/>
        <w:ind w:firstLine="426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Zebranie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>iejskie zwoływane na wniosek mieszkańców, Burmistrz</w:t>
      </w:r>
      <w:r w:rsidR="00740CA4">
        <w:rPr>
          <w:rFonts w:ascii="Arial" w:hAnsi="Arial" w:cs="Arial"/>
          <w:lang w:val="pl-PL"/>
        </w:rPr>
        <w:t>a</w:t>
      </w:r>
      <w:r w:rsidRPr="0053673B">
        <w:rPr>
          <w:rFonts w:ascii="Arial" w:hAnsi="Arial" w:cs="Arial"/>
          <w:lang w:val="pl-PL"/>
        </w:rPr>
        <w:t xml:space="preserve"> Barlinka lub Rady</w:t>
      </w:r>
    </w:p>
    <w:p w:rsidR="00DF3AAC" w:rsidRDefault="00DF3AAC" w:rsidP="00740CA4">
      <w:pPr>
        <w:pStyle w:val="Teksttreci0"/>
        <w:shd w:val="clear" w:color="auto" w:fill="auto"/>
        <w:spacing w:before="0" w:after="0" w:line="360" w:lineRule="auto"/>
        <w:ind w:right="20" w:firstLine="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Miejskiej winno odbyć się w terminie 7 dni, chyba że wnioskodawca proponuje termin późniejszy</w:t>
      </w:r>
      <w:r w:rsidR="00B82A41">
        <w:rPr>
          <w:rFonts w:ascii="Arial" w:hAnsi="Arial" w:cs="Arial"/>
          <w:lang w:val="pl-PL"/>
        </w:rPr>
        <w:t>.</w:t>
      </w:r>
    </w:p>
    <w:p w:rsidR="00740CA4" w:rsidRPr="0053673B" w:rsidRDefault="00740CA4" w:rsidP="00740CA4">
      <w:pPr>
        <w:pStyle w:val="Teksttreci0"/>
        <w:shd w:val="clear" w:color="auto" w:fill="auto"/>
        <w:spacing w:before="0" w:after="0" w:line="360" w:lineRule="auto"/>
        <w:ind w:right="20" w:firstLine="0"/>
        <w:rPr>
          <w:rFonts w:ascii="Arial" w:hAnsi="Arial" w:cs="Arial"/>
          <w:lang w:val="pl-PL"/>
        </w:rPr>
      </w:pPr>
    </w:p>
    <w:p w:rsidR="00DF3AAC" w:rsidRPr="0053673B" w:rsidRDefault="00DF3AAC" w:rsidP="00B82A41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>§1</w:t>
      </w:r>
      <w:r w:rsidR="00B82A41">
        <w:rPr>
          <w:rFonts w:ascii="Arial" w:hAnsi="Arial" w:cs="Arial"/>
          <w:b/>
          <w:lang w:val="pl-PL"/>
        </w:rPr>
        <w:t>9</w:t>
      </w:r>
      <w:r w:rsidRPr="0053673B">
        <w:rPr>
          <w:rFonts w:ascii="Arial" w:hAnsi="Arial" w:cs="Arial"/>
          <w:lang w:val="pl-PL"/>
        </w:rPr>
        <w:t xml:space="preserve">. 1. Zebranie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 xml:space="preserve">iejskie jest ważne, gdy mieszkańcy sołectwa zostali o nim powiadomieni zgodnie z wymogami </w:t>
      </w:r>
      <w:r w:rsidR="00740CA4">
        <w:rPr>
          <w:rFonts w:ascii="Arial" w:hAnsi="Arial" w:cs="Arial"/>
          <w:lang w:val="pl-PL"/>
        </w:rPr>
        <w:t>niniejszego</w:t>
      </w:r>
      <w:r w:rsidRPr="0053673B">
        <w:rPr>
          <w:rFonts w:ascii="Arial" w:hAnsi="Arial" w:cs="Arial"/>
          <w:lang w:val="pl-PL"/>
        </w:rPr>
        <w:t xml:space="preserve"> Statutu i bierze w nim udział, co najmniej 1/10 mieszkańców uprawnionych do udziału w zebraniu.</w:t>
      </w:r>
    </w:p>
    <w:p w:rsidR="00DF3AAC" w:rsidRPr="0053673B" w:rsidRDefault="00DF3AAC" w:rsidP="00B82A41">
      <w:pPr>
        <w:pStyle w:val="Teksttreci0"/>
        <w:numPr>
          <w:ilvl w:val="2"/>
          <w:numId w:val="2"/>
        </w:numPr>
        <w:shd w:val="clear" w:color="auto" w:fill="auto"/>
        <w:tabs>
          <w:tab w:val="left" w:pos="758"/>
        </w:tabs>
        <w:spacing w:before="0" w:after="0" w:line="360" w:lineRule="auto"/>
        <w:ind w:left="20" w:right="20" w:firstLine="4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Jeżeli w wyznaczonym terminie w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ebraniu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 xml:space="preserve">iejskim nie uczestniczy 1/10 mieszkańców uprawnionych do udziału w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ebraniu,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wołujący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>ebranie wiejskie może zarządzić odbycie następnego zebrania wiejskiego po upływie 15 minut od pierwszego terminu zebrania w tym samym dniu, bez względu</w:t>
      </w:r>
      <w:r w:rsidR="00740CA4">
        <w:rPr>
          <w:rFonts w:ascii="Arial" w:hAnsi="Arial" w:cs="Arial"/>
          <w:lang w:val="pl-PL"/>
        </w:rPr>
        <w:t xml:space="preserve"> na </w:t>
      </w:r>
      <w:r w:rsidRPr="0053673B">
        <w:rPr>
          <w:rFonts w:ascii="Arial" w:hAnsi="Arial" w:cs="Arial"/>
          <w:lang w:val="pl-PL"/>
        </w:rPr>
        <w:t>liczbę osób uczestniczących.</w:t>
      </w:r>
    </w:p>
    <w:p w:rsidR="00DF3AAC" w:rsidRDefault="00DF3AAC" w:rsidP="00B82A41">
      <w:pPr>
        <w:pStyle w:val="Teksttreci0"/>
        <w:numPr>
          <w:ilvl w:val="2"/>
          <w:numId w:val="2"/>
        </w:numPr>
        <w:shd w:val="clear" w:color="auto" w:fill="auto"/>
        <w:tabs>
          <w:tab w:val="left" w:pos="704"/>
        </w:tabs>
        <w:spacing w:before="0" w:after="0" w:line="360" w:lineRule="auto"/>
        <w:ind w:left="20" w:right="20" w:firstLine="4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Zebranie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 xml:space="preserve">iejskie otwiera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 xml:space="preserve">ołtys i przewodniczy jego obradom, a w razie jego nieobecności lub gdy zachodzi potrzeba zastąpienia go w obradach -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ebranie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>iejskie ustala inną osobę spośród obecnych, wybraną w głosowaniu jawnym.</w:t>
      </w:r>
    </w:p>
    <w:p w:rsidR="00F763DB" w:rsidRPr="00B82A41" w:rsidRDefault="00F763DB" w:rsidP="00B82A41">
      <w:pPr>
        <w:pStyle w:val="Teksttreci0"/>
        <w:numPr>
          <w:ilvl w:val="2"/>
          <w:numId w:val="2"/>
        </w:numPr>
        <w:shd w:val="clear" w:color="auto" w:fill="auto"/>
        <w:tabs>
          <w:tab w:val="left" w:pos="704"/>
        </w:tabs>
        <w:spacing w:before="0" w:after="0" w:line="360" w:lineRule="auto"/>
        <w:ind w:left="20" w:right="20" w:firstLine="440"/>
        <w:rPr>
          <w:rFonts w:ascii="Arial" w:hAnsi="Arial" w:cs="Arial"/>
          <w:lang w:val="pl-PL"/>
        </w:rPr>
      </w:pPr>
      <w:r w:rsidRPr="00B82A41">
        <w:rPr>
          <w:rFonts w:ascii="Arial" w:hAnsi="Arial" w:cs="Arial"/>
          <w:lang w:val="pl-PL"/>
        </w:rPr>
        <w:lastRenderedPageBreak/>
        <w:t xml:space="preserve">Sołtys powołuje protokolanta </w:t>
      </w:r>
      <w:r w:rsidR="00740CA4" w:rsidRPr="00B82A41">
        <w:rPr>
          <w:rFonts w:ascii="Arial" w:hAnsi="Arial" w:cs="Arial"/>
          <w:lang w:val="pl-PL"/>
        </w:rPr>
        <w:t>Z</w:t>
      </w:r>
      <w:r w:rsidRPr="00B82A41">
        <w:rPr>
          <w:rFonts w:ascii="Arial" w:hAnsi="Arial" w:cs="Arial"/>
          <w:lang w:val="pl-PL"/>
        </w:rPr>
        <w:t xml:space="preserve">ebrania </w:t>
      </w:r>
      <w:r w:rsidR="00740CA4" w:rsidRPr="00B82A41">
        <w:rPr>
          <w:rFonts w:ascii="Arial" w:hAnsi="Arial" w:cs="Arial"/>
          <w:lang w:val="pl-PL"/>
        </w:rPr>
        <w:t>W</w:t>
      </w:r>
      <w:r w:rsidRPr="00B82A41">
        <w:rPr>
          <w:rFonts w:ascii="Arial" w:hAnsi="Arial" w:cs="Arial"/>
          <w:lang w:val="pl-PL"/>
        </w:rPr>
        <w:t>iejskiego z osób uczestniczących w zebraniu.</w:t>
      </w:r>
    </w:p>
    <w:p w:rsidR="00F763DB" w:rsidRPr="00B82A41" w:rsidRDefault="001060A9" w:rsidP="00B82A41">
      <w:pPr>
        <w:pStyle w:val="Teksttreci0"/>
        <w:numPr>
          <w:ilvl w:val="2"/>
          <w:numId w:val="2"/>
        </w:numPr>
        <w:shd w:val="clear" w:color="auto" w:fill="auto"/>
        <w:tabs>
          <w:tab w:val="left" w:pos="704"/>
        </w:tabs>
        <w:spacing w:before="0" w:after="0" w:line="360" w:lineRule="auto"/>
        <w:ind w:left="20" w:right="20" w:firstLine="440"/>
        <w:rPr>
          <w:rFonts w:ascii="Arial" w:hAnsi="Arial" w:cs="Arial"/>
          <w:lang w:val="pl-PL"/>
        </w:rPr>
      </w:pPr>
      <w:r w:rsidRPr="00B82A41">
        <w:rPr>
          <w:rFonts w:ascii="Arial" w:hAnsi="Arial" w:cs="Arial"/>
          <w:lang w:val="pl-PL"/>
        </w:rPr>
        <w:t xml:space="preserve">Porządek obrad </w:t>
      </w:r>
      <w:r w:rsidR="008E23CD" w:rsidRPr="00B82A41">
        <w:rPr>
          <w:rFonts w:ascii="Arial" w:hAnsi="Arial" w:cs="Arial"/>
          <w:lang w:val="pl-PL"/>
        </w:rPr>
        <w:t xml:space="preserve">ustala </w:t>
      </w:r>
      <w:r w:rsidR="00740CA4" w:rsidRPr="00B82A41">
        <w:rPr>
          <w:rFonts w:ascii="Arial" w:hAnsi="Arial" w:cs="Arial"/>
          <w:lang w:val="pl-PL"/>
        </w:rPr>
        <w:t>Z</w:t>
      </w:r>
      <w:r w:rsidR="008E23CD" w:rsidRPr="00B82A41">
        <w:rPr>
          <w:rFonts w:ascii="Arial" w:hAnsi="Arial" w:cs="Arial"/>
          <w:lang w:val="pl-PL"/>
        </w:rPr>
        <w:t xml:space="preserve">ebranie </w:t>
      </w:r>
      <w:r w:rsidR="00740CA4" w:rsidRPr="00B82A41">
        <w:rPr>
          <w:rFonts w:ascii="Arial" w:hAnsi="Arial" w:cs="Arial"/>
          <w:lang w:val="pl-PL"/>
        </w:rPr>
        <w:t>W</w:t>
      </w:r>
      <w:r w:rsidR="008E23CD" w:rsidRPr="00B82A41">
        <w:rPr>
          <w:rFonts w:ascii="Arial" w:hAnsi="Arial" w:cs="Arial"/>
          <w:lang w:val="pl-PL"/>
        </w:rPr>
        <w:t xml:space="preserve">iejskie na podstawie projektu przedłożonego przez prowadzącego zebranie. </w:t>
      </w:r>
    </w:p>
    <w:p w:rsidR="00DF3AAC" w:rsidRPr="0053673B" w:rsidRDefault="00DF3AAC" w:rsidP="00B82A41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 xml:space="preserve">§ </w:t>
      </w:r>
      <w:r w:rsidR="00B82A41">
        <w:rPr>
          <w:rFonts w:ascii="Arial" w:hAnsi="Arial" w:cs="Arial"/>
          <w:b/>
          <w:lang w:val="pl-PL"/>
        </w:rPr>
        <w:t>20</w:t>
      </w:r>
      <w:r w:rsidRPr="0080366A">
        <w:rPr>
          <w:rFonts w:ascii="Arial" w:hAnsi="Arial" w:cs="Arial"/>
          <w:b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Uchwały i wnioski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ebrania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>iejskiego zapadają zwykłą większością głosów.</w:t>
      </w:r>
    </w:p>
    <w:p w:rsidR="00DF3AAC" w:rsidRPr="0053673B" w:rsidRDefault="00DF3AAC" w:rsidP="00B82A41">
      <w:pPr>
        <w:pStyle w:val="Teksttreci0"/>
        <w:numPr>
          <w:ilvl w:val="3"/>
          <w:numId w:val="2"/>
        </w:numPr>
        <w:shd w:val="clear" w:color="auto" w:fill="auto"/>
        <w:tabs>
          <w:tab w:val="left" w:pos="708"/>
          <w:tab w:val="left" w:pos="851"/>
        </w:tabs>
        <w:spacing w:before="0" w:after="0" w:line="360" w:lineRule="auto"/>
        <w:ind w:left="20" w:firstLine="547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Głosowanie odbywa się w sposób jawny.</w:t>
      </w:r>
    </w:p>
    <w:p w:rsidR="00DF3AAC" w:rsidRPr="0053673B" w:rsidRDefault="00DF3AAC" w:rsidP="00B82A41">
      <w:pPr>
        <w:pStyle w:val="Teksttreci0"/>
        <w:numPr>
          <w:ilvl w:val="3"/>
          <w:numId w:val="2"/>
        </w:numPr>
        <w:shd w:val="clear" w:color="auto" w:fill="auto"/>
        <w:tabs>
          <w:tab w:val="left" w:pos="705"/>
          <w:tab w:val="left" w:pos="851"/>
        </w:tabs>
        <w:spacing w:before="0" w:after="0" w:line="360" w:lineRule="auto"/>
        <w:ind w:left="20" w:firstLine="547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Obrady, zebrania są protokołowane.</w:t>
      </w:r>
    </w:p>
    <w:p w:rsidR="00DF3AAC" w:rsidRPr="0053673B" w:rsidRDefault="00DF3AAC" w:rsidP="00B82A41">
      <w:pPr>
        <w:pStyle w:val="Teksttreci0"/>
        <w:numPr>
          <w:ilvl w:val="3"/>
          <w:numId w:val="2"/>
        </w:numPr>
        <w:shd w:val="clear" w:color="auto" w:fill="auto"/>
        <w:tabs>
          <w:tab w:val="left" w:pos="705"/>
          <w:tab w:val="left" w:pos="851"/>
        </w:tabs>
        <w:spacing w:before="0" w:after="0" w:line="360" w:lineRule="auto"/>
        <w:ind w:left="20" w:firstLine="547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Protokół i uchwały podpisuje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 xml:space="preserve">ołtys lub prowadzący zebranie </w:t>
      </w:r>
      <w:r w:rsidR="00740CA4">
        <w:rPr>
          <w:rFonts w:ascii="Arial" w:hAnsi="Arial" w:cs="Arial"/>
          <w:lang w:val="pl-PL"/>
        </w:rPr>
        <w:t>oraz protokolant.</w:t>
      </w:r>
    </w:p>
    <w:p w:rsidR="00DF3AAC" w:rsidRPr="0053673B" w:rsidRDefault="00DF3AAC" w:rsidP="00B82A41">
      <w:pPr>
        <w:pStyle w:val="Teksttreci0"/>
        <w:numPr>
          <w:ilvl w:val="3"/>
          <w:numId w:val="2"/>
        </w:numPr>
        <w:shd w:val="clear" w:color="auto" w:fill="auto"/>
        <w:tabs>
          <w:tab w:val="left" w:pos="851"/>
        </w:tabs>
        <w:spacing w:before="0" w:after="0" w:line="360" w:lineRule="auto"/>
        <w:ind w:left="20" w:right="20" w:firstLine="547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Uchwały i wnioski podejmowane przez samorząd mieszkańców sołectwa nie mogą naruszać uprawnień innych podmiotów do podejmowania decyzji lub uchwał</w:t>
      </w:r>
    </w:p>
    <w:p w:rsidR="00DF3AAC" w:rsidRPr="0053673B" w:rsidRDefault="00DF3AAC" w:rsidP="00B82A41">
      <w:pPr>
        <w:pStyle w:val="Teksttreci0"/>
        <w:numPr>
          <w:ilvl w:val="3"/>
          <w:numId w:val="2"/>
        </w:numPr>
        <w:shd w:val="clear" w:color="auto" w:fill="auto"/>
        <w:tabs>
          <w:tab w:val="left" w:pos="851"/>
          <w:tab w:val="left" w:pos="920"/>
        </w:tabs>
        <w:spacing w:before="0" w:after="0" w:line="360" w:lineRule="auto"/>
        <w:ind w:left="20" w:right="20" w:firstLine="547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Oryginał protokołów wraz z listą obecności</w:t>
      </w:r>
      <w:r w:rsidR="00740CA4">
        <w:rPr>
          <w:rFonts w:ascii="Arial" w:hAnsi="Arial" w:cs="Arial"/>
          <w:lang w:val="pl-PL"/>
        </w:rPr>
        <w:t>,</w:t>
      </w:r>
      <w:r w:rsidRPr="0053673B">
        <w:rPr>
          <w:rFonts w:ascii="Arial" w:hAnsi="Arial" w:cs="Arial"/>
          <w:lang w:val="pl-PL"/>
        </w:rPr>
        <w:t xml:space="preserve"> własnoręcznie podpisaną przez głosujących i biorących udział w zebraniu, podjęte uchwały i wnioski oraz opinie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 przekazuje Burmistrzowi najpóźniej do 7 dni od daty odbycia zebrania.</w:t>
      </w:r>
    </w:p>
    <w:p w:rsidR="00B82A41" w:rsidRDefault="00B82A41" w:rsidP="00B82A41">
      <w:pPr>
        <w:spacing w:after="0" w:line="360" w:lineRule="auto"/>
        <w:rPr>
          <w:rFonts w:cs="Arial"/>
          <w:b/>
          <w:sz w:val="24"/>
          <w:lang w:val="pl-PL"/>
        </w:rPr>
      </w:pPr>
    </w:p>
    <w:p w:rsidR="007B7D53" w:rsidRPr="0053673B" w:rsidRDefault="007B7D53" w:rsidP="009025C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  <w:r w:rsidRPr="0053673B">
        <w:rPr>
          <w:rFonts w:cs="Arial"/>
          <w:b/>
          <w:sz w:val="24"/>
          <w:lang w:val="pl-PL"/>
        </w:rPr>
        <w:t>ROZDZIAŁ V</w:t>
      </w:r>
    </w:p>
    <w:p w:rsidR="007B7D53" w:rsidRPr="0053673B" w:rsidRDefault="007B7D53" w:rsidP="009025CB">
      <w:pPr>
        <w:spacing w:after="0" w:line="360" w:lineRule="auto"/>
        <w:jc w:val="center"/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</w:pPr>
      <w:r w:rsidRPr="0053673B"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  <w:t>Tryby wyboru sołtysa i Rady Sołeckiej</w:t>
      </w:r>
    </w:p>
    <w:p w:rsidR="007B7D53" w:rsidRPr="0053673B" w:rsidRDefault="007B7D53" w:rsidP="009025CB">
      <w:pPr>
        <w:spacing w:after="0" w:line="360" w:lineRule="auto"/>
        <w:jc w:val="center"/>
        <w:rPr>
          <w:rStyle w:val="Nagwek40"/>
          <w:rFonts w:ascii="Arial" w:eastAsiaTheme="minorHAnsi" w:hAnsi="Arial" w:cs="Arial"/>
          <w:lang w:val="pl-PL"/>
        </w:rPr>
      </w:pPr>
    </w:p>
    <w:p w:rsidR="00E41741" w:rsidRPr="00E05C98" w:rsidRDefault="00E41741" w:rsidP="00B82A41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b/>
          <w:color w:val="FF0000"/>
          <w:lang w:val="pl-PL"/>
        </w:rPr>
      </w:pPr>
      <w:r w:rsidRPr="0053673B">
        <w:rPr>
          <w:rStyle w:val="TeksttreciPogrubienieOdstpy0pt"/>
          <w:rFonts w:ascii="Arial" w:eastAsiaTheme="majorEastAsia" w:hAnsi="Arial" w:cs="Arial"/>
          <w:lang w:val="pl-PL"/>
        </w:rPr>
        <w:t xml:space="preserve">§ </w:t>
      </w:r>
      <w:r w:rsidR="00B82A41">
        <w:rPr>
          <w:rStyle w:val="TeksttreciPogrubienieOdstpy0pt"/>
          <w:rFonts w:ascii="Arial" w:eastAsiaTheme="majorEastAsia" w:hAnsi="Arial" w:cs="Arial"/>
          <w:lang w:val="pl-PL"/>
        </w:rPr>
        <w:t>21</w:t>
      </w:r>
      <w:r w:rsidRPr="0053673B">
        <w:rPr>
          <w:rStyle w:val="TeksttreciPogrubienieOdstpy0pt"/>
          <w:rFonts w:ascii="Arial" w:eastAsiaTheme="majorEastAsia" w:hAnsi="Arial" w:cs="Arial"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Zebranie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 xml:space="preserve">iejskie, na którym ma być dokonany wybór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 xml:space="preserve">ołtysa i członków Rady Sołeckiej zwołuje Burmistrz Barlinka. W tym celu Burmistrz Barlinka określa miejsce, godzinę i dzień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ebrania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>iejskiego</w:t>
      </w:r>
      <w:r w:rsidR="00FE6CC8">
        <w:rPr>
          <w:rFonts w:ascii="Arial" w:hAnsi="Arial" w:cs="Arial"/>
          <w:lang w:val="pl-PL"/>
        </w:rPr>
        <w:t xml:space="preserve"> na podstawie </w:t>
      </w:r>
      <w:r w:rsidR="00305AC0">
        <w:rPr>
          <w:rFonts w:ascii="Arial" w:hAnsi="Arial" w:cs="Arial"/>
          <w:lang w:val="pl-PL"/>
        </w:rPr>
        <w:t>obwieszczenia</w:t>
      </w:r>
      <w:r w:rsidR="00B82A41">
        <w:rPr>
          <w:rFonts w:ascii="Arial" w:hAnsi="Arial" w:cs="Arial"/>
          <w:lang w:val="pl-PL"/>
        </w:rPr>
        <w:t>.</w:t>
      </w:r>
    </w:p>
    <w:p w:rsidR="009C5F52" w:rsidRPr="00B82A41" w:rsidRDefault="009C5F52" w:rsidP="00B82A41">
      <w:pPr>
        <w:pStyle w:val="Teksttreci0"/>
        <w:numPr>
          <w:ilvl w:val="1"/>
          <w:numId w:val="9"/>
        </w:numPr>
        <w:shd w:val="clear" w:color="auto" w:fill="auto"/>
        <w:tabs>
          <w:tab w:val="left" w:pos="993"/>
        </w:tabs>
        <w:spacing w:before="0" w:after="0" w:line="360" w:lineRule="auto"/>
        <w:ind w:right="20" w:firstLine="709"/>
        <w:rPr>
          <w:rFonts w:ascii="Arial" w:hAnsi="Arial" w:cs="Arial"/>
          <w:lang w:val="pl-PL"/>
        </w:rPr>
      </w:pPr>
      <w:r w:rsidRPr="00B82A41">
        <w:rPr>
          <w:rFonts w:ascii="Arial" w:hAnsi="Arial" w:cs="Arial"/>
          <w:lang w:val="pl-PL"/>
        </w:rPr>
        <w:t xml:space="preserve">Obwieszczenie o zwołaniu </w:t>
      </w:r>
      <w:r w:rsidR="00740CA4" w:rsidRPr="00B82A41">
        <w:rPr>
          <w:rFonts w:ascii="Arial" w:hAnsi="Arial" w:cs="Arial"/>
          <w:lang w:val="pl-PL"/>
        </w:rPr>
        <w:t>Z</w:t>
      </w:r>
      <w:r w:rsidR="00C50C09" w:rsidRPr="00B82A41">
        <w:rPr>
          <w:rFonts w:ascii="Arial" w:hAnsi="Arial" w:cs="Arial"/>
          <w:lang w:val="pl-PL"/>
        </w:rPr>
        <w:t xml:space="preserve">ebrania </w:t>
      </w:r>
      <w:r w:rsidR="00740CA4" w:rsidRPr="00B82A41">
        <w:rPr>
          <w:rFonts w:ascii="Arial" w:hAnsi="Arial" w:cs="Arial"/>
          <w:lang w:val="pl-PL"/>
        </w:rPr>
        <w:t>W</w:t>
      </w:r>
      <w:r w:rsidR="00842041" w:rsidRPr="00B82A41">
        <w:rPr>
          <w:rFonts w:ascii="Arial" w:hAnsi="Arial" w:cs="Arial"/>
          <w:lang w:val="pl-PL"/>
        </w:rPr>
        <w:t>iejskiego</w:t>
      </w:r>
      <w:r w:rsidR="00C50C09" w:rsidRPr="00B82A41">
        <w:rPr>
          <w:rFonts w:ascii="Arial" w:hAnsi="Arial" w:cs="Arial"/>
          <w:lang w:val="pl-PL"/>
        </w:rPr>
        <w:t xml:space="preserve"> </w:t>
      </w:r>
      <w:r w:rsidR="00842041" w:rsidRPr="00B82A41">
        <w:rPr>
          <w:rFonts w:ascii="Arial" w:hAnsi="Arial" w:cs="Arial"/>
          <w:lang w:val="pl-PL"/>
        </w:rPr>
        <w:t xml:space="preserve">w celu wyboru Sołtysa </w:t>
      </w:r>
      <w:r w:rsidR="00D46DB9" w:rsidRPr="00B82A41">
        <w:rPr>
          <w:rFonts w:ascii="Arial" w:hAnsi="Arial" w:cs="Arial"/>
          <w:lang w:val="pl-PL"/>
        </w:rPr>
        <w:t xml:space="preserve">i Rady Sołeckiej podaje się </w:t>
      </w:r>
      <w:r w:rsidR="00E22591" w:rsidRPr="00B82A41">
        <w:rPr>
          <w:rFonts w:ascii="Arial" w:hAnsi="Arial" w:cs="Arial"/>
          <w:lang w:val="pl-PL"/>
        </w:rPr>
        <w:t xml:space="preserve">do wiadomości mieszkańców </w:t>
      </w:r>
      <w:r w:rsidR="006B0530" w:rsidRPr="00B82A41">
        <w:rPr>
          <w:rFonts w:ascii="Arial" w:hAnsi="Arial" w:cs="Arial"/>
          <w:lang w:val="pl-PL"/>
        </w:rPr>
        <w:t xml:space="preserve">sołectwa </w:t>
      </w:r>
      <w:r w:rsidR="00740CA4">
        <w:rPr>
          <w:rFonts w:ascii="Arial" w:hAnsi="Arial" w:cs="Arial"/>
          <w:lang w:val="pl-PL"/>
        </w:rPr>
        <w:t xml:space="preserve">co </w:t>
      </w:r>
      <w:r w:rsidR="006B0530" w:rsidRPr="00B82A41">
        <w:rPr>
          <w:rFonts w:ascii="Arial" w:hAnsi="Arial" w:cs="Arial"/>
          <w:lang w:val="pl-PL"/>
        </w:rPr>
        <w:t>najmniej 7 dni przed wyznaczon</w:t>
      </w:r>
      <w:r w:rsidR="00740CA4">
        <w:rPr>
          <w:rFonts w:ascii="Arial" w:hAnsi="Arial" w:cs="Arial"/>
          <w:lang w:val="pl-PL"/>
        </w:rPr>
        <w:t>ą</w:t>
      </w:r>
      <w:r w:rsidR="006B0530" w:rsidRPr="00B82A41">
        <w:rPr>
          <w:rFonts w:ascii="Arial" w:hAnsi="Arial" w:cs="Arial"/>
          <w:lang w:val="pl-PL"/>
        </w:rPr>
        <w:t xml:space="preserve"> dat</w:t>
      </w:r>
      <w:r w:rsidR="00740CA4">
        <w:rPr>
          <w:rFonts w:ascii="Arial" w:hAnsi="Arial" w:cs="Arial"/>
          <w:lang w:val="pl-PL"/>
        </w:rPr>
        <w:t xml:space="preserve">ą </w:t>
      </w:r>
      <w:r w:rsidR="00740CA4" w:rsidRPr="00B82A41">
        <w:rPr>
          <w:rFonts w:ascii="Arial" w:hAnsi="Arial" w:cs="Arial"/>
          <w:lang w:val="pl-PL"/>
        </w:rPr>
        <w:t>Z</w:t>
      </w:r>
      <w:r w:rsidR="006B0530" w:rsidRPr="00B82A41">
        <w:rPr>
          <w:rFonts w:ascii="Arial" w:hAnsi="Arial" w:cs="Arial"/>
          <w:lang w:val="pl-PL"/>
        </w:rPr>
        <w:t>ebrania w sposób zwyczajowo przyjęty w sołectwie.</w:t>
      </w:r>
    </w:p>
    <w:p w:rsidR="00E41741" w:rsidRPr="0053673B" w:rsidRDefault="00E41741" w:rsidP="00B82A41">
      <w:pPr>
        <w:pStyle w:val="Teksttreci0"/>
        <w:numPr>
          <w:ilvl w:val="4"/>
          <w:numId w:val="10"/>
        </w:numPr>
        <w:shd w:val="clear" w:color="auto" w:fill="auto"/>
        <w:tabs>
          <w:tab w:val="left" w:pos="993"/>
        </w:tabs>
        <w:spacing w:before="0" w:after="0" w:line="360" w:lineRule="auto"/>
        <w:ind w:left="709" w:right="2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Zebraniu przewodniczy Radny Rady Miejskiej wskazany przez Radę Miejską. </w:t>
      </w:r>
    </w:p>
    <w:p w:rsidR="00E41741" w:rsidRPr="0053673B" w:rsidRDefault="00E41741" w:rsidP="00B82A41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eastAsiaTheme="majorEastAsia" w:hAnsi="Arial" w:cs="Arial"/>
          <w:lang w:val="pl-PL"/>
        </w:rPr>
        <w:t>§ 2</w:t>
      </w:r>
      <w:r w:rsidR="00B82A41">
        <w:rPr>
          <w:rStyle w:val="TeksttreciPogrubienieOdstpy0pt"/>
          <w:rFonts w:ascii="Arial" w:eastAsiaTheme="majorEastAsia" w:hAnsi="Arial" w:cs="Arial"/>
          <w:lang w:val="pl-PL"/>
        </w:rPr>
        <w:t>2</w:t>
      </w:r>
      <w:r w:rsidRPr="0053673B">
        <w:rPr>
          <w:rStyle w:val="TeksttreciPogrubienieOdstpy0pt"/>
          <w:rFonts w:ascii="Arial" w:eastAsiaTheme="majorEastAsia" w:hAnsi="Arial" w:cs="Arial"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Dla dokonania ważnego wyboru </w:t>
      </w:r>
      <w:r w:rsidR="00740CA4" w:rsidRPr="0053673B">
        <w:rPr>
          <w:rFonts w:ascii="Arial" w:hAnsi="Arial" w:cs="Arial"/>
          <w:lang w:val="pl-PL"/>
        </w:rPr>
        <w:t>S</w:t>
      </w:r>
      <w:r w:rsidR="00740CA4">
        <w:rPr>
          <w:rFonts w:ascii="Arial" w:hAnsi="Arial" w:cs="Arial"/>
          <w:lang w:val="pl-PL"/>
        </w:rPr>
        <w:t>ołtysa i Rady Sołeckiej</w:t>
      </w:r>
      <w:r w:rsidRPr="0053673B">
        <w:rPr>
          <w:rFonts w:ascii="Arial" w:hAnsi="Arial" w:cs="Arial"/>
          <w:lang w:val="pl-PL"/>
        </w:rPr>
        <w:t xml:space="preserve"> na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ebraniu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 xml:space="preserve">iejskim </w:t>
      </w:r>
      <w:r w:rsidR="00740CA4">
        <w:rPr>
          <w:rFonts w:ascii="Arial" w:hAnsi="Arial" w:cs="Arial"/>
          <w:lang w:val="pl-PL"/>
        </w:rPr>
        <w:t>wymagana jest osobista obecność</w:t>
      </w:r>
      <w:r w:rsidRPr="0053673B">
        <w:rPr>
          <w:rFonts w:ascii="Arial" w:hAnsi="Arial" w:cs="Arial"/>
          <w:lang w:val="pl-PL"/>
        </w:rPr>
        <w:t xml:space="preserve"> co najmniej 1/5 stałych mieszkańców uprawnionych do udziału w zebraniu.</w:t>
      </w:r>
    </w:p>
    <w:p w:rsidR="00E41741" w:rsidRPr="0053673B" w:rsidRDefault="00E41741" w:rsidP="00B82A41">
      <w:pPr>
        <w:pStyle w:val="Teksttreci0"/>
        <w:numPr>
          <w:ilvl w:val="4"/>
          <w:numId w:val="8"/>
        </w:numPr>
        <w:shd w:val="clear" w:color="auto" w:fill="auto"/>
        <w:tabs>
          <w:tab w:val="left" w:pos="819"/>
        </w:tabs>
        <w:spacing w:before="0" w:after="0" w:line="360" w:lineRule="auto"/>
        <w:ind w:right="20" w:firstLine="567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O ile w wyznaczonym terminie na zebraniu wyborczym nie uzyska się obecności 1/5 stałych mieszkańców sołectwa uprawnionych do udziału w zebraniu, wybory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ołtysa i członków Rady Sołeckiej przeprowadza się</w:t>
      </w:r>
      <w:r w:rsidR="00B82A41">
        <w:rPr>
          <w:rFonts w:ascii="Arial" w:hAnsi="Arial" w:cs="Arial"/>
          <w:lang w:val="pl-PL"/>
        </w:rPr>
        <w:t xml:space="preserve"> tym samym dniu po upływie </w:t>
      </w:r>
      <w:r w:rsidR="005B4334">
        <w:rPr>
          <w:rFonts w:ascii="Arial" w:hAnsi="Arial" w:cs="Arial"/>
          <w:lang w:val="pl-PL"/>
        </w:rPr>
        <w:t>15 minutach be</w:t>
      </w:r>
      <w:r w:rsidRPr="0053673B">
        <w:rPr>
          <w:rFonts w:ascii="Arial" w:hAnsi="Arial" w:cs="Arial"/>
          <w:lang w:val="pl-PL"/>
        </w:rPr>
        <w:t>z względu na liczbę osób uczestniczących.</w:t>
      </w:r>
    </w:p>
    <w:p w:rsidR="00E41741" w:rsidRPr="0053673B" w:rsidRDefault="00E41741" w:rsidP="00B82A41">
      <w:pPr>
        <w:pStyle w:val="Teksttreci0"/>
        <w:numPr>
          <w:ilvl w:val="4"/>
          <w:numId w:val="8"/>
        </w:numPr>
        <w:shd w:val="clear" w:color="auto" w:fill="auto"/>
        <w:tabs>
          <w:tab w:val="left" w:pos="931"/>
        </w:tabs>
        <w:spacing w:before="0" w:after="0" w:line="360" w:lineRule="auto"/>
        <w:ind w:right="20" w:firstLine="567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Liczbę stałych mieszkańców sołectwa uprawnionych do głosowania określa Burmistrz na podstawie dokumentacji ewidencji ludności.</w:t>
      </w:r>
    </w:p>
    <w:p w:rsidR="00125986" w:rsidRPr="0053673B" w:rsidRDefault="00125986" w:rsidP="00B82A41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eastAsiaTheme="majorEastAsia" w:hAnsi="Arial" w:cs="Arial"/>
          <w:lang w:val="pl-PL"/>
        </w:rPr>
        <w:t>§ 2</w:t>
      </w:r>
      <w:r w:rsidR="00B82A41">
        <w:rPr>
          <w:rStyle w:val="TeksttreciPogrubienieOdstpy0pt"/>
          <w:rFonts w:ascii="Arial" w:eastAsiaTheme="majorEastAsia" w:hAnsi="Arial" w:cs="Arial"/>
          <w:lang w:val="pl-PL"/>
        </w:rPr>
        <w:t>3</w:t>
      </w:r>
      <w:r w:rsidRPr="0053673B">
        <w:rPr>
          <w:rStyle w:val="TeksttreciPogrubienieOdstpy0pt"/>
          <w:rFonts w:ascii="Arial" w:eastAsiaTheme="majorEastAsia" w:hAnsi="Arial" w:cs="Arial"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Wybory przeprowadza komisja skrutacyjna w składzie, co najmniej 3 osobowym, wybrana spośród uprawnionych uczestników zebrania. Członkiem komisji skrutacyjnej nie może być osoba kandydująca na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ołtysa lub członka Rady Sołeckiej.</w:t>
      </w:r>
    </w:p>
    <w:p w:rsidR="00125986" w:rsidRPr="0053673B" w:rsidRDefault="00125986" w:rsidP="00B82A41">
      <w:pPr>
        <w:pStyle w:val="Teksttreci0"/>
        <w:numPr>
          <w:ilvl w:val="5"/>
          <w:numId w:val="8"/>
        </w:numPr>
        <w:shd w:val="clear" w:color="auto" w:fill="auto"/>
        <w:tabs>
          <w:tab w:val="left" w:pos="921"/>
        </w:tabs>
        <w:spacing w:before="0" w:after="0" w:line="360" w:lineRule="auto"/>
        <w:ind w:left="709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Do zadań komisji skrutacyjnej należy:</w:t>
      </w:r>
    </w:p>
    <w:p w:rsidR="00125986" w:rsidRPr="0053673B" w:rsidRDefault="00125986" w:rsidP="00B82A41">
      <w:pPr>
        <w:pStyle w:val="Teksttreci0"/>
        <w:numPr>
          <w:ilvl w:val="6"/>
          <w:numId w:val="8"/>
        </w:numPr>
        <w:shd w:val="clear" w:color="auto" w:fill="auto"/>
        <w:tabs>
          <w:tab w:val="left" w:pos="921"/>
        </w:tabs>
        <w:spacing w:before="0" w:after="0" w:line="360" w:lineRule="auto"/>
        <w:ind w:left="1276" w:hanging="142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przyjęcie zgłoszenia kandydatów;</w:t>
      </w:r>
    </w:p>
    <w:p w:rsidR="00125986" w:rsidRPr="0053673B" w:rsidRDefault="00125986" w:rsidP="00B82A41">
      <w:pPr>
        <w:pStyle w:val="Teksttreci0"/>
        <w:numPr>
          <w:ilvl w:val="6"/>
          <w:numId w:val="8"/>
        </w:numPr>
        <w:shd w:val="clear" w:color="auto" w:fill="auto"/>
        <w:tabs>
          <w:tab w:val="left" w:pos="932"/>
        </w:tabs>
        <w:spacing w:before="0" w:after="0" w:line="360" w:lineRule="auto"/>
        <w:ind w:left="1276" w:hanging="142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lastRenderedPageBreak/>
        <w:t>przeprowadzenie glosowania;</w:t>
      </w:r>
    </w:p>
    <w:p w:rsidR="00125986" w:rsidRPr="0053673B" w:rsidRDefault="00125986" w:rsidP="00B82A41">
      <w:pPr>
        <w:pStyle w:val="Teksttreci0"/>
        <w:numPr>
          <w:ilvl w:val="6"/>
          <w:numId w:val="8"/>
        </w:numPr>
        <w:shd w:val="clear" w:color="auto" w:fill="auto"/>
        <w:tabs>
          <w:tab w:val="left" w:pos="928"/>
        </w:tabs>
        <w:spacing w:before="0" w:after="0" w:line="360" w:lineRule="auto"/>
        <w:ind w:left="1276" w:hanging="142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ustalenie wyników wyborów;</w:t>
      </w:r>
    </w:p>
    <w:p w:rsidR="00125986" w:rsidRPr="0053673B" w:rsidRDefault="00125986" w:rsidP="00B82A41">
      <w:pPr>
        <w:pStyle w:val="Teksttreci0"/>
        <w:numPr>
          <w:ilvl w:val="6"/>
          <w:numId w:val="8"/>
        </w:numPr>
        <w:shd w:val="clear" w:color="auto" w:fill="auto"/>
        <w:tabs>
          <w:tab w:val="left" w:pos="939"/>
        </w:tabs>
        <w:spacing w:before="0" w:after="0" w:line="360" w:lineRule="auto"/>
        <w:ind w:left="1276" w:hanging="142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ogłoszenie wyników wyborów;</w:t>
      </w:r>
    </w:p>
    <w:p w:rsidR="00125986" w:rsidRPr="0053673B" w:rsidRDefault="00125986" w:rsidP="00B82A41">
      <w:pPr>
        <w:pStyle w:val="Teksttreci0"/>
        <w:numPr>
          <w:ilvl w:val="6"/>
          <w:numId w:val="8"/>
        </w:numPr>
        <w:shd w:val="clear" w:color="auto" w:fill="auto"/>
        <w:tabs>
          <w:tab w:val="left" w:pos="925"/>
        </w:tabs>
        <w:spacing w:before="0" w:after="0" w:line="360" w:lineRule="auto"/>
        <w:ind w:left="1276" w:hanging="142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sporządzanie protokółu o wynikach wyborów.</w:t>
      </w:r>
    </w:p>
    <w:p w:rsidR="00125986" w:rsidRPr="0053673B" w:rsidRDefault="00125986" w:rsidP="00B82A41">
      <w:pPr>
        <w:pStyle w:val="Teksttreci0"/>
        <w:numPr>
          <w:ilvl w:val="5"/>
          <w:numId w:val="8"/>
        </w:numPr>
        <w:shd w:val="clear" w:color="auto" w:fill="auto"/>
        <w:tabs>
          <w:tab w:val="left" w:pos="979"/>
        </w:tabs>
        <w:spacing w:before="0" w:after="0" w:line="360" w:lineRule="auto"/>
        <w:ind w:left="709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Protokół podpisują członkowie komisji oraz przewodniczący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>ebrania.</w:t>
      </w:r>
    </w:p>
    <w:p w:rsidR="00125986" w:rsidRPr="0053673B" w:rsidRDefault="00125986" w:rsidP="00B82A41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>§ 2</w:t>
      </w:r>
      <w:r w:rsidR="00B82A41">
        <w:rPr>
          <w:rFonts w:ascii="Arial" w:hAnsi="Arial" w:cs="Arial"/>
          <w:b/>
          <w:lang w:val="pl-PL"/>
        </w:rPr>
        <w:t>4</w:t>
      </w:r>
      <w:r w:rsidRPr="0080366A">
        <w:rPr>
          <w:rFonts w:ascii="Arial" w:hAnsi="Arial" w:cs="Arial"/>
          <w:b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Wybory odbywają się przy nieograniczonej liczbie kandydatów zgłoszonych bezpośrednio przez uprawnionych uczestników zebrania.</w:t>
      </w:r>
    </w:p>
    <w:p w:rsidR="009563CE" w:rsidRPr="0053673B" w:rsidRDefault="00125986" w:rsidP="00B82A41">
      <w:pPr>
        <w:pStyle w:val="Teksttreci0"/>
        <w:shd w:val="clear" w:color="auto" w:fill="auto"/>
        <w:tabs>
          <w:tab w:val="left" w:pos="709"/>
        </w:tabs>
        <w:spacing w:before="0" w:after="0" w:line="360" w:lineRule="auto"/>
        <w:ind w:right="20" w:firstLine="709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2. W pierwszej kolejności należy przeprowadzić wybór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ołtysa. W drugiej kolejności przeprowadza się wybory członków Rady Sołeckiej.</w:t>
      </w:r>
    </w:p>
    <w:p w:rsidR="00125986" w:rsidRPr="0053673B" w:rsidRDefault="00125986" w:rsidP="00B82A41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>§ 2</w:t>
      </w:r>
      <w:r w:rsidR="00B82A41">
        <w:rPr>
          <w:rFonts w:ascii="Arial" w:hAnsi="Arial" w:cs="Arial"/>
          <w:b/>
          <w:lang w:val="pl-PL"/>
        </w:rPr>
        <w:t>5</w:t>
      </w:r>
      <w:r w:rsidRPr="0080366A">
        <w:rPr>
          <w:rFonts w:ascii="Arial" w:hAnsi="Arial" w:cs="Arial"/>
          <w:b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Wybor</w:t>
      </w:r>
      <w:r w:rsidR="00740CA4">
        <w:rPr>
          <w:rFonts w:ascii="Arial" w:hAnsi="Arial" w:cs="Arial"/>
          <w:lang w:val="pl-PL"/>
        </w:rPr>
        <w:t>u</w:t>
      </w:r>
      <w:r w:rsidRPr="0053673B">
        <w:rPr>
          <w:rFonts w:ascii="Arial" w:hAnsi="Arial" w:cs="Arial"/>
          <w:lang w:val="pl-PL"/>
        </w:rPr>
        <w:t xml:space="preserve">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ołtysa i członków Rady Sołeckiej dokonuje się w głosowaniu tajnym</w:t>
      </w:r>
    </w:p>
    <w:p w:rsidR="00125986" w:rsidRPr="0053673B" w:rsidRDefault="00125986" w:rsidP="00B82A41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>§ 2</w:t>
      </w:r>
      <w:r w:rsidR="00B82A41">
        <w:rPr>
          <w:rFonts w:ascii="Arial" w:hAnsi="Arial" w:cs="Arial"/>
          <w:b/>
          <w:lang w:val="pl-PL"/>
        </w:rPr>
        <w:t>6</w:t>
      </w:r>
      <w:r w:rsidRPr="0080366A">
        <w:rPr>
          <w:rFonts w:ascii="Arial" w:hAnsi="Arial" w:cs="Arial"/>
          <w:b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Uprawnieni do głosowania mieszkańcy sołectwa głosują kartkami do głosowania opatrzonymi pieczątką Rady Miejskiej w Barlinku.</w:t>
      </w:r>
    </w:p>
    <w:p w:rsidR="00125986" w:rsidRPr="0053673B" w:rsidRDefault="00125986" w:rsidP="00B82A41">
      <w:pPr>
        <w:pStyle w:val="Teksttreci0"/>
        <w:numPr>
          <w:ilvl w:val="0"/>
          <w:numId w:val="3"/>
        </w:numPr>
        <w:shd w:val="clear" w:color="auto" w:fill="auto"/>
        <w:tabs>
          <w:tab w:val="left" w:pos="884"/>
        </w:tabs>
        <w:spacing w:before="0" w:after="0" w:line="360" w:lineRule="auto"/>
        <w:ind w:left="20" w:right="20" w:firstLine="66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Na karcie do głosowania głosujący wpisują nazwisko wybranego przez siebie kandydata.</w:t>
      </w:r>
    </w:p>
    <w:p w:rsidR="00125986" w:rsidRPr="0053673B" w:rsidRDefault="00125986" w:rsidP="00B82A41">
      <w:pPr>
        <w:pStyle w:val="Teksttreci0"/>
        <w:numPr>
          <w:ilvl w:val="0"/>
          <w:numId w:val="3"/>
        </w:numPr>
        <w:shd w:val="clear" w:color="auto" w:fill="auto"/>
        <w:tabs>
          <w:tab w:val="left" w:pos="907"/>
        </w:tabs>
        <w:spacing w:before="0" w:after="0" w:line="360" w:lineRule="auto"/>
        <w:ind w:left="20" w:firstLine="66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Nieważne są głosy na kartach:</w:t>
      </w:r>
    </w:p>
    <w:p w:rsidR="00125986" w:rsidRPr="0053673B" w:rsidRDefault="00B82A41" w:rsidP="00B82A41">
      <w:pPr>
        <w:pStyle w:val="Teksttreci0"/>
        <w:numPr>
          <w:ilvl w:val="1"/>
          <w:numId w:val="3"/>
        </w:numPr>
        <w:shd w:val="clear" w:color="auto" w:fill="auto"/>
        <w:tabs>
          <w:tab w:val="left" w:pos="921"/>
        </w:tabs>
        <w:spacing w:before="0" w:after="0" w:line="360" w:lineRule="auto"/>
        <w:ind w:left="567" w:firstLine="426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c</w:t>
      </w:r>
      <w:r w:rsidR="00125986" w:rsidRPr="0053673B">
        <w:rPr>
          <w:rFonts w:ascii="Arial" w:hAnsi="Arial" w:cs="Arial"/>
          <w:lang w:val="pl-PL"/>
        </w:rPr>
        <w:t>ałkowicie</w:t>
      </w:r>
      <w:r>
        <w:rPr>
          <w:rFonts w:ascii="Arial" w:hAnsi="Arial" w:cs="Arial"/>
          <w:lang w:val="pl-PL"/>
        </w:rPr>
        <w:t xml:space="preserve"> lub częściowo </w:t>
      </w:r>
      <w:r w:rsidR="00125986" w:rsidRPr="0053673B">
        <w:rPr>
          <w:rFonts w:ascii="Arial" w:hAnsi="Arial" w:cs="Arial"/>
          <w:lang w:val="pl-PL"/>
        </w:rPr>
        <w:t>przedartych;</w:t>
      </w:r>
    </w:p>
    <w:p w:rsidR="00125986" w:rsidRPr="0053673B" w:rsidRDefault="00125986" w:rsidP="00B82A41">
      <w:pPr>
        <w:pStyle w:val="Teksttreci0"/>
        <w:numPr>
          <w:ilvl w:val="1"/>
          <w:numId w:val="3"/>
        </w:numPr>
        <w:shd w:val="clear" w:color="auto" w:fill="auto"/>
        <w:tabs>
          <w:tab w:val="left" w:pos="936"/>
        </w:tabs>
        <w:spacing w:before="0" w:after="0" w:line="360" w:lineRule="auto"/>
        <w:ind w:left="567" w:firstLine="426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inne niż ustalone jak w ust. 1;</w:t>
      </w:r>
    </w:p>
    <w:p w:rsidR="00125986" w:rsidRDefault="00125986" w:rsidP="00B82A41">
      <w:pPr>
        <w:pStyle w:val="Teksttreci0"/>
        <w:numPr>
          <w:ilvl w:val="1"/>
          <w:numId w:val="3"/>
        </w:numPr>
        <w:shd w:val="clear" w:color="auto" w:fill="auto"/>
        <w:tabs>
          <w:tab w:val="left" w:pos="925"/>
        </w:tabs>
        <w:spacing w:before="0" w:after="0" w:line="360" w:lineRule="auto"/>
        <w:ind w:left="567" w:firstLine="426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na których pozostawiono więcej kand</w:t>
      </w:r>
      <w:r w:rsidR="00AF3738">
        <w:rPr>
          <w:rFonts w:ascii="Arial" w:hAnsi="Arial" w:cs="Arial"/>
          <w:lang w:val="pl-PL"/>
        </w:rPr>
        <w:t>ydatów niż miejsc do obsadzania;</w:t>
      </w:r>
    </w:p>
    <w:p w:rsidR="00125986" w:rsidRDefault="00125986" w:rsidP="00B82A41">
      <w:pPr>
        <w:pStyle w:val="Teksttreci0"/>
        <w:numPr>
          <w:ilvl w:val="0"/>
          <w:numId w:val="3"/>
        </w:numPr>
        <w:shd w:val="clear" w:color="auto" w:fill="auto"/>
        <w:tabs>
          <w:tab w:val="left" w:pos="931"/>
        </w:tabs>
        <w:spacing w:before="0" w:after="0" w:line="360" w:lineRule="auto"/>
        <w:ind w:right="20" w:firstLine="709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Za wybranych uważa się tych kandydatów, kt</w:t>
      </w:r>
      <w:r w:rsidR="00B82A41">
        <w:rPr>
          <w:rFonts w:ascii="Arial" w:hAnsi="Arial" w:cs="Arial"/>
          <w:lang w:val="pl-PL"/>
        </w:rPr>
        <w:t xml:space="preserve">órzy uzyskali największą liczbę </w:t>
      </w:r>
      <w:r w:rsidRPr="0053673B">
        <w:rPr>
          <w:rFonts w:ascii="Arial" w:hAnsi="Arial" w:cs="Arial"/>
          <w:lang w:val="pl-PL"/>
        </w:rPr>
        <w:t>głosów.</w:t>
      </w:r>
    </w:p>
    <w:p w:rsidR="001B72F6" w:rsidRPr="00B82A41" w:rsidRDefault="001B72F6" w:rsidP="00B82A41">
      <w:pPr>
        <w:pStyle w:val="Teksttreci0"/>
        <w:numPr>
          <w:ilvl w:val="0"/>
          <w:numId w:val="3"/>
        </w:numPr>
        <w:shd w:val="clear" w:color="auto" w:fill="auto"/>
        <w:tabs>
          <w:tab w:val="left" w:pos="931"/>
        </w:tabs>
        <w:spacing w:before="0" w:after="0" w:line="360" w:lineRule="auto"/>
        <w:ind w:right="20" w:firstLine="709"/>
        <w:rPr>
          <w:rFonts w:ascii="Arial" w:hAnsi="Arial" w:cs="Arial"/>
          <w:lang w:val="pl-PL"/>
        </w:rPr>
      </w:pPr>
      <w:r w:rsidRPr="00B82A41">
        <w:rPr>
          <w:rFonts w:ascii="Arial" w:hAnsi="Arial" w:cs="Arial"/>
          <w:lang w:val="pl-PL"/>
        </w:rPr>
        <w:t xml:space="preserve">W przypadku uzyskania przez kandydatów jednakowej liczby głosów przeprowadza się ponowne głosowanie, </w:t>
      </w:r>
      <w:r w:rsidR="00B82A41">
        <w:rPr>
          <w:rFonts w:ascii="Arial" w:hAnsi="Arial" w:cs="Arial"/>
          <w:lang w:val="pl-PL"/>
        </w:rPr>
        <w:t>w</w:t>
      </w:r>
      <w:r w:rsidR="001B54D2" w:rsidRPr="00B82A41">
        <w:rPr>
          <w:rFonts w:ascii="Arial" w:hAnsi="Arial" w:cs="Arial"/>
          <w:lang w:val="pl-PL"/>
        </w:rPr>
        <w:t xml:space="preserve"> terminie</w:t>
      </w:r>
      <w:r w:rsidR="00B82A41">
        <w:rPr>
          <w:rFonts w:ascii="Arial" w:hAnsi="Arial" w:cs="Arial"/>
          <w:lang w:val="pl-PL"/>
        </w:rPr>
        <w:t xml:space="preserve"> nie dłuższym niż</w:t>
      </w:r>
      <w:r w:rsidR="001B54D2" w:rsidRPr="00B82A41">
        <w:rPr>
          <w:rFonts w:ascii="Arial" w:hAnsi="Arial" w:cs="Arial"/>
          <w:lang w:val="pl-PL"/>
        </w:rPr>
        <w:t xml:space="preserve"> </w:t>
      </w:r>
      <w:r w:rsidR="00B82A41">
        <w:rPr>
          <w:rFonts w:ascii="Arial" w:hAnsi="Arial" w:cs="Arial"/>
          <w:lang w:val="pl-PL"/>
        </w:rPr>
        <w:t>14</w:t>
      </w:r>
      <w:r w:rsidR="001B54D2" w:rsidRPr="00B82A41">
        <w:rPr>
          <w:rFonts w:ascii="Arial" w:hAnsi="Arial" w:cs="Arial"/>
          <w:lang w:val="pl-PL"/>
        </w:rPr>
        <w:t xml:space="preserve"> dni od dnia pierwszego terminu zwołanych wyborów.</w:t>
      </w:r>
    </w:p>
    <w:p w:rsidR="00125986" w:rsidRPr="0053673B" w:rsidRDefault="00125986" w:rsidP="00B82A41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>§ 2</w:t>
      </w:r>
      <w:r w:rsidR="00B82A41">
        <w:rPr>
          <w:rFonts w:ascii="Arial" w:hAnsi="Arial" w:cs="Arial"/>
          <w:b/>
          <w:lang w:val="pl-PL"/>
        </w:rPr>
        <w:t>7</w:t>
      </w:r>
      <w:r w:rsidRPr="0053673B">
        <w:rPr>
          <w:rFonts w:ascii="Arial" w:hAnsi="Arial" w:cs="Arial"/>
          <w:lang w:val="pl-PL"/>
        </w:rPr>
        <w:t xml:space="preserve">. 1. Sołtys i członkowie Rady Sołeckiej są bezpośrednio odpowiedzialni przed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ebraniem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 xml:space="preserve">iejskim i mogą być przez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ebranie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>iejskie odwołani przed upływem kadencji, jeżeli nie wykonują swych obowiązków, naruszają postanowienia statutu i uchwal zebrania lub dopuścili się czynu dyskwalifikującego ich w opinii środowiska.</w:t>
      </w:r>
    </w:p>
    <w:p w:rsidR="00B82A41" w:rsidRDefault="00125986" w:rsidP="00B82A41">
      <w:pPr>
        <w:pStyle w:val="Teksttreci0"/>
        <w:numPr>
          <w:ilvl w:val="5"/>
          <w:numId w:val="10"/>
        </w:numPr>
        <w:shd w:val="clear" w:color="auto" w:fill="auto"/>
        <w:tabs>
          <w:tab w:val="left" w:pos="993"/>
        </w:tabs>
        <w:spacing w:before="0" w:after="0" w:line="360" w:lineRule="auto"/>
        <w:ind w:right="40" w:firstLine="709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Odwołanie z zajmowanych funkcji w</w:t>
      </w:r>
      <w:r w:rsidR="00B82A41">
        <w:rPr>
          <w:rFonts w:ascii="Arial" w:hAnsi="Arial" w:cs="Arial"/>
          <w:lang w:val="pl-PL"/>
        </w:rPr>
        <w:t xml:space="preserve">inno być podjęte po wysłuchaniu </w:t>
      </w:r>
      <w:r w:rsidRPr="0053673B">
        <w:rPr>
          <w:rFonts w:ascii="Arial" w:hAnsi="Arial" w:cs="Arial"/>
          <w:lang w:val="pl-PL"/>
        </w:rPr>
        <w:t>zainteresowanego.</w:t>
      </w:r>
    </w:p>
    <w:p w:rsidR="00125986" w:rsidRDefault="00125986" w:rsidP="00B82A41">
      <w:pPr>
        <w:pStyle w:val="Teksttreci0"/>
        <w:shd w:val="clear" w:color="auto" w:fill="auto"/>
        <w:spacing w:before="0" w:after="0" w:line="360" w:lineRule="auto"/>
        <w:ind w:right="4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hAnsi="Arial" w:cs="Arial"/>
          <w:lang w:val="pl-PL"/>
        </w:rPr>
        <w:t>§ 2</w:t>
      </w:r>
      <w:r w:rsidR="00B82A41">
        <w:rPr>
          <w:rStyle w:val="TeksttreciPogrubienieOdstpy0pt"/>
          <w:rFonts w:ascii="Arial" w:hAnsi="Arial" w:cs="Arial"/>
          <w:lang w:val="pl-PL"/>
        </w:rPr>
        <w:t>8</w:t>
      </w:r>
      <w:r w:rsidRPr="0053673B">
        <w:rPr>
          <w:rStyle w:val="TeksttreciPogrubienieOdstpy0pt"/>
          <w:rFonts w:ascii="Arial" w:hAnsi="Arial" w:cs="Arial"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Wybory dla uzupełnienia składu Rady Sołeckiej lub wybrania nowego składu całej Rady Sołeckiej przeprowadza</w:t>
      </w:r>
      <w:r w:rsidR="005A79AA">
        <w:rPr>
          <w:rFonts w:ascii="Arial" w:hAnsi="Arial" w:cs="Arial"/>
          <w:lang w:val="pl-PL"/>
        </w:rPr>
        <w:t xml:space="preserve"> samodzielnie Zebranie Wiejskie zwołane przez Sołtysa</w:t>
      </w:r>
      <w:r w:rsidRPr="0053673B">
        <w:rPr>
          <w:rFonts w:ascii="Arial" w:hAnsi="Arial" w:cs="Arial"/>
          <w:lang w:val="pl-PL"/>
        </w:rPr>
        <w:t xml:space="preserve"> na zasadach wyrażonych w rozdziale V niniejszego statutu.</w:t>
      </w:r>
    </w:p>
    <w:p w:rsidR="00567AFB" w:rsidRPr="00B82A41" w:rsidRDefault="00567AFB" w:rsidP="00B82A41">
      <w:pPr>
        <w:pStyle w:val="Teksttreci0"/>
        <w:shd w:val="clear" w:color="auto" w:fill="auto"/>
        <w:spacing w:before="0" w:after="0" w:line="360" w:lineRule="auto"/>
        <w:ind w:left="20" w:right="40" w:firstLine="0"/>
        <w:rPr>
          <w:rFonts w:ascii="Arial" w:hAnsi="Arial" w:cs="Arial"/>
          <w:lang w:val="pl-PL"/>
        </w:rPr>
      </w:pPr>
      <w:r w:rsidRPr="00B82A41">
        <w:rPr>
          <w:rStyle w:val="TeksttreciPogrubienieOdstpy0pt"/>
          <w:rFonts w:ascii="Arial" w:hAnsi="Arial" w:cs="Arial"/>
          <w:lang w:val="pl-PL"/>
        </w:rPr>
        <w:t>§ 2</w:t>
      </w:r>
      <w:r w:rsidR="00B82A41">
        <w:rPr>
          <w:rStyle w:val="TeksttreciPogrubienieOdstpy0pt"/>
          <w:rFonts w:ascii="Arial" w:hAnsi="Arial" w:cs="Arial"/>
          <w:lang w:val="pl-PL"/>
        </w:rPr>
        <w:t>9</w:t>
      </w:r>
      <w:r w:rsidRPr="00B82A41">
        <w:rPr>
          <w:rStyle w:val="TeksttreciPogrubienieOdstpy0pt"/>
          <w:rFonts w:ascii="Arial" w:hAnsi="Arial" w:cs="Arial"/>
          <w:b w:val="0"/>
          <w:lang w:val="pl-PL"/>
        </w:rPr>
        <w:t>.</w:t>
      </w:r>
      <w:r w:rsidRPr="00B82A41">
        <w:rPr>
          <w:rFonts w:ascii="Arial" w:hAnsi="Arial" w:cs="Arial"/>
          <w:lang w:val="pl-PL"/>
        </w:rPr>
        <w:t xml:space="preserve"> 1. W ciągu 14 dni od dnia wyborów wyborca może wnieść pr</w:t>
      </w:r>
      <w:r w:rsidR="001B54D2" w:rsidRPr="00B82A41">
        <w:rPr>
          <w:rFonts w:ascii="Arial" w:hAnsi="Arial" w:cs="Arial"/>
          <w:lang w:val="pl-PL"/>
        </w:rPr>
        <w:t>otest</w:t>
      </w:r>
      <w:r w:rsidRPr="00B82A41">
        <w:rPr>
          <w:rFonts w:ascii="Arial" w:hAnsi="Arial" w:cs="Arial"/>
          <w:lang w:val="pl-PL"/>
        </w:rPr>
        <w:t xml:space="preserve"> przeciwko ważności wyborów, jeżeli dopuszczono się naruszenia przepisów niniejszych zasad</w:t>
      </w:r>
      <w:r w:rsidR="00F12011" w:rsidRPr="00B82A41">
        <w:rPr>
          <w:rFonts w:ascii="Arial" w:hAnsi="Arial" w:cs="Arial"/>
          <w:lang w:val="pl-PL"/>
        </w:rPr>
        <w:t>.</w:t>
      </w:r>
    </w:p>
    <w:p w:rsidR="00F12011" w:rsidRPr="00B82A41" w:rsidRDefault="005E3995" w:rsidP="00B82A41">
      <w:pPr>
        <w:tabs>
          <w:tab w:val="left" w:pos="-142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/>
          <w:szCs w:val="22"/>
          <w:lang w:val="pl-PL"/>
        </w:rPr>
      </w:pPr>
      <w:r w:rsidRPr="00B82A41">
        <w:rPr>
          <w:szCs w:val="22"/>
          <w:lang w:val="pl-PL"/>
        </w:rPr>
        <w:t>2.</w:t>
      </w:r>
      <w:r w:rsidR="00F12011" w:rsidRPr="00B82A41">
        <w:rPr>
          <w:rFonts w:eastAsia="Calibri"/>
          <w:szCs w:val="22"/>
          <w:lang w:val="pl-PL"/>
        </w:rPr>
        <w:t>Protest przeciwko wyborowi może wnieść wyborca, którego nazwisko w dniu wyborów było umieszczone w spisie wyborców na obszarze danego sołectwa.</w:t>
      </w:r>
    </w:p>
    <w:p w:rsidR="00F12011" w:rsidRPr="00B82A41" w:rsidRDefault="005E3995" w:rsidP="00B82A41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eastAsia="Calibri"/>
          <w:szCs w:val="22"/>
          <w:lang w:val="pl-PL"/>
        </w:rPr>
      </w:pPr>
      <w:r w:rsidRPr="00B82A41">
        <w:rPr>
          <w:szCs w:val="22"/>
          <w:lang w:val="pl-PL"/>
        </w:rPr>
        <w:t>3</w:t>
      </w:r>
      <w:r w:rsidR="00F12011" w:rsidRPr="00B82A41">
        <w:rPr>
          <w:rFonts w:eastAsia="Calibri"/>
          <w:szCs w:val="22"/>
          <w:lang w:val="pl-PL"/>
        </w:rPr>
        <w:t xml:space="preserve">. Protest wnosi się na piśmie do </w:t>
      </w:r>
      <w:r w:rsidR="00F12011" w:rsidRPr="00B82A41">
        <w:rPr>
          <w:szCs w:val="22"/>
          <w:lang w:val="pl-PL"/>
        </w:rPr>
        <w:t>Burmistrza Barlinka</w:t>
      </w:r>
      <w:r w:rsidR="00F12011" w:rsidRPr="00B82A41">
        <w:rPr>
          <w:rFonts w:eastAsia="Calibri"/>
          <w:szCs w:val="22"/>
          <w:lang w:val="pl-PL"/>
        </w:rPr>
        <w:t>.</w:t>
      </w:r>
    </w:p>
    <w:p w:rsidR="00F12011" w:rsidRPr="00B82A41" w:rsidRDefault="005E3995" w:rsidP="00B82A41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/>
          <w:szCs w:val="22"/>
          <w:lang w:val="pl-PL"/>
        </w:rPr>
      </w:pPr>
      <w:r w:rsidRPr="00B82A41">
        <w:rPr>
          <w:szCs w:val="22"/>
          <w:lang w:val="pl-PL"/>
        </w:rPr>
        <w:t>4</w:t>
      </w:r>
      <w:r w:rsidR="00F12011" w:rsidRPr="00B82A41">
        <w:rPr>
          <w:rFonts w:eastAsia="Calibri"/>
          <w:szCs w:val="22"/>
          <w:lang w:val="pl-PL"/>
        </w:rPr>
        <w:t>. Wnoszący protest powinien sformułować w nim zarzuty oraz przedstawić lub wskazać dowody, na których opiera swoje zarzuty.</w:t>
      </w:r>
    </w:p>
    <w:p w:rsidR="00F12011" w:rsidRPr="00B82A41" w:rsidRDefault="005E3995" w:rsidP="00B82A41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2"/>
          <w:lang w:val="pl-PL"/>
        </w:rPr>
      </w:pPr>
      <w:r w:rsidRPr="00B82A41">
        <w:rPr>
          <w:szCs w:val="22"/>
          <w:lang w:val="pl-PL"/>
        </w:rPr>
        <w:t>5</w:t>
      </w:r>
      <w:r w:rsidR="00F12011" w:rsidRPr="00B82A41">
        <w:rPr>
          <w:rFonts w:eastAsia="Calibri"/>
          <w:szCs w:val="22"/>
          <w:lang w:val="pl-PL"/>
        </w:rPr>
        <w:t xml:space="preserve">. </w:t>
      </w:r>
      <w:r w:rsidR="00F12011" w:rsidRPr="00B82A41">
        <w:rPr>
          <w:szCs w:val="22"/>
          <w:lang w:val="pl-PL"/>
        </w:rPr>
        <w:t>Burmistrz Barlinka</w:t>
      </w:r>
      <w:r w:rsidR="00F12011" w:rsidRPr="00B82A41">
        <w:rPr>
          <w:rFonts w:eastAsia="Calibri"/>
          <w:szCs w:val="22"/>
          <w:lang w:val="pl-PL"/>
        </w:rPr>
        <w:t xml:space="preserve"> rozpatruje protest w ciągu </w:t>
      </w:r>
      <w:r w:rsidRPr="00B82A41">
        <w:rPr>
          <w:szCs w:val="22"/>
          <w:lang w:val="pl-PL"/>
        </w:rPr>
        <w:t>14</w:t>
      </w:r>
      <w:r w:rsidR="00F12011" w:rsidRPr="00B82A41">
        <w:rPr>
          <w:rFonts w:eastAsia="Calibri"/>
          <w:szCs w:val="22"/>
          <w:lang w:val="pl-PL"/>
        </w:rPr>
        <w:t xml:space="preserve"> dni od dnia ich wniesienia. Decyzja </w:t>
      </w:r>
      <w:r w:rsidRPr="00B82A41">
        <w:rPr>
          <w:szCs w:val="22"/>
          <w:lang w:val="pl-PL"/>
        </w:rPr>
        <w:t>Burmistrza Barlinka</w:t>
      </w:r>
      <w:r w:rsidR="00F12011" w:rsidRPr="00B82A41">
        <w:rPr>
          <w:rFonts w:eastAsia="Calibri"/>
          <w:szCs w:val="22"/>
          <w:lang w:val="pl-PL"/>
        </w:rPr>
        <w:t xml:space="preserve"> jest ostateczna.</w:t>
      </w:r>
    </w:p>
    <w:p w:rsidR="00B82A41" w:rsidRPr="00B82A41" w:rsidRDefault="001330AF" w:rsidP="00B82A41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360" w:lineRule="auto"/>
        <w:jc w:val="both"/>
        <w:rPr>
          <w:rFonts w:eastAsia="Calibri"/>
          <w:sz w:val="24"/>
          <w:lang w:val="pl-PL"/>
        </w:rPr>
      </w:pPr>
      <w:r w:rsidRPr="00B82A41">
        <w:rPr>
          <w:rStyle w:val="TeksttreciPogrubienieOdstpy0pt"/>
          <w:rFonts w:ascii="Arial" w:eastAsiaTheme="minorHAnsi" w:hAnsi="Arial" w:cs="Arial"/>
          <w:lang w:val="pl-PL"/>
        </w:rPr>
        <w:lastRenderedPageBreak/>
        <w:t xml:space="preserve">§ </w:t>
      </w:r>
      <w:r w:rsidR="00B82A41" w:rsidRPr="00B82A41">
        <w:rPr>
          <w:rStyle w:val="TeksttreciPogrubienieOdstpy0pt"/>
          <w:rFonts w:ascii="Arial" w:eastAsiaTheme="minorHAnsi" w:hAnsi="Arial" w:cs="Arial"/>
          <w:lang w:val="pl-PL"/>
        </w:rPr>
        <w:t>30</w:t>
      </w:r>
      <w:r w:rsidR="00740CA4">
        <w:rPr>
          <w:rStyle w:val="TeksttreciPogrubienieOdstpy0pt"/>
          <w:rFonts w:ascii="Arial" w:eastAsiaTheme="minorHAnsi" w:hAnsi="Arial" w:cs="Arial"/>
          <w:b w:val="0"/>
          <w:lang w:val="pl-PL"/>
        </w:rPr>
        <w:t xml:space="preserve">. </w:t>
      </w:r>
      <w:r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 xml:space="preserve">W </w:t>
      </w:r>
      <w:r w:rsidR="00CD02D0"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>przypadku b</w:t>
      </w:r>
      <w:r w:rsidR="0047202B"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>raku</w:t>
      </w:r>
      <w:r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 xml:space="preserve"> </w:t>
      </w:r>
      <w:r w:rsidR="00D231DC"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>wpływ</w:t>
      </w:r>
      <w:r w:rsidR="00740CA4">
        <w:rPr>
          <w:rStyle w:val="TeksttreciPogrubienieOdstpy0pt"/>
          <w:rFonts w:ascii="Arial" w:eastAsiaTheme="minorHAnsi" w:hAnsi="Arial" w:cs="Arial"/>
          <w:b w:val="0"/>
          <w:lang w:val="pl-PL"/>
        </w:rPr>
        <w:t>u</w:t>
      </w:r>
      <w:r w:rsidR="00D231DC"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 xml:space="preserve"> </w:t>
      </w:r>
      <w:r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>protestów w terminie</w:t>
      </w:r>
      <w:r w:rsidR="00D231DC"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 xml:space="preserve"> określonym </w:t>
      </w:r>
      <w:r w:rsidR="00740CA4">
        <w:rPr>
          <w:rStyle w:val="TeksttreciPogrubienieOdstpy0pt"/>
          <w:rFonts w:ascii="Arial" w:eastAsiaTheme="minorHAnsi" w:hAnsi="Arial" w:cs="Arial"/>
          <w:b w:val="0"/>
          <w:lang w:val="pl-PL"/>
        </w:rPr>
        <w:t xml:space="preserve">w </w:t>
      </w:r>
      <w:r w:rsidR="00D231DC"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>§ 27.</w:t>
      </w:r>
      <w:r w:rsidR="00D231DC" w:rsidRPr="00B82A41">
        <w:rPr>
          <w:rFonts w:cs="Arial"/>
          <w:lang w:val="pl-PL"/>
        </w:rPr>
        <w:t xml:space="preserve"> 1.  </w:t>
      </w:r>
      <w:r w:rsidR="003B3626" w:rsidRPr="00B82A41">
        <w:rPr>
          <w:rFonts w:cs="Arial"/>
          <w:lang w:val="pl-PL"/>
        </w:rPr>
        <w:t>o</w:t>
      </w:r>
      <w:r w:rsidR="00D231DC" w:rsidRPr="00B82A41">
        <w:rPr>
          <w:rFonts w:cs="Arial"/>
          <w:lang w:val="pl-PL"/>
        </w:rPr>
        <w:t xml:space="preserve">raz </w:t>
      </w:r>
      <w:r w:rsidR="0047202B" w:rsidRPr="00B82A41">
        <w:rPr>
          <w:rFonts w:cs="Arial"/>
          <w:lang w:val="pl-PL"/>
        </w:rPr>
        <w:t xml:space="preserve">po </w:t>
      </w:r>
      <w:r w:rsidR="003B3626" w:rsidRPr="00B82A41">
        <w:rPr>
          <w:rFonts w:cs="Arial"/>
          <w:lang w:val="pl-PL"/>
        </w:rPr>
        <w:t xml:space="preserve">ich </w:t>
      </w:r>
      <w:r w:rsidR="00780159" w:rsidRPr="00B82A41">
        <w:rPr>
          <w:rFonts w:cs="Arial"/>
          <w:lang w:val="pl-PL"/>
        </w:rPr>
        <w:t>rozpatrzeniu</w:t>
      </w:r>
      <w:r w:rsidR="00521A13" w:rsidRPr="00B82A41">
        <w:rPr>
          <w:rFonts w:cs="Arial"/>
          <w:lang w:val="pl-PL"/>
        </w:rPr>
        <w:t xml:space="preserve"> przez</w:t>
      </w:r>
      <w:r w:rsidR="0047202B" w:rsidRPr="00B82A41">
        <w:rPr>
          <w:rFonts w:cs="Arial"/>
          <w:lang w:val="pl-PL"/>
        </w:rPr>
        <w:t xml:space="preserve"> </w:t>
      </w:r>
      <w:r w:rsidR="00521A13" w:rsidRPr="00B82A41">
        <w:rPr>
          <w:rFonts w:cs="Arial"/>
          <w:lang w:val="pl-PL"/>
        </w:rPr>
        <w:t>B</w:t>
      </w:r>
      <w:r w:rsidR="0047202B" w:rsidRPr="00B82A41">
        <w:rPr>
          <w:rFonts w:cs="Arial"/>
          <w:lang w:val="pl-PL"/>
        </w:rPr>
        <w:t>urmistrza Barlinka powołuje</w:t>
      </w:r>
      <w:r w:rsidR="00740CA4">
        <w:rPr>
          <w:rFonts w:cs="Arial"/>
          <w:lang w:val="pl-PL"/>
        </w:rPr>
        <w:t xml:space="preserve"> się</w:t>
      </w:r>
      <w:r w:rsidR="0047202B" w:rsidRPr="00B82A41">
        <w:rPr>
          <w:rFonts w:cs="Arial"/>
          <w:lang w:val="pl-PL"/>
        </w:rPr>
        <w:t xml:space="preserve"> 3 osobow</w:t>
      </w:r>
      <w:r w:rsidR="00CF15D0" w:rsidRPr="00B82A41">
        <w:rPr>
          <w:rFonts w:cs="Arial"/>
          <w:lang w:val="pl-PL"/>
        </w:rPr>
        <w:t>ą</w:t>
      </w:r>
      <w:r w:rsidR="0047202B" w:rsidRPr="00B82A41">
        <w:rPr>
          <w:rFonts w:cs="Arial"/>
          <w:lang w:val="pl-PL"/>
        </w:rPr>
        <w:t xml:space="preserve"> komisj</w:t>
      </w:r>
      <w:r w:rsidR="00CF15D0" w:rsidRPr="00B82A41">
        <w:rPr>
          <w:rFonts w:cs="Arial"/>
          <w:lang w:val="pl-PL"/>
        </w:rPr>
        <w:t>ę</w:t>
      </w:r>
      <w:r w:rsidR="0047202B" w:rsidRPr="00B82A41">
        <w:rPr>
          <w:rFonts w:cs="Arial"/>
          <w:lang w:val="pl-PL"/>
        </w:rPr>
        <w:t xml:space="preserve"> </w:t>
      </w:r>
      <w:r w:rsidR="006A719E" w:rsidRPr="00B82A41">
        <w:rPr>
          <w:rFonts w:cs="Arial"/>
          <w:lang w:val="pl-PL"/>
        </w:rPr>
        <w:t xml:space="preserve">w celu </w:t>
      </w:r>
      <w:r w:rsidR="00522080" w:rsidRPr="00B82A41">
        <w:rPr>
          <w:rFonts w:cs="Arial"/>
          <w:lang w:val="pl-PL"/>
        </w:rPr>
        <w:t xml:space="preserve">likwidacji kart do głosowania użytych w wyborach Sołtysa i </w:t>
      </w:r>
      <w:r w:rsidR="00A60859" w:rsidRPr="00B82A41">
        <w:rPr>
          <w:rFonts w:cs="Arial"/>
          <w:lang w:val="pl-PL"/>
        </w:rPr>
        <w:t>R</w:t>
      </w:r>
      <w:r w:rsidR="00522080" w:rsidRPr="00B82A41">
        <w:rPr>
          <w:rFonts w:cs="Arial"/>
          <w:lang w:val="pl-PL"/>
        </w:rPr>
        <w:t xml:space="preserve">ady </w:t>
      </w:r>
      <w:r w:rsidR="00A60859" w:rsidRPr="00B82A41">
        <w:rPr>
          <w:rFonts w:cs="Arial"/>
          <w:lang w:val="pl-PL"/>
        </w:rPr>
        <w:t>Sołeckiej</w:t>
      </w:r>
      <w:r w:rsidR="00522080" w:rsidRPr="00B82A41">
        <w:rPr>
          <w:rFonts w:cs="Arial"/>
          <w:lang w:val="pl-PL"/>
        </w:rPr>
        <w:t>.</w:t>
      </w:r>
      <w:r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 xml:space="preserve"> </w:t>
      </w:r>
    </w:p>
    <w:p w:rsidR="00740CA4" w:rsidRDefault="00740CA4" w:rsidP="009025C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</w:p>
    <w:p w:rsidR="00B97DF5" w:rsidRPr="0053673B" w:rsidRDefault="00B97DF5" w:rsidP="009025C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  <w:r w:rsidRPr="0053673B">
        <w:rPr>
          <w:rFonts w:cs="Arial"/>
          <w:b/>
          <w:sz w:val="24"/>
          <w:lang w:val="pl-PL"/>
        </w:rPr>
        <w:t>ROZDZIAŁ VI</w:t>
      </w:r>
    </w:p>
    <w:p w:rsidR="00B97DF5" w:rsidRPr="0053673B" w:rsidRDefault="00B97DF5" w:rsidP="009025CB">
      <w:pPr>
        <w:spacing w:after="0" w:line="360" w:lineRule="auto"/>
        <w:jc w:val="center"/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</w:pPr>
      <w:r w:rsidRPr="0053673B"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  <w:t>Gospodarka finansowa sołectwa</w:t>
      </w:r>
    </w:p>
    <w:p w:rsidR="0053673B" w:rsidRPr="0053673B" w:rsidRDefault="0053673B" w:rsidP="009025CB">
      <w:pPr>
        <w:spacing w:after="0" w:line="360" w:lineRule="auto"/>
        <w:jc w:val="center"/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</w:pPr>
    </w:p>
    <w:p w:rsidR="00B97DF5" w:rsidRPr="0053673B" w:rsidRDefault="00B97DF5" w:rsidP="00B82A41">
      <w:pPr>
        <w:pStyle w:val="Teksttreci0"/>
        <w:shd w:val="clear" w:color="auto" w:fill="auto"/>
        <w:spacing w:before="0" w:after="0" w:line="360" w:lineRule="auto"/>
        <w:ind w:left="20" w:right="4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 xml:space="preserve">§ </w:t>
      </w:r>
      <w:r w:rsidR="00B82A41">
        <w:rPr>
          <w:rFonts w:ascii="Arial" w:hAnsi="Arial" w:cs="Arial"/>
          <w:b/>
          <w:lang w:val="pl-PL"/>
        </w:rPr>
        <w:t>31</w:t>
      </w:r>
      <w:r w:rsidRPr="0053673B">
        <w:rPr>
          <w:rFonts w:ascii="Arial" w:hAnsi="Arial" w:cs="Arial"/>
          <w:lang w:val="pl-PL"/>
        </w:rPr>
        <w:t>. 1. Sołectwo nie tworzy własnego budżetu. Zakres uprawnień do prowadzenia gospodarki finansowej sołectwa ustala się w ramach budżetu gminy.</w:t>
      </w:r>
    </w:p>
    <w:p w:rsidR="00B97DF5" w:rsidRPr="0053673B" w:rsidRDefault="00B97DF5" w:rsidP="00B82A41">
      <w:pPr>
        <w:pStyle w:val="Teksttreci0"/>
        <w:numPr>
          <w:ilvl w:val="0"/>
          <w:numId w:val="4"/>
        </w:numPr>
        <w:shd w:val="clear" w:color="auto" w:fill="auto"/>
        <w:tabs>
          <w:tab w:val="left" w:pos="855"/>
          <w:tab w:val="left" w:pos="1134"/>
        </w:tabs>
        <w:spacing w:before="0" w:after="0" w:line="360" w:lineRule="auto"/>
        <w:ind w:left="20" w:right="40" w:firstLine="831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Środki finansowe sołectwa pochodzące z budżetu gminy mogą być przeznaczone tylko na cele sołectwa określone w planie rzeczowo - finansowym sołectwa.</w:t>
      </w:r>
    </w:p>
    <w:p w:rsidR="00B97DF5" w:rsidRPr="0053673B" w:rsidRDefault="00B97DF5" w:rsidP="00B82A41">
      <w:pPr>
        <w:pStyle w:val="Teksttreci0"/>
        <w:numPr>
          <w:ilvl w:val="0"/>
          <w:numId w:val="4"/>
        </w:numPr>
        <w:shd w:val="clear" w:color="auto" w:fill="auto"/>
        <w:tabs>
          <w:tab w:val="left" w:pos="798"/>
          <w:tab w:val="left" w:pos="1134"/>
        </w:tabs>
        <w:spacing w:before="0" w:after="0" w:line="360" w:lineRule="auto"/>
        <w:ind w:left="20" w:firstLine="831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Obsługę gospodarki finansowej sołectwa zapewnia Burmistrz Barlinka.</w:t>
      </w:r>
    </w:p>
    <w:p w:rsidR="0053673B" w:rsidRPr="0053673B" w:rsidRDefault="0053673B" w:rsidP="00B82A41">
      <w:pPr>
        <w:pStyle w:val="Teksttreci0"/>
        <w:shd w:val="clear" w:color="auto" w:fill="auto"/>
        <w:tabs>
          <w:tab w:val="left" w:pos="798"/>
        </w:tabs>
        <w:spacing w:before="0" w:after="0" w:line="360" w:lineRule="auto"/>
        <w:ind w:left="560" w:firstLine="0"/>
        <w:rPr>
          <w:rFonts w:ascii="Arial" w:hAnsi="Arial" w:cs="Arial"/>
          <w:lang w:val="pl-PL"/>
        </w:rPr>
      </w:pPr>
    </w:p>
    <w:p w:rsidR="00B97DF5" w:rsidRPr="0053673B" w:rsidRDefault="00B97DF5" w:rsidP="009025CB">
      <w:pPr>
        <w:pStyle w:val="Teksttreci0"/>
        <w:shd w:val="clear" w:color="auto" w:fill="auto"/>
        <w:tabs>
          <w:tab w:val="left" w:pos="798"/>
        </w:tabs>
        <w:spacing w:before="0" w:after="0" w:line="360" w:lineRule="auto"/>
        <w:ind w:left="560" w:firstLine="0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53673B">
        <w:rPr>
          <w:rFonts w:ascii="Arial" w:hAnsi="Arial" w:cs="Arial"/>
          <w:b/>
          <w:sz w:val="24"/>
          <w:szCs w:val="24"/>
          <w:lang w:val="pl-PL"/>
        </w:rPr>
        <w:t>ROZDZIAŁ VI</w:t>
      </w:r>
      <w:r w:rsidR="0036066B" w:rsidRPr="0053673B">
        <w:rPr>
          <w:rFonts w:ascii="Arial" w:hAnsi="Arial" w:cs="Arial"/>
          <w:b/>
          <w:sz w:val="24"/>
          <w:szCs w:val="24"/>
          <w:lang w:val="pl-PL"/>
        </w:rPr>
        <w:t>I</w:t>
      </w:r>
    </w:p>
    <w:p w:rsidR="0036066B" w:rsidRPr="0053673B" w:rsidRDefault="0036066B" w:rsidP="009025CB">
      <w:pPr>
        <w:pStyle w:val="Teksttreci0"/>
        <w:shd w:val="clear" w:color="auto" w:fill="auto"/>
        <w:tabs>
          <w:tab w:val="left" w:pos="798"/>
        </w:tabs>
        <w:spacing w:before="0" w:after="0" w:line="360" w:lineRule="auto"/>
        <w:ind w:left="560" w:firstLine="0"/>
        <w:jc w:val="center"/>
        <w:rPr>
          <w:rStyle w:val="Nagwek40"/>
          <w:rFonts w:ascii="Arial" w:hAnsi="Arial" w:cs="Arial"/>
          <w:b/>
          <w:sz w:val="24"/>
          <w:szCs w:val="24"/>
          <w:lang w:val="pl-PL"/>
        </w:rPr>
      </w:pPr>
      <w:r w:rsidRPr="0053673B">
        <w:rPr>
          <w:rStyle w:val="Nagwek40"/>
          <w:rFonts w:ascii="Arial" w:hAnsi="Arial" w:cs="Arial"/>
          <w:b/>
          <w:sz w:val="24"/>
          <w:szCs w:val="24"/>
          <w:lang w:val="pl-PL"/>
        </w:rPr>
        <w:t>Postanowienia końcowe</w:t>
      </w:r>
    </w:p>
    <w:p w:rsidR="0053673B" w:rsidRPr="0053673B" w:rsidRDefault="0053673B" w:rsidP="009025CB">
      <w:pPr>
        <w:pStyle w:val="Teksttreci0"/>
        <w:shd w:val="clear" w:color="auto" w:fill="auto"/>
        <w:tabs>
          <w:tab w:val="left" w:pos="798"/>
        </w:tabs>
        <w:spacing w:before="0" w:after="0" w:line="360" w:lineRule="auto"/>
        <w:ind w:left="560" w:firstLine="0"/>
        <w:jc w:val="center"/>
        <w:rPr>
          <w:rStyle w:val="Nagwek40"/>
          <w:rFonts w:ascii="Arial" w:hAnsi="Arial" w:cs="Arial"/>
          <w:b/>
          <w:sz w:val="24"/>
          <w:szCs w:val="24"/>
          <w:lang w:val="pl-PL"/>
        </w:rPr>
      </w:pPr>
    </w:p>
    <w:p w:rsidR="00A13775" w:rsidRDefault="0036066B" w:rsidP="00B82A41">
      <w:pPr>
        <w:pStyle w:val="Teksttreci0"/>
        <w:shd w:val="clear" w:color="auto" w:fill="auto"/>
        <w:spacing w:before="0" w:after="0" w:line="360" w:lineRule="auto"/>
        <w:ind w:left="20" w:right="4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hAnsi="Arial" w:cs="Arial"/>
          <w:lang w:val="pl-PL"/>
        </w:rPr>
        <w:t>§</w:t>
      </w:r>
      <w:r w:rsidR="00B82A41">
        <w:rPr>
          <w:rStyle w:val="TeksttreciPogrubienieOdstpy0pt"/>
          <w:rFonts w:ascii="Arial" w:hAnsi="Arial" w:cs="Arial"/>
          <w:lang w:val="pl-PL"/>
        </w:rPr>
        <w:t>32</w:t>
      </w:r>
      <w:r w:rsidRPr="0053673B">
        <w:rPr>
          <w:rStyle w:val="TeksttreciPogrubienieOdstpy0pt"/>
          <w:rFonts w:ascii="Arial" w:hAnsi="Arial" w:cs="Arial"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Statut sołectwa nadaje Rada Miejska. </w:t>
      </w:r>
    </w:p>
    <w:p w:rsidR="0036066B" w:rsidRPr="0053673B" w:rsidRDefault="0036066B" w:rsidP="00B82A41">
      <w:pPr>
        <w:pStyle w:val="Teksttreci0"/>
        <w:shd w:val="clear" w:color="auto" w:fill="auto"/>
        <w:spacing w:before="0" w:after="0" w:line="360" w:lineRule="auto"/>
        <w:ind w:left="567" w:right="40" w:firstLine="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2. Zmiany statutu dokonuje się w trybie jego uchwalenia.</w:t>
      </w:r>
    </w:p>
    <w:sectPr w:rsidR="0036066B" w:rsidRPr="0053673B" w:rsidSect="001165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11" w:right="1134" w:bottom="1134" w:left="1134" w:header="43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BAC" w:rsidRDefault="00794BAC" w:rsidP="008821F3">
      <w:pPr>
        <w:spacing w:after="0" w:line="240" w:lineRule="auto"/>
      </w:pPr>
      <w:r>
        <w:separator/>
      </w:r>
    </w:p>
  </w:endnote>
  <w:endnote w:type="continuationSeparator" w:id="0">
    <w:p w:rsidR="00794BAC" w:rsidRDefault="00794BAC" w:rsidP="00882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7E" w:rsidRDefault="0011657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32688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6B0530" w:rsidRDefault="006B0530">
            <w:pPr>
              <w:pStyle w:val="Stopka"/>
              <w:jc w:val="right"/>
            </w:pPr>
            <w:r>
              <w:t xml:space="preserve">Strona </w:t>
            </w:r>
            <w:r w:rsidR="00753494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53494">
              <w:rPr>
                <w:b/>
                <w:sz w:val="24"/>
              </w:rPr>
              <w:fldChar w:fldCharType="separate"/>
            </w:r>
            <w:r w:rsidR="008C12A3">
              <w:rPr>
                <w:b/>
                <w:noProof/>
              </w:rPr>
              <w:t>1</w:t>
            </w:r>
            <w:r w:rsidR="00753494">
              <w:rPr>
                <w:b/>
                <w:sz w:val="24"/>
              </w:rPr>
              <w:fldChar w:fldCharType="end"/>
            </w:r>
            <w:r>
              <w:t xml:space="preserve"> z </w:t>
            </w:r>
            <w:r w:rsidR="00753494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53494">
              <w:rPr>
                <w:b/>
                <w:sz w:val="24"/>
              </w:rPr>
              <w:fldChar w:fldCharType="separate"/>
            </w:r>
            <w:r w:rsidR="008C12A3">
              <w:rPr>
                <w:b/>
                <w:noProof/>
              </w:rPr>
              <w:t>7</w:t>
            </w:r>
            <w:r w:rsidR="00753494">
              <w:rPr>
                <w:b/>
                <w:sz w:val="24"/>
              </w:rPr>
              <w:fldChar w:fldCharType="end"/>
            </w:r>
          </w:p>
        </w:sdtContent>
      </w:sdt>
    </w:sdtContent>
  </w:sdt>
  <w:p w:rsidR="006B0530" w:rsidRDefault="006B053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7E" w:rsidRDefault="0011657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BAC" w:rsidRDefault="00794BAC" w:rsidP="008821F3">
      <w:pPr>
        <w:spacing w:after="0" w:line="240" w:lineRule="auto"/>
      </w:pPr>
      <w:r>
        <w:separator/>
      </w:r>
    </w:p>
  </w:footnote>
  <w:footnote w:type="continuationSeparator" w:id="0">
    <w:p w:rsidR="00794BAC" w:rsidRDefault="00794BAC" w:rsidP="00882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7E" w:rsidRDefault="0011657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7E" w:rsidRPr="00BF7D03" w:rsidRDefault="0011657E" w:rsidP="0011657E">
    <w:pPr>
      <w:spacing w:after="0" w:line="100" w:lineRule="atLeast"/>
      <w:ind w:left="4956" w:firstLine="708"/>
      <w:rPr>
        <w:rFonts w:cs="Arial"/>
        <w:sz w:val="18"/>
        <w:szCs w:val="18"/>
      </w:rPr>
    </w:pPr>
    <w:r>
      <w:rPr>
        <w:rFonts w:cs="Arial"/>
        <w:sz w:val="18"/>
        <w:szCs w:val="18"/>
      </w:rPr>
      <w:t xml:space="preserve">                   </w:t>
    </w:r>
    <w:r w:rsidRPr="00BF7D03">
      <w:rPr>
        <w:rFonts w:cs="Arial"/>
        <w:sz w:val="18"/>
        <w:szCs w:val="18"/>
      </w:rPr>
      <w:t>Załącznik nr 1</w:t>
    </w:r>
  </w:p>
  <w:p w:rsidR="0011657E" w:rsidRPr="00BF7D03" w:rsidRDefault="0011657E" w:rsidP="0011657E">
    <w:pPr>
      <w:spacing w:after="0" w:line="100" w:lineRule="atLeast"/>
      <w:jc w:val="center"/>
      <w:rPr>
        <w:rFonts w:cs="Arial"/>
        <w:sz w:val="18"/>
        <w:szCs w:val="18"/>
      </w:rPr>
    </w:pPr>
    <w:r>
      <w:rPr>
        <w:rFonts w:cs="Arial"/>
        <w:sz w:val="18"/>
        <w:szCs w:val="18"/>
      </w:rPr>
      <w:t xml:space="preserve">                                                                                                                                    </w:t>
    </w:r>
    <w:r w:rsidRPr="00BF7D03">
      <w:rPr>
        <w:rFonts w:cs="Arial"/>
        <w:sz w:val="18"/>
        <w:szCs w:val="18"/>
      </w:rPr>
      <w:t xml:space="preserve">do </w:t>
    </w:r>
    <w:r>
      <w:rPr>
        <w:rFonts w:cs="Arial"/>
        <w:sz w:val="18"/>
        <w:szCs w:val="18"/>
      </w:rPr>
      <w:t>Uchwała Rady Miejskiej w Barlinku</w:t>
    </w:r>
  </w:p>
  <w:p w:rsidR="0011657E" w:rsidRPr="00BF7D03" w:rsidRDefault="0011657E" w:rsidP="0011657E">
    <w:pPr>
      <w:spacing w:after="0" w:line="100" w:lineRule="atLeast"/>
      <w:jc w:val="center"/>
      <w:rPr>
        <w:rFonts w:cs="Arial"/>
        <w:sz w:val="18"/>
        <w:szCs w:val="18"/>
      </w:rPr>
    </w:pPr>
    <w:r>
      <w:rPr>
        <w:rFonts w:cs="Arial"/>
        <w:sz w:val="18"/>
        <w:szCs w:val="18"/>
      </w:rPr>
      <w:t xml:space="preserve">                                                                                                                             </w:t>
    </w:r>
    <w:r w:rsidRPr="00BF7D03">
      <w:rPr>
        <w:rFonts w:cs="Arial"/>
        <w:sz w:val="18"/>
        <w:szCs w:val="18"/>
      </w:rPr>
      <w:t>Nr</w:t>
    </w:r>
    <w:r>
      <w:rPr>
        <w:rFonts w:cs="Arial"/>
        <w:sz w:val="18"/>
        <w:szCs w:val="18"/>
      </w:rPr>
      <w:t xml:space="preserve"> ………………………………….</w:t>
    </w:r>
  </w:p>
  <w:p w:rsidR="0011657E" w:rsidRDefault="0011657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7E" w:rsidRDefault="0011657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163E"/>
    <w:multiLevelType w:val="hybridMultilevel"/>
    <w:tmpl w:val="431E339A"/>
    <w:lvl w:ilvl="0" w:tplc="AAC836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63795"/>
    <w:multiLevelType w:val="multilevel"/>
    <w:tmpl w:val="03F62FB0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8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11E5296A"/>
    <w:multiLevelType w:val="hybridMultilevel"/>
    <w:tmpl w:val="10922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A3429E"/>
    <w:multiLevelType w:val="hybridMultilevel"/>
    <w:tmpl w:val="4D1EF6B4"/>
    <w:lvl w:ilvl="0" w:tplc="17FA2F0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DC2C82"/>
    <w:multiLevelType w:val="multilevel"/>
    <w:tmpl w:val="4A4C9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BF76F5"/>
    <w:multiLevelType w:val="multilevel"/>
    <w:tmpl w:val="B1FA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B21A08"/>
    <w:multiLevelType w:val="multilevel"/>
    <w:tmpl w:val="0E567E86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4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5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6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7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1552AC"/>
    <w:multiLevelType w:val="hybridMultilevel"/>
    <w:tmpl w:val="7A1CF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30239F"/>
    <w:multiLevelType w:val="multilevel"/>
    <w:tmpl w:val="06204272"/>
    <w:lvl w:ilvl="0">
      <w:start w:val="3"/>
      <w:numFmt w:val="decimal"/>
      <w:lvlText w:val="%1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5"/>
      <w:numFmt w:val="decimal"/>
      <w:lvlText w:val="%3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6"/>
      <w:numFmt w:val="decimal"/>
      <w:lvlText w:val="%4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6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7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30BC4956"/>
    <w:multiLevelType w:val="multilevel"/>
    <w:tmpl w:val="514AF862"/>
    <w:lvl w:ilvl="0">
      <w:start w:val="3"/>
      <w:numFmt w:val="decimal"/>
      <w:lvlText w:val="%1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4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6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7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34BA044F"/>
    <w:multiLevelType w:val="hybridMultilevel"/>
    <w:tmpl w:val="DFFC4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234092"/>
    <w:multiLevelType w:val="multilevel"/>
    <w:tmpl w:val="A626A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A11F52"/>
    <w:multiLevelType w:val="hybridMultilevel"/>
    <w:tmpl w:val="9202D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FF6391"/>
    <w:multiLevelType w:val="hybridMultilevel"/>
    <w:tmpl w:val="1280F7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117678"/>
    <w:multiLevelType w:val="hybridMultilevel"/>
    <w:tmpl w:val="39586714"/>
    <w:lvl w:ilvl="0" w:tplc="0415000F">
      <w:start w:val="1"/>
      <w:numFmt w:val="decimal"/>
      <w:lvlText w:val="%1."/>
      <w:lvlJc w:val="left"/>
      <w:pPr>
        <w:ind w:left="1244" w:hanging="360"/>
      </w:pPr>
    </w:lvl>
    <w:lvl w:ilvl="1" w:tplc="04150019" w:tentative="1">
      <w:start w:val="1"/>
      <w:numFmt w:val="lowerLetter"/>
      <w:lvlText w:val="%2."/>
      <w:lvlJc w:val="left"/>
      <w:pPr>
        <w:ind w:left="1964" w:hanging="360"/>
      </w:pPr>
    </w:lvl>
    <w:lvl w:ilvl="2" w:tplc="0415001B" w:tentative="1">
      <w:start w:val="1"/>
      <w:numFmt w:val="lowerRoman"/>
      <w:lvlText w:val="%3."/>
      <w:lvlJc w:val="right"/>
      <w:pPr>
        <w:ind w:left="2684" w:hanging="180"/>
      </w:pPr>
    </w:lvl>
    <w:lvl w:ilvl="3" w:tplc="0415000F" w:tentative="1">
      <w:start w:val="1"/>
      <w:numFmt w:val="decimal"/>
      <w:lvlText w:val="%4."/>
      <w:lvlJc w:val="left"/>
      <w:pPr>
        <w:ind w:left="3404" w:hanging="360"/>
      </w:pPr>
    </w:lvl>
    <w:lvl w:ilvl="4" w:tplc="04150019" w:tentative="1">
      <w:start w:val="1"/>
      <w:numFmt w:val="lowerLetter"/>
      <w:lvlText w:val="%5."/>
      <w:lvlJc w:val="left"/>
      <w:pPr>
        <w:ind w:left="4124" w:hanging="360"/>
      </w:pPr>
    </w:lvl>
    <w:lvl w:ilvl="5" w:tplc="0415001B" w:tentative="1">
      <w:start w:val="1"/>
      <w:numFmt w:val="lowerRoman"/>
      <w:lvlText w:val="%6."/>
      <w:lvlJc w:val="right"/>
      <w:pPr>
        <w:ind w:left="4844" w:hanging="180"/>
      </w:pPr>
    </w:lvl>
    <w:lvl w:ilvl="6" w:tplc="0415000F" w:tentative="1">
      <w:start w:val="1"/>
      <w:numFmt w:val="decimal"/>
      <w:lvlText w:val="%7."/>
      <w:lvlJc w:val="left"/>
      <w:pPr>
        <w:ind w:left="5564" w:hanging="360"/>
      </w:pPr>
    </w:lvl>
    <w:lvl w:ilvl="7" w:tplc="04150019" w:tentative="1">
      <w:start w:val="1"/>
      <w:numFmt w:val="lowerLetter"/>
      <w:lvlText w:val="%8."/>
      <w:lvlJc w:val="left"/>
      <w:pPr>
        <w:ind w:left="6284" w:hanging="360"/>
      </w:pPr>
    </w:lvl>
    <w:lvl w:ilvl="8" w:tplc="0415001B" w:tentative="1">
      <w:start w:val="1"/>
      <w:numFmt w:val="lowerRoman"/>
      <w:lvlText w:val="%9."/>
      <w:lvlJc w:val="right"/>
      <w:pPr>
        <w:ind w:left="7004" w:hanging="180"/>
      </w:pPr>
    </w:lvl>
  </w:abstractNum>
  <w:abstractNum w:abstractNumId="15">
    <w:nsid w:val="5D9E536E"/>
    <w:multiLevelType w:val="multilevel"/>
    <w:tmpl w:val="CDBE9BC8"/>
    <w:lvl w:ilvl="0">
      <w:start w:val="3"/>
      <w:numFmt w:val="decimal"/>
      <w:lvlText w:val="%1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5"/>
      <w:numFmt w:val="decimal"/>
      <w:lvlText w:val="%3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6"/>
      <w:numFmt w:val="decimal"/>
      <w:lvlText w:val="%4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3"/>
      <w:numFmt w:val="decimal"/>
      <w:lvlText w:val="%5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6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7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5F5922A5"/>
    <w:multiLevelType w:val="multilevel"/>
    <w:tmpl w:val="9240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87F1707"/>
    <w:multiLevelType w:val="hybridMultilevel"/>
    <w:tmpl w:val="21C85C5E"/>
    <w:lvl w:ilvl="0" w:tplc="15245FB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9142FB"/>
    <w:multiLevelType w:val="multilevel"/>
    <w:tmpl w:val="2F369518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9454053"/>
    <w:multiLevelType w:val="hybridMultilevel"/>
    <w:tmpl w:val="E90C35B4"/>
    <w:lvl w:ilvl="0" w:tplc="DE4CA4B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641C1B"/>
    <w:multiLevelType w:val="multilevel"/>
    <w:tmpl w:val="DC289AC8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18"/>
  </w:num>
  <w:num w:numId="4">
    <w:abstractNumId w:val="20"/>
  </w:num>
  <w:num w:numId="5">
    <w:abstractNumId w:val="0"/>
  </w:num>
  <w:num w:numId="6">
    <w:abstractNumId w:val="7"/>
  </w:num>
  <w:num w:numId="7">
    <w:abstractNumId w:val="17"/>
  </w:num>
  <w:num w:numId="8">
    <w:abstractNumId w:val="9"/>
  </w:num>
  <w:num w:numId="9">
    <w:abstractNumId w:val="8"/>
  </w:num>
  <w:num w:numId="10">
    <w:abstractNumId w:val="15"/>
  </w:num>
  <w:num w:numId="11">
    <w:abstractNumId w:val="14"/>
  </w:num>
  <w:num w:numId="12">
    <w:abstractNumId w:val="12"/>
  </w:num>
  <w:num w:numId="13">
    <w:abstractNumId w:val="19"/>
  </w:num>
  <w:num w:numId="14">
    <w:abstractNumId w:val="5"/>
  </w:num>
  <w:num w:numId="15">
    <w:abstractNumId w:val="13"/>
  </w:num>
  <w:num w:numId="16">
    <w:abstractNumId w:val="16"/>
  </w:num>
  <w:num w:numId="17">
    <w:abstractNumId w:val="2"/>
  </w:num>
  <w:num w:numId="18">
    <w:abstractNumId w:val="11"/>
  </w:num>
  <w:num w:numId="19">
    <w:abstractNumId w:val="3"/>
  </w:num>
  <w:num w:numId="20">
    <w:abstractNumId w:val="4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20A6"/>
    <w:rsid w:val="00001575"/>
    <w:rsid w:val="00013A20"/>
    <w:rsid w:val="0003010E"/>
    <w:rsid w:val="00034C45"/>
    <w:rsid w:val="000C555F"/>
    <w:rsid w:val="000D251D"/>
    <w:rsid w:val="001060A9"/>
    <w:rsid w:val="0011657E"/>
    <w:rsid w:val="001210B7"/>
    <w:rsid w:val="00125986"/>
    <w:rsid w:val="00132E5F"/>
    <w:rsid w:val="001330AF"/>
    <w:rsid w:val="001530BC"/>
    <w:rsid w:val="0016629D"/>
    <w:rsid w:val="001813FC"/>
    <w:rsid w:val="00187F1C"/>
    <w:rsid w:val="001B54D2"/>
    <w:rsid w:val="001B72F6"/>
    <w:rsid w:val="00211A39"/>
    <w:rsid w:val="00236B9F"/>
    <w:rsid w:val="002520A6"/>
    <w:rsid w:val="002552F3"/>
    <w:rsid w:val="002B72BD"/>
    <w:rsid w:val="002B7A47"/>
    <w:rsid w:val="002C259C"/>
    <w:rsid w:val="002F118D"/>
    <w:rsid w:val="00300A91"/>
    <w:rsid w:val="00305AC0"/>
    <w:rsid w:val="00314D06"/>
    <w:rsid w:val="0036066B"/>
    <w:rsid w:val="00365AC1"/>
    <w:rsid w:val="0038693B"/>
    <w:rsid w:val="003B3626"/>
    <w:rsid w:val="003B66FD"/>
    <w:rsid w:val="003D6C1C"/>
    <w:rsid w:val="003E5A4B"/>
    <w:rsid w:val="003F42F1"/>
    <w:rsid w:val="004302DB"/>
    <w:rsid w:val="00453450"/>
    <w:rsid w:val="0047202B"/>
    <w:rsid w:val="00482700"/>
    <w:rsid w:val="0049007E"/>
    <w:rsid w:val="0049091C"/>
    <w:rsid w:val="004941CA"/>
    <w:rsid w:val="004A5EBA"/>
    <w:rsid w:val="00511AC9"/>
    <w:rsid w:val="0051429C"/>
    <w:rsid w:val="00521A13"/>
    <w:rsid w:val="00522080"/>
    <w:rsid w:val="0052429D"/>
    <w:rsid w:val="00524508"/>
    <w:rsid w:val="00531E6F"/>
    <w:rsid w:val="0053673B"/>
    <w:rsid w:val="005570E4"/>
    <w:rsid w:val="00562C66"/>
    <w:rsid w:val="00567AFB"/>
    <w:rsid w:val="005814E2"/>
    <w:rsid w:val="005A79AA"/>
    <w:rsid w:val="005B4334"/>
    <w:rsid w:val="005D23C9"/>
    <w:rsid w:val="005E341E"/>
    <w:rsid w:val="005E3995"/>
    <w:rsid w:val="00664D0B"/>
    <w:rsid w:val="00666420"/>
    <w:rsid w:val="00696B7B"/>
    <w:rsid w:val="006A719E"/>
    <w:rsid w:val="006B0530"/>
    <w:rsid w:val="006E6672"/>
    <w:rsid w:val="00711449"/>
    <w:rsid w:val="007134E8"/>
    <w:rsid w:val="00740CA4"/>
    <w:rsid w:val="00745D34"/>
    <w:rsid w:val="00753494"/>
    <w:rsid w:val="00757BAB"/>
    <w:rsid w:val="00780159"/>
    <w:rsid w:val="00787E2E"/>
    <w:rsid w:val="00794BAC"/>
    <w:rsid w:val="007B297A"/>
    <w:rsid w:val="007B7D53"/>
    <w:rsid w:val="007C4592"/>
    <w:rsid w:val="007D2120"/>
    <w:rsid w:val="0080366A"/>
    <w:rsid w:val="00804971"/>
    <w:rsid w:val="00805503"/>
    <w:rsid w:val="00842041"/>
    <w:rsid w:val="008814F5"/>
    <w:rsid w:val="008821F3"/>
    <w:rsid w:val="008A0BB5"/>
    <w:rsid w:val="008B0EAB"/>
    <w:rsid w:val="008B5FA3"/>
    <w:rsid w:val="008C12A3"/>
    <w:rsid w:val="008E23CD"/>
    <w:rsid w:val="008E50CA"/>
    <w:rsid w:val="008F01A7"/>
    <w:rsid w:val="009025CB"/>
    <w:rsid w:val="0093791A"/>
    <w:rsid w:val="009427D7"/>
    <w:rsid w:val="00946A69"/>
    <w:rsid w:val="009563CE"/>
    <w:rsid w:val="00990AEA"/>
    <w:rsid w:val="009C5F52"/>
    <w:rsid w:val="009F4E70"/>
    <w:rsid w:val="00A01253"/>
    <w:rsid w:val="00A0762F"/>
    <w:rsid w:val="00A13775"/>
    <w:rsid w:val="00A41D1C"/>
    <w:rsid w:val="00A51349"/>
    <w:rsid w:val="00A60859"/>
    <w:rsid w:val="00A95905"/>
    <w:rsid w:val="00AD192D"/>
    <w:rsid w:val="00AE3AEA"/>
    <w:rsid w:val="00AF3738"/>
    <w:rsid w:val="00B06374"/>
    <w:rsid w:val="00B3445B"/>
    <w:rsid w:val="00B41F99"/>
    <w:rsid w:val="00B51A40"/>
    <w:rsid w:val="00B5281A"/>
    <w:rsid w:val="00B82A41"/>
    <w:rsid w:val="00B84609"/>
    <w:rsid w:val="00B93777"/>
    <w:rsid w:val="00B97DF5"/>
    <w:rsid w:val="00BA5872"/>
    <w:rsid w:val="00BF5FD5"/>
    <w:rsid w:val="00BF6027"/>
    <w:rsid w:val="00C02997"/>
    <w:rsid w:val="00C50C09"/>
    <w:rsid w:val="00C60BDE"/>
    <w:rsid w:val="00C80CC4"/>
    <w:rsid w:val="00C904AC"/>
    <w:rsid w:val="00CD02D0"/>
    <w:rsid w:val="00CD3C6D"/>
    <w:rsid w:val="00CF15D0"/>
    <w:rsid w:val="00D231DC"/>
    <w:rsid w:val="00D331DA"/>
    <w:rsid w:val="00D44857"/>
    <w:rsid w:val="00D46BC8"/>
    <w:rsid w:val="00D46DB9"/>
    <w:rsid w:val="00D92F48"/>
    <w:rsid w:val="00DB2D87"/>
    <w:rsid w:val="00DD5B2F"/>
    <w:rsid w:val="00DF3AAC"/>
    <w:rsid w:val="00E05C98"/>
    <w:rsid w:val="00E10A4D"/>
    <w:rsid w:val="00E12957"/>
    <w:rsid w:val="00E20686"/>
    <w:rsid w:val="00E22591"/>
    <w:rsid w:val="00E41741"/>
    <w:rsid w:val="00E53208"/>
    <w:rsid w:val="00E61413"/>
    <w:rsid w:val="00ED7B0C"/>
    <w:rsid w:val="00EE1C14"/>
    <w:rsid w:val="00F077E5"/>
    <w:rsid w:val="00F12011"/>
    <w:rsid w:val="00F442CA"/>
    <w:rsid w:val="00F763DB"/>
    <w:rsid w:val="00F9293D"/>
    <w:rsid w:val="00F94F60"/>
    <w:rsid w:val="00FA3BA0"/>
    <w:rsid w:val="00FB3ECB"/>
    <w:rsid w:val="00FD3257"/>
    <w:rsid w:val="00FE6CC8"/>
    <w:rsid w:val="00FF6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2"/>
        <w:szCs w:val="24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C14"/>
  </w:style>
  <w:style w:type="paragraph" w:styleId="Nagwek1">
    <w:name w:val="heading 1"/>
    <w:basedOn w:val="Normalny"/>
    <w:next w:val="Normalny"/>
    <w:link w:val="Nagwek1Znak"/>
    <w:uiPriority w:val="9"/>
    <w:qFormat/>
    <w:rsid w:val="00013A20"/>
    <w:pPr>
      <w:pBdr>
        <w:top w:val="single" w:sz="8" w:space="0" w:color="AC66BB" w:themeColor="accent2"/>
        <w:left w:val="single" w:sz="8" w:space="0" w:color="AC66BB" w:themeColor="accent2"/>
        <w:bottom w:val="single" w:sz="8" w:space="0" w:color="AC66BB" w:themeColor="accent2"/>
        <w:right w:val="single" w:sz="8" w:space="0" w:color="AC66BB" w:themeColor="accent2"/>
      </w:pBdr>
      <w:shd w:val="clear" w:color="auto" w:fill="EEE0F1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592C63" w:themeColor="accent2" w:themeShade="7F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3A20"/>
    <w:pPr>
      <w:pBdr>
        <w:top w:val="single" w:sz="4" w:space="0" w:color="AC66BB" w:themeColor="accent2"/>
        <w:left w:val="single" w:sz="48" w:space="2" w:color="AC66BB" w:themeColor="accent2"/>
        <w:bottom w:val="single" w:sz="4" w:space="0" w:color="AC66BB" w:themeColor="accent2"/>
        <w:right w:val="single" w:sz="4" w:space="4" w:color="AC66BB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874295" w:themeColor="accent2" w:themeShade="BF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3A20"/>
    <w:pPr>
      <w:pBdr>
        <w:left w:val="single" w:sz="48" w:space="2" w:color="AC66BB" w:themeColor="accent2"/>
        <w:bottom w:val="single" w:sz="4" w:space="0" w:color="AC66BB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74295" w:themeColor="accent2" w:themeShade="B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3A20"/>
    <w:pPr>
      <w:pBdr>
        <w:left w:val="single" w:sz="4" w:space="2" w:color="AC66BB" w:themeColor="accent2"/>
        <w:bottom w:val="single" w:sz="4" w:space="2" w:color="AC66BB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74295" w:themeColor="accent2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3A20"/>
    <w:pPr>
      <w:pBdr>
        <w:left w:val="dotted" w:sz="4" w:space="2" w:color="AC66BB" w:themeColor="accent2"/>
        <w:bottom w:val="dotted" w:sz="4" w:space="2" w:color="AC66BB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74295" w:themeColor="accen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3A20"/>
    <w:pPr>
      <w:pBdr>
        <w:bottom w:val="single" w:sz="4" w:space="2" w:color="DDC1E3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74295" w:themeColor="accen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3A20"/>
    <w:pPr>
      <w:pBdr>
        <w:bottom w:val="dotted" w:sz="4" w:space="2" w:color="CDA3D6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74295" w:themeColor="accent2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3A20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AC66BB" w:themeColor="accent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3A20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AC66BB" w:themeColor="accent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3A20"/>
    <w:rPr>
      <w:rFonts w:asciiTheme="majorHAnsi" w:eastAsiaTheme="majorEastAsia" w:hAnsiTheme="majorHAnsi" w:cstheme="majorBidi"/>
      <w:b/>
      <w:bCs/>
      <w:i/>
      <w:iCs/>
      <w:color w:val="592C63" w:themeColor="accent2" w:themeShade="7F"/>
      <w:shd w:val="clear" w:color="auto" w:fill="EEE0F1" w:themeFill="accent2" w:themeFillTint="33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3A20"/>
    <w:rPr>
      <w:rFonts w:asciiTheme="majorHAnsi" w:eastAsiaTheme="majorEastAsia" w:hAnsiTheme="majorHAnsi" w:cstheme="majorBidi"/>
      <w:b/>
      <w:bCs/>
      <w:i/>
      <w:iCs/>
      <w:color w:val="874295" w:themeColor="accent2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3A20"/>
    <w:rPr>
      <w:rFonts w:asciiTheme="majorHAnsi" w:eastAsiaTheme="majorEastAsia" w:hAnsiTheme="majorHAnsi" w:cstheme="majorBidi"/>
      <w:b/>
      <w:bCs/>
      <w:i/>
      <w:iCs/>
      <w:color w:val="874295" w:themeColor="accent2" w:themeShade="B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3A20"/>
    <w:rPr>
      <w:rFonts w:asciiTheme="majorHAnsi" w:eastAsiaTheme="majorEastAsia" w:hAnsiTheme="majorHAnsi" w:cstheme="majorBidi"/>
      <w:b/>
      <w:bCs/>
      <w:i/>
      <w:iCs/>
      <w:color w:val="874295" w:themeColor="accent2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3A20"/>
    <w:rPr>
      <w:rFonts w:asciiTheme="majorHAnsi" w:eastAsiaTheme="majorEastAsia" w:hAnsiTheme="majorHAnsi" w:cstheme="majorBidi"/>
      <w:b/>
      <w:bCs/>
      <w:i/>
      <w:iCs/>
      <w:color w:val="874295" w:themeColor="accen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3A20"/>
    <w:rPr>
      <w:rFonts w:asciiTheme="majorHAnsi" w:eastAsiaTheme="majorEastAsia" w:hAnsiTheme="majorHAnsi" w:cstheme="majorBidi"/>
      <w:i/>
      <w:iCs/>
      <w:color w:val="874295" w:themeColor="accen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3A20"/>
    <w:rPr>
      <w:rFonts w:asciiTheme="majorHAnsi" w:eastAsiaTheme="majorEastAsia" w:hAnsiTheme="majorHAnsi" w:cstheme="majorBidi"/>
      <w:i/>
      <w:iCs/>
      <w:color w:val="874295" w:themeColor="accent2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3A20"/>
    <w:rPr>
      <w:rFonts w:asciiTheme="majorHAnsi" w:eastAsiaTheme="majorEastAsia" w:hAnsiTheme="majorHAnsi" w:cstheme="majorBidi"/>
      <w:i/>
      <w:iCs/>
      <w:color w:val="AC66BB" w:themeColor="accent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3A20"/>
    <w:rPr>
      <w:rFonts w:asciiTheme="majorHAnsi" w:eastAsiaTheme="majorEastAsia" w:hAnsiTheme="majorHAnsi" w:cstheme="majorBidi"/>
      <w:i/>
      <w:iCs/>
      <w:color w:val="AC66BB" w:themeColor="accent2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13A20"/>
    <w:pPr>
      <w:spacing w:after="0" w:line="240" w:lineRule="auto"/>
    </w:pPr>
    <w:rPr>
      <w:rFonts w:ascii="Arial Unicode MS" w:eastAsia="Arial Unicode MS" w:hAnsi="Arial Unicode MS" w:cs="Arial Unicode MS"/>
      <w:b/>
      <w:bCs/>
      <w:color w:val="874295" w:themeColor="accent2" w:themeShade="BF"/>
      <w:sz w:val="18"/>
      <w:szCs w:val="18"/>
      <w:lang w:eastAsia="pl-PL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013A20"/>
    <w:pPr>
      <w:pBdr>
        <w:top w:val="single" w:sz="48" w:space="0" w:color="AC66BB" w:themeColor="accent2"/>
        <w:bottom w:val="single" w:sz="48" w:space="0" w:color="AC66BB" w:themeColor="accent2"/>
      </w:pBdr>
      <w:shd w:val="clear" w:color="auto" w:fill="AC66BB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013A20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AC66BB" w:themeFill="accent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3A20"/>
    <w:pPr>
      <w:pBdr>
        <w:bottom w:val="dotted" w:sz="8" w:space="10" w:color="AC66BB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592C63" w:themeColor="accent2" w:themeShade="7F"/>
    </w:rPr>
  </w:style>
  <w:style w:type="character" w:customStyle="1" w:styleId="PodtytuZnak">
    <w:name w:val="Podtytuł Znak"/>
    <w:basedOn w:val="Domylnaczcionkaakapitu"/>
    <w:link w:val="Podtytu"/>
    <w:uiPriority w:val="11"/>
    <w:rsid w:val="00013A20"/>
    <w:rPr>
      <w:rFonts w:asciiTheme="majorHAnsi" w:eastAsiaTheme="majorEastAsia" w:hAnsiTheme="majorHAnsi" w:cstheme="majorBidi"/>
      <w:i/>
      <w:iCs/>
      <w:color w:val="592C63" w:themeColor="accent2" w:themeShade="7F"/>
      <w:sz w:val="24"/>
      <w:szCs w:val="24"/>
    </w:rPr>
  </w:style>
  <w:style w:type="character" w:styleId="Pogrubienie">
    <w:name w:val="Strong"/>
    <w:uiPriority w:val="22"/>
    <w:qFormat/>
    <w:rsid w:val="00013A20"/>
    <w:rPr>
      <w:b/>
      <w:bCs/>
      <w:spacing w:val="0"/>
    </w:rPr>
  </w:style>
  <w:style w:type="character" w:styleId="Uwydatnienie">
    <w:name w:val="Emphasis"/>
    <w:uiPriority w:val="20"/>
    <w:qFormat/>
    <w:rsid w:val="00013A20"/>
    <w:rPr>
      <w:rFonts w:asciiTheme="majorHAnsi" w:eastAsiaTheme="majorEastAsia" w:hAnsiTheme="majorHAnsi" w:cstheme="majorBidi"/>
      <w:b/>
      <w:bCs/>
      <w:i/>
      <w:iCs/>
      <w:color w:val="AC66BB" w:themeColor="accent2"/>
      <w:bdr w:val="single" w:sz="18" w:space="0" w:color="EEE0F1" w:themeColor="accent2" w:themeTint="33"/>
      <w:shd w:val="clear" w:color="auto" w:fill="EEE0F1" w:themeFill="accent2" w:themeFillTint="33"/>
    </w:rPr>
  </w:style>
  <w:style w:type="paragraph" w:styleId="Bezodstpw">
    <w:name w:val="No Spacing"/>
    <w:basedOn w:val="Normalny"/>
    <w:uiPriority w:val="1"/>
    <w:qFormat/>
    <w:rsid w:val="00013A20"/>
    <w:pPr>
      <w:spacing w:after="0" w:line="240" w:lineRule="auto"/>
    </w:pPr>
    <w:rPr>
      <w:rFonts w:ascii="Arial Unicode MS" w:eastAsia="Arial Unicode MS" w:hAnsi="Arial Unicode MS" w:cs="Arial Unicode MS"/>
      <w:color w:val="000000"/>
      <w:lang w:eastAsia="pl-PL" w:bidi="ar-SA"/>
    </w:rPr>
  </w:style>
  <w:style w:type="paragraph" w:styleId="Akapitzlist">
    <w:name w:val="List Paragraph"/>
    <w:basedOn w:val="Normalny"/>
    <w:uiPriority w:val="34"/>
    <w:qFormat/>
    <w:rsid w:val="00013A20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lang w:eastAsia="pl-PL" w:bidi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013A20"/>
    <w:pPr>
      <w:spacing w:after="0" w:line="240" w:lineRule="auto"/>
    </w:pPr>
    <w:rPr>
      <w:color w:val="874295" w:themeColor="accent2" w:themeShade="BF"/>
    </w:rPr>
  </w:style>
  <w:style w:type="character" w:customStyle="1" w:styleId="CytatZnak">
    <w:name w:val="Cytat Znak"/>
    <w:basedOn w:val="Domylnaczcionkaakapitu"/>
    <w:link w:val="Cytat"/>
    <w:uiPriority w:val="29"/>
    <w:rsid w:val="00013A20"/>
    <w:rPr>
      <w:color w:val="874295" w:themeColor="accent2" w:themeShade="BF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3A20"/>
    <w:pPr>
      <w:pBdr>
        <w:top w:val="dotted" w:sz="8" w:space="10" w:color="AC66BB" w:themeColor="accent2"/>
        <w:bottom w:val="dotted" w:sz="8" w:space="10" w:color="AC66BB" w:themeColor="accent2"/>
      </w:pBdr>
      <w:spacing w:after="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AC66BB" w:themeColor="accen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3A20"/>
    <w:rPr>
      <w:rFonts w:asciiTheme="majorHAnsi" w:eastAsiaTheme="majorEastAsia" w:hAnsiTheme="majorHAnsi" w:cstheme="majorBidi"/>
      <w:b/>
      <w:bCs/>
      <w:i/>
      <w:iCs/>
      <w:color w:val="AC66BB" w:themeColor="accent2"/>
      <w:sz w:val="20"/>
      <w:szCs w:val="20"/>
    </w:rPr>
  </w:style>
  <w:style w:type="character" w:styleId="Wyrnieniedelikatne">
    <w:name w:val="Subtle Emphasis"/>
    <w:uiPriority w:val="19"/>
    <w:qFormat/>
    <w:rsid w:val="00013A20"/>
    <w:rPr>
      <w:rFonts w:asciiTheme="majorHAnsi" w:eastAsiaTheme="majorEastAsia" w:hAnsiTheme="majorHAnsi" w:cstheme="majorBidi"/>
      <w:i/>
      <w:iCs/>
      <w:color w:val="AC66BB" w:themeColor="accent2"/>
    </w:rPr>
  </w:style>
  <w:style w:type="character" w:styleId="Wyrnienieintensywne">
    <w:name w:val="Intense Emphasis"/>
    <w:uiPriority w:val="21"/>
    <w:qFormat/>
    <w:rsid w:val="00013A2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AC66BB" w:themeColor="accent2"/>
      <w:shd w:val="clear" w:color="auto" w:fill="AC66BB" w:themeFill="accent2"/>
      <w:vertAlign w:val="baseline"/>
    </w:rPr>
  </w:style>
  <w:style w:type="character" w:styleId="Odwoaniedelikatne">
    <w:name w:val="Subtle Reference"/>
    <w:uiPriority w:val="31"/>
    <w:qFormat/>
    <w:rsid w:val="00013A20"/>
    <w:rPr>
      <w:i/>
      <w:iCs/>
      <w:smallCaps/>
      <w:color w:val="AC66BB" w:themeColor="accent2"/>
      <w:u w:color="AC66BB" w:themeColor="accent2"/>
    </w:rPr>
  </w:style>
  <w:style w:type="character" w:styleId="Odwoanieintensywne">
    <w:name w:val="Intense Reference"/>
    <w:uiPriority w:val="32"/>
    <w:qFormat/>
    <w:rsid w:val="00013A20"/>
    <w:rPr>
      <w:b/>
      <w:bCs/>
      <w:i/>
      <w:iCs/>
      <w:smallCaps/>
      <w:color w:val="AC66BB" w:themeColor="accent2"/>
      <w:u w:color="AC66BB" w:themeColor="accent2"/>
    </w:rPr>
  </w:style>
  <w:style w:type="character" w:styleId="Tytuksiki">
    <w:name w:val="Book Title"/>
    <w:uiPriority w:val="33"/>
    <w:qFormat/>
    <w:rsid w:val="00013A20"/>
    <w:rPr>
      <w:rFonts w:asciiTheme="majorHAnsi" w:eastAsiaTheme="majorEastAsia" w:hAnsiTheme="majorHAnsi" w:cstheme="majorBidi"/>
      <w:b/>
      <w:bCs/>
      <w:i/>
      <w:iCs/>
      <w:smallCaps/>
      <w:color w:val="874295" w:themeColor="accent2" w:themeShade="BF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13A20"/>
    <w:pPr>
      <w:outlineLvl w:val="9"/>
    </w:pPr>
    <w:rPr>
      <w:szCs w:val="22"/>
      <w:lang w:val="pl-PL" w:eastAsia="pl-PL" w:bidi="ar-SA"/>
    </w:rPr>
  </w:style>
  <w:style w:type="character" w:customStyle="1" w:styleId="Nagwek40">
    <w:name w:val="Nagłówek #4"/>
    <w:basedOn w:val="Domylnaczcionkaakapitu"/>
    <w:rsid w:val="002520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">
    <w:name w:val="Tekst treści_"/>
    <w:basedOn w:val="Domylnaczcionkaakapitu"/>
    <w:link w:val="Teksttreci0"/>
    <w:rsid w:val="002520A6"/>
    <w:rPr>
      <w:rFonts w:ascii="Times New Roman" w:eastAsia="Times New Roman" w:hAnsi="Times New Roman"/>
      <w:szCs w:val="22"/>
      <w:shd w:val="clear" w:color="auto" w:fill="FFFFFF"/>
    </w:rPr>
  </w:style>
  <w:style w:type="character" w:customStyle="1" w:styleId="TeksttreciPogrubienieOdstpy0pt">
    <w:name w:val="Tekst treści + Pogrubienie;Odstępy 0 pt"/>
    <w:basedOn w:val="Teksttreci"/>
    <w:rsid w:val="002520A6"/>
    <w:rPr>
      <w:b/>
      <w:bCs/>
      <w:spacing w:val="10"/>
    </w:rPr>
  </w:style>
  <w:style w:type="paragraph" w:customStyle="1" w:styleId="Teksttreci0">
    <w:name w:val="Tekst treści"/>
    <w:basedOn w:val="Normalny"/>
    <w:link w:val="Teksttreci"/>
    <w:rsid w:val="002520A6"/>
    <w:pPr>
      <w:shd w:val="clear" w:color="auto" w:fill="FFFFFF"/>
      <w:spacing w:before="480" w:after="1440" w:line="277" w:lineRule="exact"/>
      <w:ind w:hanging="360"/>
      <w:jc w:val="both"/>
    </w:pPr>
    <w:rPr>
      <w:rFonts w:ascii="Times New Roman" w:eastAsia="Times New Roman" w:hAnsi="Times New Roman"/>
      <w:szCs w:val="22"/>
    </w:rPr>
  </w:style>
  <w:style w:type="paragraph" w:styleId="Nagwek">
    <w:name w:val="header"/>
    <w:basedOn w:val="Normalny"/>
    <w:link w:val="NagwekZnak"/>
    <w:uiPriority w:val="99"/>
    <w:unhideWhenUsed/>
    <w:rsid w:val="00882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1F3"/>
  </w:style>
  <w:style w:type="paragraph" w:styleId="Stopka">
    <w:name w:val="footer"/>
    <w:basedOn w:val="Normalny"/>
    <w:link w:val="StopkaZnak"/>
    <w:uiPriority w:val="99"/>
    <w:unhideWhenUsed/>
    <w:rsid w:val="00882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1F3"/>
  </w:style>
  <w:style w:type="paragraph" w:styleId="Tekstdymka">
    <w:name w:val="Balloon Text"/>
    <w:basedOn w:val="Normalny"/>
    <w:link w:val="TekstdymkaZnak"/>
    <w:uiPriority w:val="99"/>
    <w:semiHidden/>
    <w:unhideWhenUsed/>
    <w:rsid w:val="00255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2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7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59023-2A6F-4B52-9CBF-53F3BF3E2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2004</Words>
  <Characters>12024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14001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Andrzejewski</dc:creator>
  <cp:keywords/>
  <dc:description/>
  <cp:lastModifiedBy>Mariusz Andrzejewski</cp:lastModifiedBy>
  <cp:revision>34</cp:revision>
  <cp:lastPrinted>2012-06-06T06:00:00Z</cp:lastPrinted>
  <dcterms:created xsi:type="dcterms:W3CDTF">2012-04-21T06:42:00Z</dcterms:created>
  <dcterms:modified xsi:type="dcterms:W3CDTF">2012-06-06T06:00:00Z</dcterms:modified>
</cp:coreProperties>
</file>