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6D1" w:rsidRDefault="002876D1" w:rsidP="00B03FF6">
      <w:pPr>
        <w:spacing w:after="0" w:line="360" w:lineRule="atLeast"/>
        <w:ind w:left="720"/>
        <w:jc w:val="center"/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</w:pPr>
    </w:p>
    <w:p w:rsidR="00B03FF6" w:rsidRPr="00B03FF6" w:rsidRDefault="00B03FF6" w:rsidP="00B03FF6">
      <w:pPr>
        <w:spacing w:after="0" w:line="360" w:lineRule="atLeast"/>
        <w:ind w:left="720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B03FF6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UCHWAŁA Nr .........</w:t>
      </w:r>
      <w:r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......</w:t>
      </w:r>
    </w:p>
    <w:p w:rsidR="00B03FF6" w:rsidRPr="00B03FF6" w:rsidRDefault="00B03FF6" w:rsidP="00B03FF6">
      <w:pPr>
        <w:spacing w:after="0" w:line="360" w:lineRule="atLeast"/>
        <w:ind w:left="720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B03FF6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 xml:space="preserve">RADY </w:t>
      </w:r>
      <w:r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MIEJSKIEJ W BARLINKU</w:t>
      </w:r>
      <w:r w:rsidRPr="00B03FF6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 xml:space="preserve"> </w:t>
      </w:r>
    </w:p>
    <w:p w:rsidR="00B03FF6" w:rsidRPr="00B03FF6" w:rsidRDefault="00B03FF6" w:rsidP="00B03FF6">
      <w:pPr>
        <w:spacing w:after="0" w:line="360" w:lineRule="atLeast"/>
        <w:ind w:left="720"/>
        <w:jc w:val="center"/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</w:pPr>
      <w:r w:rsidRPr="00B03FF6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 xml:space="preserve">z dnia </w:t>
      </w:r>
      <w:r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............................ 2013 R.</w:t>
      </w:r>
    </w:p>
    <w:p w:rsidR="00B03FF6" w:rsidRDefault="00B03FF6" w:rsidP="00B03FF6">
      <w:pPr>
        <w:spacing w:after="0" w:line="360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</w:pPr>
    </w:p>
    <w:p w:rsidR="00B03FF6" w:rsidRPr="00B03FF6" w:rsidRDefault="00B03FF6" w:rsidP="00B03FF6">
      <w:pPr>
        <w:spacing w:after="0" w:line="360" w:lineRule="atLeast"/>
        <w:ind w:left="720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D43615" w:rsidRDefault="00D92DC6" w:rsidP="00D92DC6">
      <w:pPr>
        <w:jc w:val="both"/>
        <w:rPr>
          <w:rFonts w:ascii="Times New Roman" w:hAnsi="Times New Roman" w:cs="Times New Roman"/>
          <w:sz w:val="24"/>
        </w:rPr>
      </w:pPr>
      <w:r w:rsidRPr="00D92DC6">
        <w:rPr>
          <w:rFonts w:ascii="Times New Roman" w:hAnsi="Times New Roman" w:cs="Times New Roman"/>
          <w:sz w:val="24"/>
        </w:rPr>
        <w:t>w sprawie przystąpienia do sporządzenia miejscowego planu zagospodarowania przestrzennego dla terenu obejmującego przebieg inwestycji celu publicznego – napowietrznej linii elektroenergetycznej wysokiego napięcia 110 kV relacji Barlinek – Mostkowo – Pyrzyce na terenie gminy Barlinek.</w:t>
      </w:r>
    </w:p>
    <w:p w:rsidR="005D72EE" w:rsidRPr="00D43615" w:rsidRDefault="005D72EE" w:rsidP="00D92DC6">
      <w:pPr>
        <w:jc w:val="both"/>
        <w:rPr>
          <w:rFonts w:ascii="Times New Roman" w:hAnsi="Times New Roman" w:cs="Times New Roman"/>
          <w:sz w:val="24"/>
        </w:rPr>
      </w:pPr>
    </w:p>
    <w:p w:rsidR="00D43615" w:rsidRPr="005D72EE" w:rsidRDefault="00D43615" w:rsidP="00D4361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43615">
        <w:rPr>
          <w:rFonts w:ascii="Times New Roman" w:hAnsi="Times New Roman" w:cs="Times New Roman"/>
          <w:sz w:val="24"/>
          <w:szCs w:val="24"/>
        </w:rPr>
        <w:tab/>
      </w:r>
      <w:r w:rsidRPr="005D72EE">
        <w:rPr>
          <w:rFonts w:ascii="Times New Roman" w:hAnsi="Times New Roman" w:cs="Times New Roman"/>
          <w:sz w:val="24"/>
          <w:szCs w:val="24"/>
        </w:rPr>
        <w:t xml:space="preserve">Na podstawie </w:t>
      </w:r>
      <w:r w:rsidRPr="005D72EE">
        <w:rPr>
          <w:rFonts w:ascii="Times New Roman" w:eastAsia="Calibri" w:hAnsi="Times New Roman" w:cs="Times New Roman"/>
          <w:sz w:val="24"/>
          <w:szCs w:val="24"/>
        </w:rPr>
        <w:t xml:space="preserve">art. 18 ust. 2 pkt 5 ustawy z dnia 8 marca 1990 r. o samorządzie gminnym (Dz. U. z 2001 r. Nr 142 poz. 1591 z późniejszymi zmianami) </w:t>
      </w:r>
      <w:r w:rsidRPr="005D72EE">
        <w:rPr>
          <w:rFonts w:ascii="Times New Roman" w:hAnsi="Times New Roman" w:cs="Times New Roman"/>
          <w:sz w:val="24"/>
          <w:szCs w:val="24"/>
        </w:rPr>
        <w:t xml:space="preserve">oraz </w:t>
      </w:r>
      <w:r w:rsidRPr="005D72EE">
        <w:rPr>
          <w:rFonts w:ascii="Times New Roman" w:hAnsi="Times New Roman" w:cs="Times New Roman"/>
          <w:color w:val="000000"/>
          <w:sz w:val="24"/>
          <w:szCs w:val="24"/>
        </w:rPr>
        <w:t xml:space="preserve">art. 14 ust. 1 i 2 </w:t>
      </w:r>
      <w:r w:rsidRPr="005D72EE">
        <w:rPr>
          <w:rFonts w:ascii="Times New Roman" w:hAnsi="Times New Roman" w:cs="Times New Roman"/>
          <w:sz w:val="24"/>
          <w:szCs w:val="24"/>
        </w:rPr>
        <w:t>ustawy z dnia 27 marca 2003 r. o planowaniu i zagospodarowaniu przestrzennym (</w:t>
      </w:r>
      <w:proofErr w:type="spellStart"/>
      <w:r w:rsidRPr="005D72EE">
        <w:rPr>
          <w:rFonts w:ascii="Times New Roman" w:hAnsi="Times New Roman" w:cs="Times New Roman"/>
          <w:sz w:val="24"/>
          <w:szCs w:val="24"/>
        </w:rPr>
        <w:t>Dz.U</w:t>
      </w:r>
      <w:proofErr w:type="spellEnd"/>
      <w:r w:rsidRPr="005D72EE">
        <w:rPr>
          <w:rFonts w:ascii="Times New Roman" w:hAnsi="Times New Roman" w:cs="Times New Roman"/>
          <w:sz w:val="24"/>
          <w:szCs w:val="24"/>
        </w:rPr>
        <w:t xml:space="preserve">. </w:t>
      </w:r>
      <w:r w:rsidR="002F601C" w:rsidRPr="005D72EE">
        <w:rPr>
          <w:rFonts w:ascii="Times New Roman" w:hAnsi="Times New Roman" w:cs="Times New Roman"/>
          <w:sz w:val="24"/>
          <w:szCs w:val="24"/>
        </w:rPr>
        <w:br/>
      </w:r>
      <w:r w:rsidRPr="005D72EE">
        <w:rPr>
          <w:rFonts w:ascii="Times New Roman" w:hAnsi="Times New Roman" w:cs="Times New Roman"/>
          <w:sz w:val="24"/>
          <w:szCs w:val="24"/>
        </w:rPr>
        <w:t>z 2012 r., poz. 647 z późniejszymi zmianami) - uchwala się, co następuje:</w:t>
      </w:r>
    </w:p>
    <w:p w:rsidR="00D92DC6" w:rsidRPr="005D72EE" w:rsidRDefault="00D43615" w:rsidP="00D43615">
      <w:pPr>
        <w:jc w:val="both"/>
        <w:rPr>
          <w:rFonts w:ascii="Times New Roman" w:hAnsi="Times New Roman" w:cs="Times New Roman"/>
          <w:sz w:val="24"/>
          <w:szCs w:val="24"/>
        </w:rPr>
      </w:pPr>
      <w:r w:rsidRPr="005D72EE">
        <w:rPr>
          <w:rFonts w:ascii="Times New Roman" w:hAnsi="Times New Roman" w:cs="Times New Roman"/>
          <w:sz w:val="24"/>
          <w:szCs w:val="24"/>
        </w:rPr>
        <w:tab/>
        <w:t xml:space="preserve">§1. Przystępuje się do sporządzenia miejscowego planu zagospodarowania przestrzennego </w:t>
      </w:r>
      <w:r w:rsidR="002F601C" w:rsidRPr="005D72EE">
        <w:rPr>
          <w:rFonts w:ascii="Times New Roman" w:hAnsi="Times New Roman" w:cs="Times New Roman"/>
          <w:sz w:val="24"/>
          <w:szCs w:val="24"/>
        </w:rPr>
        <w:t xml:space="preserve">dla części obrębów: Ożar, Dzikówko, Strąpie, Dzikowo, Swadzim, Mostkowo, Dziedzice gm. Barlinek oraz dla części obrębu Barlinek 1, którego głównym celem będzie lokalizacja </w:t>
      </w:r>
      <w:r w:rsidR="00D92DC6" w:rsidRPr="005D72EE">
        <w:rPr>
          <w:rFonts w:ascii="Times New Roman" w:hAnsi="Times New Roman" w:cs="Times New Roman"/>
          <w:sz w:val="24"/>
          <w:szCs w:val="24"/>
        </w:rPr>
        <w:t xml:space="preserve">inwestycji celu publicznego – napowietrznej linii elektroenergetycznej wysokiego napięcia 110 kV relacji Barlinek – Mostkowo – Pyrzyce. </w:t>
      </w:r>
    </w:p>
    <w:p w:rsidR="00D43615" w:rsidRPr="005D72EE" w:rsidRDefault="00D43615" w:rsidP="005D72EE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5D72EE">
        <w:rPr>
          <w:rFonts w:ascii="Times New Roman" w:hAnsi="Times New Roman" w:cs="Times New Roman"/>
          <w:sz w:val="24"/>
          <w:szCs w:val="24"/>
        </w:rPr>
        <w:t>§2. Granice obszaru objętego planem określają załączniki graficzne nr 1 i 2, stanowiące integralną część niniejszej Uchwały.</w:t>
      </w:r>
    </w:p>
    <w:p w:rsidR="00D43615" w:rsidRPr="005D72EE" w:rsidRDefault="00D43615" w:rsidP="00D4361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D72EE">
        <w:rPr>
          <w:rFonts w:ascii="Times New Roman" w:hAnsi="Times New Roman" w:cs="Times New Roman"/>
          <w:bCs/>
          <w:sz w:val="24"/>
          <w:szCs w:val="24"/>
        </w:rPr>
        <w:tab/>
        <w:t>§3</w:t>
      </w:r>
      <w:r w:rsidRPr="005D72EE">
        <w:rPr>
          <w:rFonts w:ascii="Times New Roman" w:hAnsi="Times New Roman" w:cs="Times New Roman"/>
          <w:sz w:val="24"/>
          <w:szCs w:val="24"/>
        </w:rPr>
        <w:t>. Przedmiotem planu miejscowego będzie problematyka</w:t>
      </w:r>
      <w:r w:rsidRPr="005D72EE">
        <w:rPr>
          <w:rFonts w:ascii="Times New Roman" w:eastAsia="TimesNewRoman" w:hAnsi="Times New Roman" w:cs="Times New Roman"/>
          <w:sz w:val="24"/>
          <w:szCs w:val="24"/>
        </w:rPr>
        <w:t xml:space="preserve"> określona w</w:t>
      </w:r>
      <w:r w:rsidRPr="005D72EE">
        <w:rPr>
          <w:rFonts w:ascii="Times New Roman" w:eastAsia="Calibri" w:hAnsi="Times New Roman" w:cs="Times New Roman"/>
          <w:sz w:val="24"/>
          <w:szCs w:val="24"/>
        </w:rPr>
        <w:t xml:space="preserve"> art. 15 ust. 2 </w:t>
      </w:r>
      <w:r w:rsidRPr="005D72EE">
        <w:rPr>
          <w:rFonts w:ascii="Times New Roman" w:eastAsia="Calibri" w:hAnsi="Times New Roman" w:cs="Times New Roman"/>
          <w:sz w:val="24"/>
          <w:szCs w:val="24"/>
        </w:rPr>
        <w:br/>
        <w:t>i 3 wskazanej w podstawie prawnej ustawy o planowaniu i zagospodarowaniu przestrzennym.</w:t>
      </w:r>
    </w:p>
    <w:p w:rsidR="00D43615" w:rsidRPr="005D72EE" w:rsidRDefault="00D43615" w:rsidP="00D436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72EE">
        <w:rPr>
          <w:rFonts w:ascii="Times New Roman" w:hAnsi="Times New Roman" w:cs="Times New Roman"/>
          <w:sz w:val="24"/>
          <w:szCs w:val="24"/>
        </w:rPr>
        <w:t>§4. Wykonanie Uchwały powierza się Burmistrzowi Barlinka.</w:t>
      </w:r>
    </w:p>
    <w:p w:rsidR="00D43615" w:rsidRPr="005D72EE" w:rsidRDefault="00D43615" w:rsidP="00D43615">
      <w:pPr>
        <w:pStyle w:val="NormalnyWeb"/>
        <w:spacing w:before="0" w:beforeAutospacing="0" w:after="0"/>
        <w:jc w:val="both"/>
      </w:pPr>
      <w:r w:rsidRPr="005D72EE">
        <w:tab/>
        <w:t xml:space="preserve">§5. </w:t>
      </w:r>
      <w:r w:rsidRPr="005D72EE">
        <w:rPr>
          <w:rFonts w:eastAsia="Calibri"/>
          <w:lang w:eastAsia="en-US"/>
        </w:rPr>
        <w:t xml:space="preserve">Uchwała wchodzi w życie z dniem podjęcia.  </w:t>
      </w:r>
    </w:p>
    <w:p w:rsidR="00D43615" w:rsidRPr="005D72EE" w:rsidRDefault="00D43615" w:rsidP="00D43615">
      <w:pPr>
        <w:pStyle w:val="Tekstpodstawowy"/>
        <w:tabs>
          <w:tab w:val="left" w:pos="0"/>
        </w:tabs>
        <w:rPr>
          <w:sz w:val="24"/>
          <w:szCs w:val="24"/>
        </w:rPr>
      </w:pPr>
    </w:p>
    <w:p w:rsidR="00D43615" w:rsidRPr="00B03FF6" w:rsidRDefault="00D43615" w:rsidP="00B03FF6">
      <w:pPr>
        <w:spacing w:before="240" w:after="240" w:line="360" w:lineRule="auto"/>
        <w:ind w:left="720" w:firstLine="54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sectPr w:rsidR="00D43615" w:rsidRPr="00B03FF6" w:rsidSect="009E5E4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DDA" w:rsidRDefault="00537DDA" w:rsidP="0022433E">
      <w:pPr>
        <w:spacing w:after="0" w:line="240" w:lineRule="auto"/>
      </w:pPr>
      <w:r>
        <w:separator/>
      </w:r>
    </w:p>
  </w:endnote>
  <w:endnote w:type="continuationSeparator" w:id="0">
    <w:p w:rsidR="00537DDA" w:rsidRDefault="00537DDA" w:rsidP="00224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DDA" w:rsidRDefault="00537DDA" w:rsidP="0022433E">
      <w:pPr>
        <w:spacing w:after="0" w:line="240" w:lineRule="auto"/>
      </w:pPr>
      <w:r>
        <w:separator/>
      </w:r>
    </w:p>
  </w:footnote>
  <w:footnote w:type="continuationSeparator" w:id="0">
    <w:p w:rsidR="00537DDA" w:rsidRDefault="00537DDA" w:rsidP="00224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33E" w:rsidRPr="0022433E" w:rsidRDefault="0022433E" w:rsidP="0022433E">
    <w:pPr>
      <w:pStyle w:val="Nagwek"/>
      <w:jc w:val="right"/>
      <w:rPr>
        <w:i/>
      </w:rPr>
    </w:pPr>
    <w:r w:rsidRPr="0022433E">
      <w:rPr>
        <w:i/>
      </w:rPr>
      <w:t>projekt</w:t>
    </w:r>
  </w:p>
  <w:p w:rsidR="0022433E" w:rsidRDefault="0022433E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03FF6"/>
    <w:rsid w:val="0000697F"/>
    <w:rsid w:val="000F6C1B"/>
    <w:rsid w:val="00212B6A"/>
    <w:rsid w:val="0022433E"/>
    <w:rsid w:val="002876D1"/>
    <w:rsid w:val="002B7036"/>
    <w:rsid w:val="002F601C"/>
    <w:rsid w:val="004146A3"/>
    <w:rsid w:val="004F5B47"/>
    <w:rsid w:val="00537DDA"/>
    <w:rsid w:val="005D72EE"/>
    <w:rsid w:val="009E5E4B"/>
    <w:rsid w:val="00B03FF6"/>
    <w:rsid w:val="00BC3674"/>
    <w:rsid w:val="00CC5332"/>
    <w:rsid w:val="00D43615"/>
    <w:rsid w:val="00D92DC6"/>
    <w:rsid w:val="00EC3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46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03FF6"/>
    <w:rPr>
      <w:b/>
      <w:bCs/>
    </w:rPr>
  </w:style>
  <w:style w:type="paragraph" w:styleId="Tekstpodstawowy">
    <w:name w:val="Body Text"/>
    <w:basedOn w:val="Normalny"/>
    <w:link w:val="TekstpodstawowyZnak"/>
    <w:rsid w:val="00D4361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4361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ormalnyWeb">
    <w:name w:val="Normal (Web)"/>
    <w:basedOn w:val="Normalny"/>
    <w:rsid w:val="00D43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4361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43615"/>
  </w:style>
  <w:style w:type="paragraph" w:styleId="Nagwek">
    <w:name w:val="header"/>
    <w:basedOn w:val="Normalny"/>
    <w:link w:val="NagwekZnak"/>
    <w:uiPriority w:val="99"/>
    <w:unhideWhenUsed/>
    <w:rsid w:val="00224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433E"/>
  </w:style>
  <w:style w:type="paragraph" w:styleId="Stopka">
    <w:name w:val="footer"/>
    <w:basedOn w:val="Normalny"/>
    <w:link w:val="StopkaZnak"/>
    <w:uiPriority w:val="99"/>
    <w:semiHidden/>
    <w:unhideWhenUsed/>
    <w:rsid w:val="00224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2433E"/>
  </w:style>
  <w:style w:type="paragraph" w:styleId="Tekstdymka">
    <w:name w:val="Balloon Text"/>
    <w:basedOn w:val="Normalny"/>
    <w:link w:val="TekstdymkaZnak"/>
    <w:uiPriority w:val="99"/>
    <w:semiHidden/>
    <w:unhideWhenUsed/>
    <w:rsid w:val="00224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43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03FF6"/>
    <w:rPr>
      <w:b/>
      <w:bCs/>
    </w:rPr>
  </w:style>
  <w:style w:type="paragraph" w:styleId="Tekstpodstawowy">
    <w:name w:val="Body Text"/>
    <w:basedOn w:val="Normalny"/>
    <w:link w:val="TekstpodstawowyZnak"/>
    <w:rsid w:val="00D4361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4361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ormalnyWeb">
    <w:name w:val="Normal (Web)"/>
    <w:basedOn w:val="Normalny"/>
    <w:rsid w:val="00D43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4361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43615"/>
  </w:style>
  <w:style w:type="paragraph" w:styleId="Nagwek">
    <w:name w:val="header"/>
    <w:basedOn w:val="Normalny"/>
    <w:link w:val="NagwekZnak"/>
    <w:uiPriority w:val="99"/>
    <w:unhideWhenUsed/>
    <w:rsid w:val="00224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433E"/>
  </w:style>
  <w:style w:type="paragraph" w:styleId="Stopka">
    <w:name w:val="footer"/>
    <w:basedOn w:val="Normalny"/>
    <w:link w:val="StopkaZnak"/>
    <w:uiPriority w:val="99"/>
    <w:semiHidden/>
    <w:unhideWhenUsed/>
    <w:rsid w:val="00224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2433E"/>
  </w:style>
  <w:style w:type="paragraph" w:styleId="Tekstdymka">
    <w:name w:val="Balloon Text"/>
    <w:basedOn w:val="Normalny"/>
    <w:link w:val="TekstdymkaZnak"/>
    <w:uiPriority w:val="99"/>
    <w:semiHidden/>
    <w:unhideWhenUsed/>
    <w:rsid w:val="00224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43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0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86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8052">
              <w:marLeft w:val="0"/>
              <w:marRight w:val="-1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23301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dotted" w:sz="4" w:space="12" w:color="CDCDCD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gajdemska</dc:creator>
  <cp:lastModifiedBy>gajdemska</cp:lastModifiedBy>
  <cp:revision>3</cp:revision>
  <cp:lastPrinted>2013-03-05T11:17:00Z</cp:lastPrinted>
  <dcterms:created xsi:type="dcterms:W3CDTF">2013-03-05T11:30:00Z</dcterms:created>
  <dcterms:modified xsi:type="dcterms:W3CDTF">2013-03-05T11:36:00Z</dcterms:modified>
</cp:coreProperties>
</file>